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8 - Questões sobre a linguagem C# ou sobre a IDE Visual Studio 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Bárbara de Sousa Martins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Turma: </w:t>
      </w:r>
      <w:r w:rsidDel="00000000" w:rsidR="00000000" w:rsidRPr="00000000">
        <w:rPr>
          <w:sz w:val="24"/>
          <w:szCs w:val="24"/>
          <w:rtl w:val="0"/>
        </w:rPr>
        <w:t xml:space="preserve">TDS08T 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que Estrutura condicional pertence o código if (condição) {comando1; comando2} else {</w:t>
      </w:r>
      <w:r w:rsidDel="00000000" w:rsidR="00000000" w:rsidRPr="00000000">
        <w:rPr>
          <w:sz w:val="24"/>
          <w:szCs w:val="24"/>
          <w:rtl w:val="0"/>
        </w:rPr>
        <w:t xml:space="preserve">comando3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sz w:val="24"/>
          <w:szCs w:val="24"/>
          <w:rtl w:val="0"/>
        </w:rPr>
        <w:t xml:space="preserve">comando4</w:t>
      </w:r>
      <w:r w:rsidDel="00000000" w:rsidR="00000000" w:rsidRPr="00000000">
        <w:rPr>
          <w:sz w:val="24"/>
          <w:szCs w:val="24"/>
          <w:rtl w:val="0"/>
        </w:rPr>
        <w:t xml:space="preserve">}: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Simples.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Composta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Encadeamentos.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Nenhuma das alternativas.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Todas as alternativas.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Resposta: Letra b, Estrutura Composta.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