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SEL0384 – Laboratório de Sistemas Digitais I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Dr. Maximiliam Luppe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975.77880859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A">
      <w:pPr>
        <w:widowControl w:val="0"/>
        <w:spacing w:before="133.88427734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Nº10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Aprendizado baseado em problema (PBL)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PBL02 - Circuitos Sequenciais - Banco de Registradores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 </w:t>
      </w:r>
    </w:p>
    <w:p w:rsidR="00000000" w:rsidDel="00000000" w:rsidP="00000000" w:rsidRDefault="00000000" w:rsidRPr="00000000" w14:paraId="00000018">
      <w:pPr>
        <w:widowControl w:val="0"/>
        <w:spacing w:before="37.2918701171875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relatório documenta a implementação de um Banco de Registradores, utilizando a linguagem de descrição de hardware VHDL, com número de registradores e tamanho do barramento de dados parametrizáveis. Este projeto faz parte da construção de um modelo simplificado de processador RISC-V.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Equipamentos Utilizados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Kit Mercurio® IV</w:t>
      </w:r>
    </w:p>
    <w:p w:rsidR="00000000" w:rsidDel="00000000" w:rsidP="00000000" w:rsidRDefault="00000000" w:rsidRPr="00000000" w14:paraId="00000023">
      <w:pPr>
        <w:spacing w:after="20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Descrição do Problema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seguinte prática</w:t>
      </w:r>
      <w:r w:rsidDel="00000000" w:rsidR="00000000" w:rsidRPr="00000000">
        <w:rPr>
          <w:rtl w:val="0"/>
        </w:rPr>
        <w:t xml:space="preserve"> consiste na implementação do Contador de Programa, dos Registradores Auxiliares e do Banco de Registradores. Estes últimos são utilizados para armazenar dados temporários, sendo classificados como auxiliares (A, B, IR) e de dados (Banco de Registradores).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Banco de Registradores: Definição e Características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Registradores Auxiliares: A, B, IR.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Banco de Registradores: R0 a RM-1 (M = 2^SIZE).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Desenvolvimento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Registrador de WIDTH bits: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Entradas: CLK e EN.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Componente independente utilizado na organização da arquitetura.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Banco de Registradores: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1 Entrada de dados (WD3).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 Saídas de dados (RD1, RD2).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Seletor de registrador para escrita (A3).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2 Seletores de registrador para leitura (A1, A2).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Clock (CLK).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Habilitação de escrita (WE3).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Utilização de Multiplexadores e decodificadores para seleção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6. Conceitos de Banco de Registradores em Arquiteturas de 32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arquiteturas de 32 bits, os bancos de registradores desempenham um papel importante no funcionamento eficiente do processador. Neste sentido, um banco de registradores é um conjunto de registradores de dados que são utilizados para armazenar informações temporárias durante a execução de programas os quais permitem o acesso direto a dados fundamentais para otimizar o desempenho e eficiência operacional. Esses registros, os locais mais rápidos de armazenamento em computadores, possibilitam operações de leitura e escrita extremamente rápidas, essenciais para o funcionamento global do sistema.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os bancos de registradores facilitam a execução eficiente de operações aritméticas e lógicas, promovendo um processamento mais eficaz de instruções. Eles desempenham um papel na manutenção do estado da CPU, incluindo contadores de programa, ponteiros de pilha e outros registros de controle.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Dessa forma, a capacidade de acesso simultâneo a diferentes conjuntos de dados possibilita a execução paralela de instruções, melhorando o desempenho em tarefas multithread. Os registradores, por sua vez , projetados para leitura e escrita rápidas, são essenciais para garantir um fluxo contínuo de informações durante a execução de programas.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Com isso, dado que as instruções de máquina frequentemente envolvem operações com registradores, o uso de bancos de registradores promove portabilidade e padrões o que maximiza a eficiência do processamento em arquiteturas de 32 bits facilitando, assim, a uniformidade entre diferentes processadores e sistemas.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Portanto, os bancos de registradores são elementos fundamentais que otimizam o desempenho global dos processadores em arquiteturas de 32 bits, garantindo a execução eficaz de programas em ambientes computacionais modernos.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Procedimento Experimental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Implementação do registrador genérico de WIDTH bits. b. Construção do Banco de Registradores baseado na arquitetura RISC-V. c. Estruturação de pastas e projeto no Quartus Lite. Incorporação do código do Banco de Registradores ao projeto principal. Configuração do projeto para o Kit Mercurio® IV (WIDTH = 4 e SIZE = 2). f. Conexão de entradas e saídas conforme especificado. g. Execução do projeto no Kit Mercurio® IV.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implementação e Resultados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da entidade </w:t>
      </w:r>
      <w:r w:rsidDel="00000000" w:rsidR="00000000" w:rsidRPr="00000000">
        <w:rPr>
          <w:i w:val="1"/>
          <w:rtl w:val="0"/>
        </w:rPr>
        <w:t xml:space="preserve">top level</w:t>
      </w:r>
      <w:r w:rsidDel="00000000" w:rsidR="00000000" w:rsidRPr="00000000">
        <w:rPr>
          <w:rtl w:val="0"/>
        </w:rPr>
        <w:t xml:space="preserve"> “MercurioIV_RegBank”: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Projeto Banco de Registradores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Autores: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Bárbara Fernandes Madera</w:t>
        <w:tab/>
        <w:t xml:space="preserve">- nº: 11915032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Johnny Caselato Guimarães</w:t>
        <w:tab/>
        <w:t xml:space="preserve">- nº: 11915481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Professor: Maximiliam Luppe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Definição da entidade MercurioIV_RegBank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entity MercurioIV_RegBank is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port (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SW          : in bit_vector(3 downto 0);  -- Entrada dos interruptores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SA          : in bit_vector(7 downto 0);  -- Entrada A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SB          : in bit_vector(7 downto 0);  -- Entrada B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KEY         : in bit_vector(11 downto 0); -- Entrada da chave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DISP0_D     : out bit_vector(7 downto 0); -- Saída para o Display 0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DISP1_D     : out bit_vector(7 downto 0)  -- Saída para o Display 1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MercurioIV_RegBank;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Arquitetura para MercurioIV_RegBank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top of MercurioIV_RegBank is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Sinais utilizados dentro da arquitetura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signal r1_out : bit_vector(3 downto 0);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signal r2_out : bit_vector(3 downto 0);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Instância do módulo 'regbank' da biblioteca 'work'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regbank_0: work.regbank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generic map (wd =&gt; 4, sz =&gt; 4)  -- Parâmetros genéricos para o módulo regbank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port map (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A1 =&gt; SB(3 downto 0), A2 =&gt; SB(7 downto 4), A3 =&gt; SW(3 downto 0), -- Entradas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CLK =&gt; KEY(8),   -- Entrada de clock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WE3 =&gt; KEY(5),   -- Habilitar escrita para SA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WD3 =&gt; SA(3 downto 0),  -- Dados de escrita para SA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RD1 =&gt; r1_out,   -- Dados lidos do regbank para o Display 0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RD2 =&gt; r2_out    -- Dados lidos do regbank para o Display 1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);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Instância do módulo 'MercurioIV_decod' para o Display 0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disp_0: work.MercurioIV_decod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port map (hexa =&gt; r1_out, segments =&gt; DISP0_D(6 downto 0));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Instância do módulo 'MercurioIV_decod' para o Display 1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disp_1: work.MercurioIV_decod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port map (hexa =&gt; r2_out, segments =&gt; DISP1_D(6 downto 0));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top;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Código da entidade “regbank”: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Projeto Banco de Registradores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Autores: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Bárbara Fernandes Madera</w:t>
        <w:tab/>
        <w:t xml:space="preserve">- nº: 11915032 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Johnny Caselato Guimarães</w:t>
        <w:tab/>
        <w:t xml:space="preserve">- nº: 11915481 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Professor: Maximiliam Luppe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Definição da entidade 'regbank'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entity regbank is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generic (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wd : unsigned integer := 2;  -- Tamanho dos registradores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sz : unsigned integer := 2;  -- Número de registradores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port (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A1, A2, A3  : in bit_vector(sz-1 downto 0);  -- Entradas dos registradores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CLK, WE3    : in bit;  -- Sinais de clock e write enable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WD3 : in bit_vector(wd-1 downto 0);  -- Dados de escrita para registrador 3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RD1, RD2 : out bit_vector(wd-1 downto 0)  -- Dados de leitura dos registradores 1 e 2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regbank;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Arquitetura RTL para 'regbank'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rtl of regbank is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Geração dos registradores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gera_regs : for r in 0 to sz-1 generate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-- Instância do módulo 'reg' da biblioteca 'work' para cada registrador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reg_n : work.reg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generic map(n =&gt; wd)  -- Configuração do tamanho do registrador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port map(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clk_r =&gt; CLK,  -- Sinal de clock para o registrador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en    =&gt; WE3,  -- Sinal de write enable para o registrador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d     =&gt; WD3,  -- Dados de entrada para o registrador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    q     =&gt;  -- Dados de saída do registrador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);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end generate gera_regs;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rtl;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Código da entidade “reg”: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Projeto Banco de Registradores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Autores: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Bárbara Fernandes Madera</w:t>
        <w:tab/>
        <w:t xml:space="preserve">- nº: 11915032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Johnny Caselato Guimarães</w:t>
        <w:tab/>
        <w:t xml:space="preserve">- nº: 11915481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Professor: Maximiliam Luppe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Definição da entidade 'reg'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entity reg is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generic (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n : integer := 2  -- Parâmetro genérico para determinar o tamanho dos vetores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port (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clk_r, en : in bit;  -- Sinais de entrada para o clock e enable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d : in bit_vector(n-1 downto 0);  -- Vetor de dados de entrada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q : out bit_vector(n-1 downto 0)  -- Vetor de dados de saída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);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reg;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-- Arquitetura RTL para 'reg'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architecture rtl of reg is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-- Processo para verificar a borda de subida do clock e a condição de enable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check_clock : process (clk_r)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begin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if (clk_r'event and clk_r = '1' and en = '1') then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    q &lt;= d;  -- Quando há borda de subida do clock e enable é ativo, atualiza o vetor de saída (q) com os dados de entrada (d)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 end if;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end process;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 rtl;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Conclusão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Apesar da implementação não ter sido completa, a lógica construída se mostrava promissora, e, com o suporte do professor em sala, foi possível compreender as limitações que a plataforma e o VHDL impõem ao projeto. 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banco de registradores, para este caso, necessitaria da implementação de um componente de conversão binário-decimal e um decodificador, não para a sua saída (como já foi feito a fim de demonstrar os resultados nos displays de 7 segmentos), mas para a lógica de seleção de escrita e leitura dos dados.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