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FD71" w14:textId="7D9A9503" w:rsidR="00532CF9" w:rsidRPr="00EC3C2A" w:rsidRDefault="003E51B2" w:rsidP="00532CF9">
      <w:pPr>
        <w:spacing w:after="0" w:line="240" w:lineRule="auto"/>
        <w:rPr>
          <w:rFonts w:ascii="Arial" w:eastAsia="Times New Roman" w:hAnsi="Arial" w:cs="Arial"/>
          <w:sz w:val="40"/>
          <w:szCs w:val="40"/>
          <w:shd w:val="clear" w:color="auto" w:fill="FFFFFF"/>
          <w:lang w:eastAsia="en-GB"/>
        </w:rPr>
      </w:pPr>
      <w:r w:rsidRPr="00EC3C2A">
        <w:rPr>
          <w:rFonts w:ascii="Arial" w:hAnsi="Arial" w:cs="Arial"/>
          <w:noProof/>
          <w:sz w:val="48"/>
          <w:szCs w:val="48"/>
          <w:lang w:eastAsia="sl-SI"/>
        </w:rPr>
        <w:drawing>
          <wp:anchor distT="0" distB="0" distL="114300" distR="114300" simplePos="0" relativeHeight="251673600" behindDoc="1" locked="0" layoutInCell="1" allowOverlap="1" wp14:anchorId="26430886" wp14:editId="470A9FA0">
            <wp:simplePos x="0" y="0"/>
            <wp:positionH relativeFrom="page">
              <wp:posOffset>6224905</wp:posOffset>
            </wp:positionH>
            <wp:positionV relativeFrom="page">
              <wp:posOffset>382270</wp:posOffset>
            </wp:positionV>
            <wp:extent cx="720000" cy="720000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_Challenger_RG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C2A">
        <w:rPr>
          <w:rFonts w:ascii="Arial" w:hAnsi="Arial" w:cs="Arial"/>
          <w:noProof/>
          <w:sz w:val="72"/>
          <w:szCs w:val="72"/>
          <w:lang w:eastAsia="sl-SI"/>
        </w:rPr>
        <w:drawing>
          <wp:anchor distT="0" distB="0" distL="114300" distR="114300" simplePos="0" relativeHeight="251674624" behindDoc="1" locked="0" layoutInCell="1" allowOverlap="1" wp14:anchorId="22E7DD01" wp14:editId="3416368C">
            <wp:simplePos x="0" y="0"/>
            <wp:positionH relativeFrom="column">
              <wp:posOffset>-1270</wp:posOffset>
            </wp:positionH>
            <wp:positionV relativeFrom="page">
              <wp:posOffset>9861550</wp:posOffset>
            </wp:positionV>
            <wp:extent cx="2523600" cy="486000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Challenger_RG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567" w:rsidRPr="00EC3C2A">
        <w:rPr>
          <w:rFonts w:ascii="Arial" w:hAnsi="Arial" w:cs="Arial"/>
          <w:sz w:val="72"/>
          <w:szCs w:val="72"/>
        </w:rPr>
        <w:softHyphen/>
      </w:r>
      <w:r w:rsidR="00532CF9" w:rsidRPr="00EC3C2A">
        <w:rPr>
          <w:rFonts w:ascii="Arial" w:eastAsia="Times New Roman" w:hAnsi="Arial" w:cs="Arial"/>
          <w:sz w:val="40"/>
          <w:szCs w:val="40"/>
          <w:shd w:val="clear" w:color="auto" w:fill="FFFFFF"/>
          <w:lang w:eastAsia="en-GB"/>
        </w:rPr>
        <w:t>Predloga za predložitev ideje izziva</w:t>
      </w:r>
    </w:p>
    <w:p w14:paraId="27309DF6" w14:textId="77777777" w:rsidR="00532CF9" w:rsidRPr="00EC3C2A" w:rsidRDefault="00532CF9" w:rsidP="00532CF9">
      <w:pPr>
        <w:rPr>
          <w:rFonts w:ascii="Arial" w:hAnsi="Arial" w:cs="Arial"/>
          <w:lang w:eastAsia="sl-SI"/>
        </w:rPr>
      </w:pP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5098"/>
        <w:gridCol w:w="5098"/>
      </w:tblGrid>
      <w:tr w:rsidR="00EC3C2A" w:rsidRPr="00EC3C2A" w14:paraId="265785FA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0F28ABE7" w14:textId="77777777" w:rsidR="00532CF9" w:rsidRPr="00EC3C2A" w:rsidRDefault="00532CF9" w:rsidP="006707EF">
            <w:pPr>
              <w:rPr>
                <w:rStyle w:val="Poudarek"/>
                <w:rFonts w:ascii="Arial" w:hAnsi="Arial" w:cs="Arial"/>
              </w:rPr>
            </w:pPr>
            <w:r w:rsidRPr="00EC3C2A">
              <w:rPr>
                <w:rStyle w:val="Poudarek"/>
                <w:rFonts w:ascii="Arial" w:hAnsi="Arial" w:cs="Arial"/>
              </w:rPr>
              <w:t>Informacije o organizaciji/predlagatelju</w:t>
            </w:r>
          </w:p>
        </w:tc>
      </w:tr>
      <w:tr w:rsidR="00EC3C2A" w:rsidRPr="00EC3C2A" w14:paraId="7ACA8FF7" w14:textId="77777777" w:rsidTr="00532CF9">
        <w:tc>
          <w:tcPr>
            <w:tcW w:w="2500" w:type="pct"/>
          </w:tcPr>
          <w:p w14:paraId="06BB7F1F" w14:textId="77777777" w:rsidR="00532CF9" w:rsidRPr="00EC3C2A" w:rsidRDefault="00532CF9" w:rsidP="006707EF">
            <w:pPr>
              <w:rPr>
                <w:rFonts w:ascii="Arial" w:hAnsi="Arial" w:cs="Arial"/>
                <w:lang w:eastAsia="sl-SI"/>
              </w:rPr>
            </w:pPr>
            <w:r w:rsidRPr="00EC3C2A">
              <w:rPr>
                <w:rFonts w:ascii="Arial" w:hAnsi="Arial" w:cs="Arial"/>
                <w:lang w:eastAsia="sl-SI"/>
              </w:rPr>
              <w:t xml:space="preserve">Naziv </w:t>
            </w:r>
            <w:proofErr w:type="spellStart"/>
            <w:r w:rsidRPr="00EC3C2A">
              <w:rPr>
                <w:rFonts w:ascii="Arial" w:hAnsi="Arial" w:cs="Arial"/>
                <w:lang w:eastAsia="sl-SI"/>
              </w:rPr>
              <w:t>organizaciej</w:t>
            </w:r>
            <w:proofErr w:type="spellEnd"/>
            <w:r w:rsidRPr="00EC3C2A">
              <w:rPr>
                <w:rFonts w:ascii="Arial" w:hAnsi="Arial" w:cs="Arial"/>
                <w:lang w:eastAsia="sl-SI"/>
              </w:rPr>
              <w:t>/podjetja</w:t>
            </w:r>
          </w:p>
        </w:tc>
        <w:tc>
          <w:tcPr>
            <w:tcW w:w="2500" w:type="pct"/>
          </w:tcPr>
          <w:p w14:paraId="62087DAF" w14:textId="491E7852" w:rsidR="00532CF9" w:rsidRPr="00EC3C2A" w:rsidRDefault="00CE105E" w:rsidP="006707EF">
            <w:pPr>
              <w:rPr>
                <w:rFonts w:ascii="Arial" w:hAnsi="Arial" w:cs="Arial"/>
                <w:sz w:val="24"/>
                <w:szCs w:val="24"/>
              </w:rPr>
            </w:pPr>
            <w:r w:rsidRPr="00EC3C2A">
              <w:rPr>
                <w:rFonts w:ascii="Arial" w:hAnsi="Arial" w:cs="Arial"/>
                <w:sz w:val="24"/>
                <w:szCs w:val="24"/>
              </w:rPr>
              <w:t>Center za izobraževanje rehabilitacijo in usposabljanje Vipava</w:t>
            </w:r>
          </w:p>
        </w:tc>
      </w:tr>
      <w:tr w:rsidR="00EC3C2A" w:rsidRPr="00EC3C2A" w14:paraId="4D831E76" w14:textId="77777777" w:rsidTr="00532CF9">
        <w:tc>
          <w:tcPr>
            <w:tcW w:w="2500" w:type="pct"/>
          </w:tcPr>
          <w:p w14:paraId="4801FE6D" w14:textId="77777777" w:rsidR="00532CF9" w:rsidRPr="00EC3C2A" w:rsidRDefault="00532CF9" w:rsidP="006707EF">
            <w:pPr>
              <w:rPr>
                <w:rFonts w:ascii="Arial" w:hAnsi="Arial" w:cs="Arial"/>
                <w:lang w:eastAsia="sl-SI"/>
              </w:rPr>
            </w:pPr>
            <w:r w:rsidRPr="00EC3C2A">
              <w:rPr>
                <w:rFonts w:ascii="Arial" w:hAnsi="Arial" w:cs="Arial"/>
                <w:lang w:eastAsia="sl-SI"/>
              </w:rPr>
              <w:t>Kontaktna oseba</w:t>
            </w:r>
          </w:p>
        </w:tc>
        <w:tc>
          <w:tcPr>
            <w:tcW w:w="2500" w:type="pct"/>
          </w:tcPr>
          <w:p w14:paraId="0F8A73A4" w14:textId="6DB4129E" w:rsidR="00532CF9" w:rsidRPr="00A23401" w:rsidRDefault="00A23401" w:rsidP="006707EF">
            <w:pPr>
              <w:rPr>
                <w:rFonts w:ascii="Arial" w:hAnsi="Arial" w:cs="Arial"/>
                <w:sz w:val="24"/>
                <w:szCs w:val="24"/>
              </w:rPr>
            </w:pPr>
            <w:r w:rsidRPr="00A23401">
              <w:rPr>
                <w:rFonts w:ascii="Arial" w:hAnsi="Arial" w:cs="Arial"/>
                <w:sz w:val="24"/>
                <w:szCs w:val="24"/>
              </w:rPr>
              <w:t xml:space="preserve">Tatjana </w:t>
            </w:r>
            <w:r w:rsidR="00426D35">
              <w:rPr>
                <w:rFonts w:ascii="Arial" w:hAnsi="Arial" w:cs="Arial"/>
                <w:sz w:val="24"/>
                <w:szCs w:val="24"/>
              </w:rPr>
              <w:t>Jerončič</w:t>
            </w:r>
            <w:r w:rsidRPr="00A23401">
              <w:rPr>
                <w:rFonts w:ascii="Arial" w:hAnsi="Arial" w:cs="Arial"/>
                <w:sz w:val="24"/>
                <w:szCs w:val="24"/>
              </w:rPr>
              <w:t xml:space="preserve"> Tratnik</w:t>
            </w:r>
          </w:p>
        </w:tc>
      </w:tr>
      <w:tr w:rsidR="00EC3C2A" w:rsidRPr="00EC3C2A" w14:paraId="4C8A0E47" w14:textId="77777777" w:rsidTr="00532CF9">
        <w:tc>
          <w:tcPr>
            <w:tcW w:w="2500" w:type="pct"/>
          </w:tcPr>
          <w:p w14:paraId="3A348470" w14:textId="77777777" w:rsidR="00532CF9" w:rsidRPr="00EC3C2A" w:rsidRDefault="00532CF9" w:rsidP="006707EF">
            <w:pPr>
              <w:rPr>
                <w:rFonts w:ascii="Arial" w:hAnsi="Arial" w:cs="Arial"/>
                <w:lang w:eastAsia="sl-SI"/>
              </w:rPr>
            </w:pPr>
            <w:r w:rsidRPr="00EC3C2A">
              <w:rPr>
                <w:rFonts w:ascii="Arial" w:hAnsi="Arial" w:cs="Arial"/>
                <w:lang w:eastAsia="sl-SI"/>
              </w:rPr>
              <w:t>Vloga/delovno mesto</w:t>
            </w:r>
          </w:p>
        </w:tc>
        <w:tc>
          <w:tcPr>
            <w:tcW w:w="2500" w:type="pct"/>
          </w:tcPr>
          <w:p w14:paraId="0BC981ED" w14:textId="797EFBDB" w:rsidR="00532CF9" w:rsidRPr="00EC3C2A" w:rsidRDefault="00426D35" w:rsidP="00670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A23401">
              <w:rPr>
                <w:rFonts w:ascii="Arial" w:hAnsi="Arial" w:cs="Arial"/>
              </w:rPr>
              <w:t xml:space="preserve">čitelj </w:t>
            </w:r>
          </w:p>
        </w:tc>
      </w:tr>
      <w:tr w:rsidR="00EC3C2A" w:rsidRPr="00EC3C2A" w14:paraId="79112970" w14:textId="77777777" w:rsidTr="00532CF9">
        <w:tc>
          <w:tcPr>
            <w:tcW w:w="2500" w:type="pct"/>
          </w:tcPr>
          <w:p w14:paraId="6752A7EF" w14:textId="77777777" w:rsidR="00532CF9" w:rsidRPr="00EC3C2A" w:rsidRDefault="00532CF9" w:rsidP="006707EF">
            <w:pPr>
              <w:rPr>
                <w:rFonts w:ascii="Arial" w:hAnsi="Arial" w:cs="Arial"/>
                <w:lang w:eastAsia="sl-SI"/>
              </w:rPr>
            </w:pPr>
            <w:r w:rsidRPr="00EC3C2A">
              <w:rPr>
                <w:rFonts w:ascii="Arial" w:hAnsi="Arial" w:cs="Arial"/>
                <w:lang w:eastAsia="sl-SI"/>
              </w:rPr>
              <w:t>Elektronski naslov</w:t>
            </w:r>
          </w:p>
        </w:tc>
        <w:tc>
          <w:tcPr>
            <w:tcW w:w="2500" w:type="pct"/>
          </w:tcPr>
          <w:p w14:paraId="69017C79" w14:textId="29964AF2" w:rsidR="00532CF9" w:rsidRPr="00EC3C2A" w:rsidRDefault="00A23401" w:rsidP="00670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tatjana.jeroncic-tratnik@cirius-vipava.si</w:t>
            </w:r>
          </w:p>
        </w:tc>
      </w:tr>
      <w:tr w:rsidR="00EC3C2A" w:rsidRPr="00EC3C2A" w14:paraId="47994D7F" w14:textId="77777777" w:rsidTr="00532CF9">
        <w:tc>
          <w:tcPr>
            <w:tcW w:w="2500" w:type="pct"/>
          </w:tcPr>
          <w:p w14:paraId="226F94B7" w14:textId="77777777" w:rsidR="00532CF9" w:rsidRPr="00EC3C2A" w:rsidRDefault="00532CF9" w:rsidP="006707EF">
            <w:pPr>
              <w:rPr>
                <w:rFonts w:ascii="Arial" w:hAnsi="Arial" w:cs="Arial"/>
                <w:lang w:eastAsia="sl-SI"/>
              </w:rPr>
            </w:pPr>
            <w:r w:rsidRPr="00EC3C2A">
              <w:rPr>
                <w:rFonts w:ascii="Arial" w:hAnsi="Arial" w:cs="Arial"/>
                <w:lang w:eastAsia="sl-SI"/>
              </w:rPr>
              <w:t>Telefonska številka</w:t>
            </w:r>
          </w:p>
        </w:tc>
        <w:tc>
          <w:tcPr>
            <w:tcW w:w="2500" w:type="pct"/>
          </w:tcPr>
          <w:p w14:paraId="2DA90108" w14:textId="5ABB6278" w:rsidR="00532CF9" w:rsidRPr="00EC3C2A" w:rsidRDefault="00A23401" w:rsidP="00670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051 304 653</w:t>
            </w:r>
          </w:p>
        </w:tc>
      </w:tr>
      <w:tr w:rsidR="00EC3C2A" w:rsidRPr="00EC3C2A" w14:paraId="0B29A61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5F3EE6D0" w14:textId="77777777" w:rsidR="00532CF9" w:rsidRPr="00EC3C2A" w:rsidRDefault="00532CF9" w:rsidP="006707EF">
            <w:pPr>
              <w:rPr>
                <w:rStyle w:val="Poudarek"/>
                <w:rFonts w:ascii="Arial" w:hAnsi="Arial" w:cs="Arial"/>
              </w:rPr>
            </w:pPr>
            <w:r w:rsidRPr="00EC3C2A">
              <w:rPr>
                <w:rStyle w:val="Poudarek"/>
                <w:rFonts w:ascii="Arial" w:hAnsi="Arial" w:cs="Arial"/>
              </w:rPr>
              <w:t>Predstavitev ideje</w:t>
            </w:r>
          </w:p>
        </w:tc>
      </w:tr>
      <w:tr w:rsidR="00EC3C2A" w:rsidRPr="00EC3C2A" w14:paraId="1044971B" w14:textId="77777777" w:rsidTr="00532CF9">
        <w:tc>
          <w:tcPr>
            <w:tcW w:w="2500" w:type="pct"/>
          </w:tcPr>
          <w:p w14:paraId="57D467E3" w14:textId="77777777" w:rsidR="00532CF9" w:rsidRPr="00EC3C2A" w:rsidRDefault="00532CF9" w:rsidP="006707EF">
            <w:pPr>
              <w:rPr>
                <w:rFonts w:ascii="Arial" w:hAnsi="Arial" w:cs="Arial"/>
                <w:lang w:eastAsia="sl-SI"/>
              </w:rPr>
            </w:pPr>
            <w:r w:rsidRPr="00EC3C2A">
              <w:rPr>
                <w:rFonts w:ascii="Arial" w:hAnsi="Arial" w:cs="Arial"/>
                <w:lang w:eastAsia="sl-SI"/>
              </w:rPr>
              <w:t>Naslov ideje</w:t>
            </w:r>
          </w:p>
        </w:tc>
        <w:tc>
          <w:tcPr>
            <w:tcW w:w="2500" w:type="pct"/>
          </w:tcPr>
          <w:p w14:paraId="0AA25286" w14:textId="1D8C60BA" w:rsidR="00532CF9" w:rsidRPr="00EC3C2A" w:rsidRDefault="00CE105E" w:rsidP="006707EF">
            <w:pPr>
              <w:rPr>
                <w:rFonts w:ascii="Arial" w:hAnsi="Arial" w:cs="Arial"/>
                <w:sz w:val="24"/>
                <w:szCs w:val="24"/>
              </w:rPr>
            </w:pPr>
            <w:r w:rsidRPr="00EC3C2A">
              <w:rPr>
                <w:rFonts w:ascii="Arial" w:hAnsi="Arial" w:cs="Arial"/>
                <w:sz w:val="24"/>
                <w:szCs w:val="24"/>
              </w:rPr>
              <w:t>Gibaln</w:t>
            </w:r>
            <w:r w:rsidR="00EC3C2A">
              <w:rPr>
                <w:rFonts w:ascii="Arial" w:hAnsi="Arial" w:cs="Arial"/>
                <w:sz w:val="24"/>
                <w:szCs w:val="24"/>
              </w:rPr>
              <w:t>o-ritmična pesem</w:t>
            </w:r>
          </w:p>
        </w:tc>
      </w:tr>
      <w:tr w:rsidR="00EC3C2A" w:rsidRPr="00EC3C2A" w14:paraId="4D953FDB" w14:textId="77777777" w:rsidTr="00532CF9">
        <w:tc>
          <w:tcPr>
            <w:tcW w:w="2500" w:type="pct"/>
          </w:tcPr>
          <w:p w14:paraId="326591AB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>Kratek opis</w:t>
            </w:r>
          </w:p>
          <w:p w14:paraId="7D92230F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>Kratka razlaga ideje, njenih značilnosti in funkcionalnosti</w:t>
            </w:r>
          </w:p>
        </w:tc>
        <w:tc>
          <w:tcPr>
            <w:tcW w:w="2500" w:type="pct"/>
          </w:tcPr>
          <w:p w14:paraId="3D5C3616" w14:textId="594C98DB" w:rsidR="00FE06AD" w:rsidRPr="00EC3C2A" w:rsidRDefault="00B24659" w:rsidP="003071F6">
            <w:pPr>
              <w:rPr>
                <w:rFonts w:ascii="Arial" w:hAnsi="Arial" w:cs="Arial"/>
                <w:sz w:val="24"/>
                <w:szCs w:val="24"/>
              </w:rPr>
            </w:pPr>
            <w:r w:rsidRPr="00EC3C2A">
              <w:rPr>
                <w:rFonts w:ascii="Arial" w:hAnsi="Arial" w:cs="Arial"/>
                <w:bCs/>
                <w:sz w:val="24"/>
                <w:szCs w:val="24"/>
              </w:rPr>
              <w:t>Center za izobraževanje, rehabilitac</w:t>
            </w:r>
            <w:r w:rsidR="00426D35">
              <w:rPr>
                <w:rFonts w:ascii="Arial" w:hAnsi="Arial" w:cs="Arial"/>
                <w:bCs/>
                <w:sz w:val="24"/>
                <w:szCs w:val="24"/>
              </w:rPr>
              <w:t xml:space="preserve">ijo in usposabljanje Vipava je </w:t>
            </w:r>
            <w:r w:rsidR="004E5FC1" w:rsidRPr="00EC3C2A">
              <w:rPr>
                <w:rFonts w:ascii="Arial" w:hAnsi="Arial" w:cs="Arial"/>
                <w:bCs/>
                <w:sz w:val="24"/>
                <w:szCs w:val="24"/>
              </w:rPr>
              <w:t>usta</w:t>
            </w:r>
            <w:r w:rsidR="003071F6" w:rsidRPr="00EC3C2A">
              <w:rPr>
                <w:rFonts w:ascii="Arial" w:hAnsi="Arial" w:cs="Arial"/>
                <w:bCs/>
                <w:sz w:val="24"/>
                <w:szCs w:val="24"/>
              </w:rPr>
              <w:t xml:space="preserve">nova, </w:t>
            </w:r>
            <w:r w:rsidR="003071F6" w:rsidRPr="00EC3C2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ki izobražuje in usposablja otroke in mladostnike s posebnimi potrebami. </w:t>
            </w:r>
            <w:r w:rsidR="003071F6" w:rsidRPr="00EC3C2A">
              <w:rPr>
                <w:rFonts w:ascii="Arial" w:hAnsi="Arial" w:cs="Arial"/>
                <w:sz w:val="24"/>
                <w:szCs w:val="24"/>
              </w:rPr>
              <w:t>Njihove težave in primanjkljaji se odražajo v različnih stopnjah in oblikah.</w:t>
            </w:r>
            <w:r w:rsidR="00F62270" w:rsidRPr="00EC3C2A">
              <w:rPr>
                <w:rFonts w:ascii="Arial" w:hAnsi="Arial" w:cs="Arial"/>
                <w:sz w:val="24"/>
                <w:szCs w:val="24"/>
              </w:rPr>
              <w:t> </w:t>
            </w:r>
            <w:r w:rsidR="00BE228E" w:rsidRPr="00EC3C2A">
              <w:rPr>
                <w:rFonts w:ascii="Arial" w:hAnsi="Arial" w:cs="Arial"/>
                <w:sz w:val="24"/>
                <w:szCs w:val="24"/>
              </w:rPr>
              <w:t>Glede na njihove razvojne sposobnosti</w:t>
            </w:r>
            <w:r w:rsidR="00F06A57" w:rsidRPr="00EC3C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2270" w:rsidRPr="00EC3C2A">
              <w:rPr>
                <w:rFonts w:ascii="Arial" w:hAnsi="Arial" w:cs="Arial"/>
                <w:sz w:val="24"/>
                <w:szCs w:val="24"/>
              </w:rPr>
              <w:t xml:space="preserve">in potrebe </w:t>
            </w:r>
            <w:r w:rsidR="00F06A57" w:rsidRPr="00EC3C2A">
              <w:rPr>
                <w:rFonts w:ascii="Arial" w:hAnsi="Arial" w:cs="Arial"/>
                <w:sz w:val="24"/>
                <w:szCs w:val="24"/>
              </w:rPr>
              <w:t>so</w:t>
            </w:r>
            <w:r w:rsidR="00BE228E" w:rsidRPr="00EC3C2A">
              <w:rPr>
                <w:rFonts w:ascii="Arial" w:hAnsi="Arial" w:cs="Arial"/>
                <w:sz w:val="24"/>
                <w:szCs w:val="24"/>
              </w:rPr>
              <w:t xml:space="preserve"> vključeni v različne </w:t>
            </w:r>
            <w:r w:rsidR="00F62270" w:rsidRPr="00EC3C2A">
              <w:rPr>
                <w:rFonts w:ascii="Arial" w:hAnsi="Arial" w:cs="Arial"/>
                <w:sz w:val="24"/>
                <w:szCs w:val="24"/>
              </w:rPr>
              <w:t>izobraževalne programe</w:t>
            </w:r>
            <w:r w:rsidR="000029B9" w:rsidRPr="00EC3C2A">
              <w:rPr>
                <w:rFonts w:ascii="Arial" w:hAnsi="Arial" w:cs="Arial"/>
                <w:sz w:val="24"/>
                <w:szCs w:val="24"/>
              </w:rPr>
              <w:t>. Za njihov optimalen</w:t>
            </w:r>
            <w:r w:rsidR="00EC3C2A">
              <w:rPr>
                <w:rFonts w:ascii="Arial" w:hAnsi="Arial" w:cs="Arial"/>
                <w:sz w:val="24"/>
                <w:szCs w:val="24"/>
              </w:rPr>
              <w:t>,</w:t>
            </w:r>
            <w:r w:rsidR="000029B9" w:rsidRPr="00EC3C2A">
              <w:rPr>
                <w:rFonts w:ascii="Arial" w:hAnsi="Arial" w:cs="Arial"/>
                <w:sz w:val="24"/>
                <w:szCs w:val="24"/>
              </w:rPr>
              <w:t xml:space="preserve"> celostni razvoj se jim prilagaja</w:t>
            </w:r>
            <w:r w:rsidR="00F06A57" w:rsidRPr="00EC3C2A">
              <w:rPr>
                <w:rFonts w:ascii="Arial" w:hAnsi="Arial" w:cs="Arial"/>
                <w:sz w:val="24"/>
                <w:szCs w:val="24"/>
              </w:rPr>
              <w:t xml:space="preserve"> pris</w:t>
            </w:r>
            <w:r w:rsidR="00F62270" w:rsidRPr="00EC3C2A">
              <w:rPr>
                <w:rFonts w:ascii="Arial" w:hAnsi="Arial" w:cs="Arial"/>
                <w:sz w:val="24"/>
                <w:szCs w:val="24"/>
              </w:rPr>
              <w:t>top</w:t>
            </w:r>
            <w:r w:rsidR="000029B9" w:rsidRPr="00EC3C2A">
              <w:rPr>
                <w:rFonts w:ascii="Arial" w:hAnsi="Arial" w:cs="Arial"/>
                <w:sz w:val="24"/>
                <w:szCs w:val="24"/>
              </w:rPr>
              <w:t>e</w:t>
            </w:r>
            <w:r w:rsidR="00F62270" w:rsidRPr="00EC3C2A">
              <w:rPr>
                <w:rFonts w:ascii="Arial" w:hAnsi="Arial" w:cs="Arial"/>
                <w:sz w:val="24"/>
                <w:szCs w:val="24"/>
              </w:rPr>
              <w:t>,</w:t>
            </w:r>
            <w:r w:rsidR="00F06A57" w:rsidRPr="00EC3C2A">
              <w:rPr>
                <w:rFonts w:ascii="Arial" w:hAnsi="Arial" w:cs="Arial"/>
                <w:sz w:val="24"/>
                <w:szCs w:val="24"/>
              </w:rPr>
              <w:t xml:space="preserve"> metode</w:t>
            </w:r>
            <w:r w:rsidR="00F62270" w:rsidRPr="00EC3C2A">
              <w:rPr>
                <w:rFonts w:ascii="Arial" w:hAnsi="Arial" w:cs="Arial"/>
                <w:sz w:val="24"/>
                <w:szCs w:val="24"/>
              </w:rPr>
              <w:t xml:space="preserve"> ter oblike dela</w:t>
            </w:r>
            <w:r w:rsidR="000029B9" w:rsidRPr="00EC3C2A">
              <w:rPr>
                <w:rFonts w:ascii="Arial" w:hAnsi="Arial" w:cs="Arial"/>
                <w:sz w:val="24"/>
                <w:szCs w:val="24"/>
              </w:rPr>
              <w:t>.</w:t>
            </w:r>
            <w:r w:rsidR="00F62270" w:rsidRPr="00EC3C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A5803C3" w14:textId="684B915C" w:rsidR="00532CF9" w:rsidRPr="00EC3C2A" w:rsidRDefault="00AF7D3D" w:rsidP="00426D35">
            <w:pPr>
              <w:rPr>
                <w:rFonts w:ascii="Arial" w:hAnsi="Arial" w:cs="Arial"/>
                <w:sz w:val="24"/>
                <w:szCs w:val="24"/>
              </w:rPr>
            </w:pPr>
            <w:r w:rsidRPr="00EC3C2A">
              <w:rPr>
                <w:rFonts w:ascii="Arial" w:hAnsi="Arial" w:cs="Arial"/>
                <w:sz w:val="24"/>
                <w:szCs w:val="24"/>
              </w:rPr>
              <w:t>E</w:t>
            </w:r>
            <w:r w:rsidR="00426D35">
              <w:rPr>
                <w:rFonts w:ascii="Arial" w:hAnsi="Arial" w:cs="Arial"/>
                <w:sz w:val="24"/>
                <w:szCs w:val="24"/>
              </w:rPr>
              <w:t>den ključnih dejavnikov procesa</w:t>
            </w:r>
            <w:r w:rsidRPr="00EC3C2A">
              <w:rPr>
                <w:rFonts w:ascii="Arial" w:hAnsi="Arial" w:cs="Arial"/>
                <w:sz w:val="24"/>
                <w:szCs w:val="24"/>
              </w:rPr>
              <w:t xml:space="preserve"> učenja je gibanje</w:t>
            </w:r>
            <w:r w:rsidR="00C3431D" w:rsidRPr="00EC3C2A">
              <w:rPr>
                <w:rFonts w:ascii="Arial" w:hAnsi="Arial" w:cs="Arial"/>
                <w:sz w:val="24"/>
                <w:szCs w:val="24"/>
              </w:rPr>
              <w:t>. Z ritmičnim gibanjem lažje usvajamo tudi govorno izrazne spretnosti.</w:t>
            </w:r>
            <w:r w:rsidR="009E2FB6" w:rsidRPr="00EC3C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48E6" w:rsidRPr="00EC3C2A">
              <w:rPr>
                <w:rFonts w:ascii="Arial" w:hAnsi="Arial" w:cs="Arial"/>
                <w:sz w:val="24"/>
                <w:szCs w:val="24"/>
              </w:rPr>
              <w:t xml:space="preserve">V </w:t>
            </w:r>
            <w:r w:rsidR="00426D35">
              <w:rPr>
                <w:rFonts w:ascii="Arial" w:hAnsi="Arial" w:cs="Arial"/>
                <w:sz w:val="24"/>
                <w:szCs w:val="24"/>
              </w:rPr>
              <w:t>učne dejavnosti</w:t>
            </w:r>
            <w:r w:rsidRPr="00EC3C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48E6" w:rsidRPr="00EC3C2A">
              <w:rPr>
                <w:rFonts w:ascii="Arial" w:hAnsi="Arial" w:cs="Arial"/>
                <w:sz w:val="24"/>
                <w:szCs w:val="24"/>
              </w:rPr>
              <w:t xml:space="preserve">zato želimo </w:t>
            </w:r>
            <w:r w:rsidRPr="00EC3C2A">
              <w:rPr>
                <w:rFonts w:ascii="Arial" w:hAnsi="Arial" w:cs="Arial"/>
                <w:sz w:val="24"/>
                <w:szCs w:val="24"/>
              </w:rPr>
              <w:t xml:space="preserve">vključiti </w:t>
            </w:r>
            <w:proofErr w:type="spellStart"/>
            <w:r w:rsidRPr="00EC3C2A">
              <w:rPr>
                <w:rFonts w:ascii="Arial" w:hAnsi="Arial" w:cs="Arial"/>
                <w:sz w:val="24"/>
                <w:szCs w:val="24"/>
              </w:rPr>
              <w:t>čimveč</w:t>
            </w:r>
            <w:proofErr w:type="spellEnd"/>
            <w:r w:rsidRPr="00EC3C2A">
              <w:rPr>
                <w:rFonts w:ascii="Arial" w:hAnsi="Arial" w:cs="Arial"/>
                <w:sz w:val="24"/>
                <w:szCs w:val="24"/>
              </w:rPr>
              <w:t xml:space="preserve"> gibanja</w:t>
            </w:r>
            <w:r w:rsidR="00426D35">
              <w:rPr>
                <w:rFonts w:ascii="Arial" w:hAnsi="Arial" w:cs="Arial"/>
                <w:sz w:val="24"/>
                <w:szCs w:val="24"/>
              </w:rPr>
              <w:t>,</w:t>
            </w:r>
            <w:r w:rsidR="009E2FB6" w:rsidRPr="00EC3C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C3C2A">
              <w:rPr>
                <w:rFonts w:ascii="Arial" w:hAnsi="Arial" w:cs="Arial"/>
                <w:sz w:val="24"/>
                <w:szCs w:val="24"/>
              </w:rPr>
              <w:t xml:space="preserve">pri katerem so otroci s </w:t>
            </w:r>
            <w:r w:rsidR="000029B9" w:rsidRPr="00EC3C2A">
              <w:rPr>
                <w:rFonts w:ascii="Arial" w:hAnsi="Arial" w:cs="Arial"/>
                <w:sz w:val="24"/>
                <w:szCs w:val="24"/>
              </w:rPr>
              <w:t>posebnimi potrebami n</w:t>
            </w:r>
            <w:r w:rsidR="007948E6" w:rsidRPr="00EC3C2A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EC3C2A">
              <w:rPr>
                <w:rFonts w:ascii="Arial" w:hAnsi="Arial" w:cs="Arial"/>
                <w:sz w:val="24"/>
                <w:szCs w:val="24"/>
              </w:rPr>
              <w:t xml:space="preserve">intelektualnem področju počasnejši in </w:t>
            </w:r>
            <w:r w:rsidR="000029B9" w:rsidRPr="00EC3C2A">
              <w:rPr>
                <w:rFonts w:ascii="Arial" w:hAnsi="Arial" w:cs="Arial"/>
                <w:sz w:val="24"/>
                <w:szCs w:val="24"/>
              </w:rPr>
              <w:t xml:space="preserve">gibalno </w:t>
            </w:r>
            <w:proofErr w:type="spellStart"/>
            <w:r w:rsidR="007948E6" w:rsidRPr="00EC3C2A">
              <w:rPr>
                <w:rFonts w:ascii="Arial" w:hAnsi="Arial" w:cs="Arial"/>
                <w:sz w:val="24"/>
                <w:szCs w:val="24"/>
              </w:rPr>
              <w:t>okornejši</w:t>
            </w:r>
            <w:proofErr w:type="spellEnd"/>
            <w:r w:rsidRPr="00EC3C2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26D35">
              <w:rPr>
                <w:rFonts w:ascii="Arial" w:hAnsi="Arial" w:cs="Arial"/>
                <w:sz w:val="24"/>
                <w:szCs w:val="24"/>
              </w:rPr>
              <w:t xml:space="preserve">Robot </w:t>
            </w:r>
            <w:r w:rsidR="000029B9" w:rsidRPr="00EC3C2A">
              <w:rPr>
                <w:rFonts w:ascii="Arial" w:hAnsi="Arial" w:cs="Arial"/>
                <w:sz w:val="24"/>
                <w:szCs w:val="24"/>
              </w:rPr>
              <w:t>bi učence dodatno motiviral za učenje, jih spodbujal k večji aktivnosti in nudil nove</w:t>
            </w:r>
            <w:r w:rsidR="007948E6" w:rsidRPr="00EC3C2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izkušnje </w:t>
            </w:r>
            <w:r w:rsidR="000029B9" w:rsidRPr="00EC3C2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</w:t>
            </w:r>
            <w:r w:rsidR="007948E6" w:rsidRPr="00EC3C2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spoznavnega, socialnega</w:t>
            </w:r>
            <w:r w:rsidR="000029B9" w:rsidRPr="00EC3C2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motoričnega</w:t>
            </w:r>
            <w:r w:rsidR="007948E6" w:rsidRPr="00EC3C2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in emocionalnega </w:t>
            </w:r>
            <w:r w:rsidR="00796F7C" w:rsidRPr="00EC3C2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razvoja.</w:t>
            </w:r>
          </w:p>
        </w:tc>
      </w:tr>
      <w:tr w:rsidR="00EC3C2A" w:rsidRPr="00EC3C2A" w14:paraId="5FF42C2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71BFA39A" w14:textId="77777777" w:rsidR="00532CF9" w:rsidRPr="00EC3C2A" w:rsidRDefault="00532CF9" w:rsidP="006707EF">
            <w:pPr>
              <w:rPr>
                <w:rStyle w:val="Poudarek"/>
                <w:rFonts w:ascii="Arial" w:hAnsi="Arial" w:cs="Arial"/>
                <w:sz w:val="24"/>
                <w:szCs w:val="24"/>
              </w:rPr>
            </w:pPr>
            <w:r w:rsidRPr="00EC3C2A">
              <w:rPr>
                <w:rStyle w:val="Poudarek"/>
                <w:rFonts w:ascii="Arial" w:hAnsi="Arial" w:cs="Arial"/>
                <w:sz w:val="24"/>
                <w:szCs w:val="24"/>
              </w:rPr>
              <w:t>Poslovni izziv ali priložnost</w:t>
            </w:r>
          </w:p>
        </w:tc>
      </w:tr>
      <w:tr w:rsidR="00EC3C2A" w:rsidRPr="00EC3C2A" w14:paraId="13F1F82A" w14:textId="77777777" w:rsidTr="00532CF9">
        <w:tc>
          <w:tcPr>
            <w:tcW w:w="2500" w:type="pct"/>
          </w:tcPr>
          <w:p w14:paraId="354DB818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>Opis izziva/priložnosti</w:t>
            </w:r>
          </w:p>
          <w:p w14:paraId="019C3CDA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 xml:space="preserve">Opišite konkreten izziv ali priložnost, ki jo ta zamisel obravnava v poslovnem kontekstu. </w:t>
            </w: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lastRenderedPageBreak/>
              <w:t>Vključite vse pomembne trende ali vpoglede v panogo</w:t>
            </w:r>
          </w:p>
        </w:tc>
        <w:tc>
          <w:tcPr>
            <w:tcW w:w="2500" w:type="pct"/>
          </w:tcPr>
          <w:p w14:paraId="5A7034CB" w14:textId="352C8B99" w:rsidR="00532CF9" w:rsidRPr="00EC3C2A" w:rsidRDefault="00426D35" w:rsidP="0013664C">
            <w:pPr>
              <w:numPr>
                <w:ilvl w:val="0"/>
                <w:numId w:val="6"/>
              </w:numPr>
              <w:spacing w:after="0" w:line="390" w:lineRule="atLeast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Robot</w:t>
            </w:r>
            <w:r w:rsidR="00E04E36" w:rsidRPr="00EC3C2A">
              <w:rPr>
                <w:rFonts w:ascii="Arial" w:hAnsi="Arial" w:cs="Arial"/>
                <w:sz w:val="24"/>
                <w:szCs w:val="24"/>
              </w:rPr>
              <w:t xml:space="preserve"> nauči učence gibalno-ritmične pesmi:</w:t>
            </w:r>
          </w:p>
          <w:p w14:paraId="21C38401" w14:textId="39D1E4F6" w:rsidR="00E04E36" w:rsidRPr="00EC3C2A" w:rsidRDefault="00E04E36" w:rsidP="0013664C">
            <w:pPr>
              <w:numPr>
                <w:ilvl w:val="0"/>
                <w:numId w:val="6"/>
              </w:numPr>
              <w:spacing w:after="0" w:line="390" w:lineRule="atLeast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C3C2A">
              <w:rPr>
                <w:rFonts w:ascii="Arial" w:hAnsi="Arial" w:cs="Arial"/>
                <w:sz w:val="24"/>
                <w:szCs w:val="24"/>
              </w:rPr>
              <w:t>- pravilnega zaporedja gibov,</w:t>
            </w:r>
          </w:p>
          <w:p w14:paraId="40620C16" w14:textId="1186A578" w:rsidR="00E04E36" w:rsidRPr="00EC3C2A" w:rsidRDefault="00E04E36" w:rsidP="0013664C">
            <w:pPr>
              <w:numPr>
                <w:ilvl w:val="0"/>
                <w:numId w:val="6"/>
              </w:numPr>
              <w:spacing w:after="0" w:line="390" w:lineRule="atLeast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C3C2A">
              <w:rPr>
                <w:rFonts w:ascii="Arial" w:hAnsi="Arial" w:cs="Arial"/>
                <w:sz w:val="24"/>
                <w:szCs w:val="24"/>
              </w:rPr>
              <w:t>- pravilne izvedbe giba,</w:t>
            </w:r>
          </w:p>
          <w:p w14:paraId="6FA37C71" w14:textId="75AC0807" w:rsidR="00E04E36" w:rsidRPr="00EC3C2A" w:rsidRDefault="00E04E36" w:rsidP="00E04E36">
            <w:pPr>
              <w:numPr>
                <w:ilvl w:val="0"/>
                <w:numId w:val="6"/>
              </w:numPr>
              <w:spacing w:after="0" w:line="390" w:lineRule="atLeast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C3C2A">
              <w:rPr>
                <w:rFonts w:ascii="Arial" w:hAnsi="Arial" w:cs="Arial"/>
                <w:sz w:val="24"/>
                <w:szCs w:val="24"/>
              </w:rPr>
              <w:lastRenderedPageBreak/>
              <w:t>- pravilne izreke besedila.</w:t>
            </w:r>
          </w:p>
          <w:p w14:paraId="61D71949" w14:textId="25CAC991" w:rsidR="00E04E36" w:rsidRPr="00EC3C2A" w:rsidRDefault="00E04E36" w:rsidP="0013664C">
            <w:pPr>
              <w:numPr>
                <w:ilvl w:val="0"/>
                <w:numId w:val="6"/>
              </w:numPr>
              <w:spacing w:after="0" w:line="390" w:lineRule="atLeast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C2A" w:rsidRPr="00EC3C2A" w14:paraId="190A8E22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44CA1EC0" w14:textId="77777777" w:rsidR="00532CF9" w:rsidRPr="00EC3C2A" w:rsidRDefault="00532CF9" w:rsidP="006707EF">
            <w:pPr>
              <w:rPr>
                <w:rStyle w:val="Poudarek"/>
                <w:rFonts w:ascii="Arial" w:hAnsi="Arial" w:cs="Arial"/>
                <w:sz w:val="24"/>
                <w:szCs w:val="24"/>
              </w:rPr>
            </w:pPr>
            <w:r w:rsidRPr="00EC3C2A">
              <w:rPr>
                <w:rStyle w:val="Poudarek"/>
                <w:rFonts w:ascii="Arial" w:hAnsi="Arial" w:cs="Arial"/>
                <w:sz w:val="24"/>
                <w:szCs w:val="24"/>
              </w:rPr>
              <w:lastRenderedPageBreak/>
              <w:t>Ciljna publika/uporabnik</w:t>
            </w:r>
          </w:p>
        </w:tc>
      </w:tr>
      <w:tr w:rsidR="00EC3C2A" w:rsidRPr="00EC3C2A" w14:paraId="333086AA" w14:textId="77777777" w:rsidTr="00532CF9">
        <w:tc>
          <w:tcPr>
            <w:tcW w:w="2500" w:type="pct"/>
          </w:tcPr>
          <w:p w14:paraId="44FB74C9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>Kdo je predvideni uporabnik ali ciljna publika? Opišite, kdo bo imel koristi od te zamisli - natančno opredelite demografske podatke o uporabnikih, poslovne segmente itd.</w:t>
            </w:r>
          </w:p>
        </w:tc>
        <w:tc>
          <w:tcPr>
            <w:tcW w:w="2500" w:type="pct"/>
          </w:tcPr>
          <w:p w14:paraId="7DBC12F7" w14:textId="1791C3B1" w:rsidR="00EC292B" w:rsidRPr="00EC3C2A" w:rsidRDefault="00EC292B" w:rsidP="006707EF">
            <w:pPr>
              <w:rPr>
                <w:rFonts w:ascii="Arial" w:hAnsi="Arial" w:cs="Arial"/>
                <w:sz w:val="24"/>
                <w:szCs w:val="24"/>
              </w:rPr>
            </w:pPr>
            <w:r w:rsidRPr="00EC3C2A">
              <w:rPr>
                <w:rFonts w:ascii="Arial" w:hAnsi="Arial" w:cs="Arial"/>
                <w:sz w:val="24"/>
                <w:szCs w:val="24"/>
              </w:rPr>
              <w:t>Ciljna skupina so učenci s</w:t>
            </w:r>
            <w:r w:rsidR="00426D35">
              <w:rPr>
                <w:rFonts w:ascii="Arial" w:hAnsi="Arial" w:cs="Arial"/>
                <w:sz w:val="24"/>
                <w:szCs w:val="24"/>
              </w:rPr>
              <w:t xml:space="preserve"> posebnimi potrebami, stari</w:t>
            </w:r>
            <w:r w:rsidRPr="00EC3C2A">
              <w:rPr>
                <w:rFonts w:ascii="Arial" w:hAnsi="Arial" w:cs="Arial"/>
                <w:sz w:val="24"/>
                <w:szCs w:val="24"/>
              </w:rPr>
              <w:t xml:space="preserve"> od 6 do 11 let, vključeni v Prilagojeni izobraževalni program z nižjim izobrazbenim standardom, Posebni program vzgoje in izobraževanja ter Posebni program vzgoje in izobraževanja za učence z avtističnimi motnjami. Učenci so si med seboj različni po starosti, kognitivnih sposobnostih, socialnih veščinah in gibalnih spretnostih.</w:t>
            </w:r>
          </w:p>
        </w:tc>
      </w:tr>
      <w:tr w:rsidR="00EC3C2A" w:rsidRPr="00EC3C2A" w14:paraId="276610E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67AB0830" w14:textId="77777777" w:rsidR="00532CF9" w:rsidRPr="00EC3C2A" w:rsidRDefault="00532CF9" w:rsidP="006707EF">
            <w:pPr>
              <w:rPr>
                <w:rStyle w:val="Poudarek"/>
                <w:rFonts w:ascii="Arial" w:hAnsi="Arial" w:cs="Arial"/>
                <w:sz w:val="24"/>
                <w:szCs w:val="24"/>
              </w:rPr>
            </w:pPr>
            <w:r w:rsidRPr="00EC3C2A">
              <w:rPr>
                <w:rStyle w:val="Poudarek"/>
                <w:rFonts w:ascii="Arial" w:hAnsi="Arial" w:cs="Arial"/>
                <w:sz w:val="24"/>
                <w:szCs w:val="24"/>
              </w:rPr>
              <w:t>Predlagani tehnični okvir in orodja</w:t>
            </w:r>
          </w:p>
        </w:tc>
      </w:tr>
      <w:tr w:rsidR="00EC3C2A" w:rsidRPr="00EC3C2A" w14:paraId="3DFDCB6B" w14:textId="77777777" w:rsidTr="00532CF9">
        <w:trPr>
          <w:trHeight w:val="1274"/>
        </w:trPr>
        <w:tc>
          <w:tcPr>
            <w:tcW w:w="2500" w:type="pct"/>
          </w:tcPr>
          <w:p w14:paraId="11A22962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 xml:space="preserve">Predlagane tehnologije: </w:t>
            </w:r>
          </w:p>
          <w:p w14:paraId="151A5D6F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>Navedite vse tehnologije ali platforme, ki bi jih lahko uporabili za razvoj te zamisli. To lahko vključuje programsko opremo, okvire, knjižnice ali strojno opremo.</w:t>
            </w:r>
          </w:p>
        </w:tc>
        <w:tc>
          <w:tcPr>
            <w:tcW w:w="2500" w:type="pct"/>
          </w:tcPr>
          <w:p w14:paraId="450EF981" w14:textId="77777777" w:rsidR="00532CF9" w:rsidRDefault="00A12798" w:rsidP="006707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 za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roobota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piše v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Pythonu</w:t>
            </w:r>
            <w:proofErr w:type="spellEnd"/>
          </w:p>
          <w:p w14:paraId="3B910EFC" w14:textId="77777777" w:rsidR="00A12798" w:rsidRDefault="00A12798" w:rsidP="006707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Vključi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-ta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Pepperja</w:t>
            </w:r>
            <w:proofErr w:type="spellEnd"/>
          </w:p>
          <w:p w14:paraId="2F7F3415" w14:textId="5E01D03A" w:rsidR="00A12798" w:rsidRPr="00EC3C2A" w:rsidRDefault="00A12798" w:rsidP="006707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Poskus uvedbe prepoznavanja govora (slovenščina) in tehnologije »tekst v govor« za slovenski jezik na robotih</w:t>
            </w:r>
          </w:p>
        </w:tc>
      </w:tr>
      <w:tr w:rsidR="00EC3C2A" w:rsidRPr="00EC3C2A" w14:paraId="3B58F731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4C718DC7" w14:textId="77777777" w:rsidR="00532CF9" w:rsidRPr="00EC3C2A" w:rsidRDefault="00532CF9" w:rsidP="006707EF">
            <w:pPr>
              <w:rPr>
                <w:rStyle w:val="Poudarek"/>
                <w:rFonts w:ascii="Arial" w:hAnsi="Arial" w:cs="Arial"/>
                <w:sz w:val="24"/>
                <w:szCs w:val="24"/>
              </w:rPr>
            </w:pPr>
            <w:r w:rsidRPr="00EC3C2A">
              <w:rPr>
                <w:rStyle w:val="Poudarek"/>
                <w:rFonts w:ascii="Arial" w:hAnsi="Arial" w:cs="Arial"/>
                <w:sz w:val="24"/>
                <w:szCs w:val="24"/>
              </w:rPr>
              <w:t>Pričakovani rezultati/učinek</w:t>
            </w:r>
          </w:p>
        </w:tc>
      </w:tr>
      <w:tr w:rsidR="00EC3C2A" w:rsidRPr="00EC3C2A" w14:paraId="7FC9C621" w14:textId="77777777" w:rsidTr="00532CF9">
        <w:tc>
          <w:tcPr>
            <w:tcW w:w="2500" w:type="pct"/>
          </w:tcPr>
          <w:p w14:paraId="5F0FDBDB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>Kakšno spremembo ali vpliv pričakujete, da bo ta zamisel vplivala na izziv ali priložnost? (Upoštevajte kvantitativne in kvalitativne rezultate, kot so izboljšanje učinkovitosti, rast prihodkov, zadovoljstvo strank itd.)</w:t>
            </w:r>
          </w:p>
        </w:tc>
        <w:tc>
          <w:tcPr>
            <w:tcW w:w="2500" w:type="pct"/>
          </w:tcPr>
          <w:p w14:paraId="7E723E37" w14:textId="3DDAA548" w:rsidR="00532CF9" w:rsidRPr="00EC3C2A" w:rsidRDefault="00EC292B" w:rsidP="006707EF">
            <w:pPr>
              <w:rPr>
                <w:rFonts w:ascii="Arial" w:hAnsi="Arial" w:cs="Arial"/>
                <w:sz w:val="24"/>
                <w:szCs w:val="24"/>
              </w:rPr>
            </w:pPr>
            <w:r w:rsidRPr="00EC3C2A">
              <w:rPr>
                <w:rFonts w:ascii="Arial" w:hAnsi="Arial" w:cs="Arial"/>
                <w:sz w:val="24"/>
                <w:szCs w:val="24"/>
              </w:rPr>
              <w:t xml:space="preserve">Cilj vključitve v projekt je omogočiti učencem hitrejše in zanimivejše učenje novih vsebin. </w:t>
            </w:r>
            <w:r w:rsidR="009E2FB6" w:rsidRPr="00EC3C2A">
              <w:rPr>
                <w:rFonts w:ascii="Arial" w:hAnsi="Arial" w:cs="Arial"/>
                <w:sz w:val="24"/>
                <w:szCs w:val="24"/>
              </w:rPr>
              <w:t xml:space="preserve">Menimo, da bo motivacija za učenje gibalno-ritmične pesmice z </w:t>
            </w:r>
            <w:r w:rsidRPr="00EC3C2A">
              <w:rPr>
                <w:rFonts w:ascii="Arial" w:hAnsi="Arial" w:cs="Arial"/>
                <w:sz w:val="24"/>
                <w:szCs w:val="24"/>
              </w:rPr>
              <w:t>IKT medij</w:t>
            </w:r>
            <w:r w:rsidR="009E2FB6" w:rsidRPr="00EC3C2A">
              <w:rPr>
                <w:rFonts w:ascii="Arial" w:hAnsi="Arial" w:cs="Arial"/>
                <w:sz w:val="24"/>
                <w:szCs w:val="24"/>
              </w:rPr>
              <w:t>em večja in hitrejša.</w:t>
            </w:r>
          </w:p>
        </w:tc>
      </w:tr>
      <w:tr w:rsidR="00EC3C2A" w:rsidRPr="00EC3C2A" w14:paraId="212937A1" w14:textId="77777777" w:rsidTr="009C33A9">
        <w:tc>
          <w:tcPr>
            <w:tcW w:w="2500" w:type="pct"/>
            <w:shd w:val="clear" w:color="auto" w:fill="FFE599" w:themeFill="background2" w:themeFillTint="66"/>
          </w:tcPr>
          <w:p w14:paraId="7AC2CD75" w14:textId="77777777" w:rsidR="00532CF9" w:rsidRPr="00EC3C2A" w:rsidRDefault="00532CF9" w:rsidP="006707EF">
            <w:pPr>
              <w:rPr>
                <w:rStyle w:val="Poudarek"/>
                <w:rFonts w:ascii="Arial" w:hAnsi="Arial" w:cs="Arial"/>
                <w:sz w:val="24"/>
                <w:szCs w:val="24"/>
              </w:rPr>
            </w:pPr>
            <w:r w:rsidRPr="00EC3C2A">
              <w:rPr>
                <w:rStyle w:val="Poudarek"/>
                <w:rFonts w:ascii="Arial" w:hAnsi="Arial" w:cs="Arial"/>
                <w:sz w:val="24"/>
                <w:szCs w:val="24"/>
              </w:rPr>
              <w:t>Osnovne spretnosti za dokončanje izziva</w:t>
            </w:r>
          </w:p>
        </w:tc>
        <w:tc>
          <w:tcPr>
            <w:tcW w:w="2500" w:type="pct"/>
          </w:tcPr>
          <w:p w14:paraId="1E50E9E2" w14:textId="6AB0FB15" w:rsidR="00532CF9" w:rsidRPr="00EC3C2A" w:rsidRDefault="00A12798" w:rsidP="006707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Poznavanja dela z roboti</w:t>
            </w:r>
          </w:p>
        </w:tc>
      </w:tr>
      <w:tr w:rsidR="00EC3C2A" w:rsidRPr="00EC3C2A" w14:paraId="48C74F54" w14:textId="77777777" w:rsidTr="009C33A9">
        <w:tc>
          <w:tcPr>
            <w:tcW w:w="2500" w:type="pct"/>
            <w:shd w:val="clear" w:color="auto" w:fill="FFE599" w:themeFill="background2" w:themeFillTint="66"/>
          </w:tcPr>
          <w:p w14:paraId="4547DBA0" w14:textId="77777777" w:rsidR="00532CF9" w:rsidRPr="00EC3C2A" w:rsidRDefault="00532CF9" w:rsidP="00532CF9">
            <w:pPr>
              <w:pStyle w:val="Challenger"/>
              <w:rPr>
                <w:rStyle w:val="Poudarek"/>
                <w:rFonts w:ascii="Arial" w:hAnsi="Arial" w:cs="Arial"/>
                <w:sz w:val="24"/>
                <w:szCs w:val="24"/>
              </w:rPr>
            </w:pPr>
            <w:r w:rsidRPr="00EC3C2A">
              <w:rPr>
                <w:rStyle w:val="Poudarek"/>
                <w:rFonts w:ascii="Arial" w:hAnsi="Arial" w:cs="Arial"/>
                <w:sz w:val="24"/>
                <w:szCs w:val="24"/>
              </w:rPr>
              <w:t>Časovni okvir</w:t>
            </w:r>
          </w:p>
        </w:tc>
        <w:tc>
          <w:tcPr>
            <w:tcW w:w="2500" w:type="pct"/>
          </w:tcPr>
          <w:p w14:paraId="70C1758B" w14:textId="4F3BCB67" w:rsidR="00532CF9" w:rsidRPr="00EC3C2A" w:rsidRDefault="00A12798" w:rsidP="006707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mesec</w:t>
            </w:r>
          </w:p>
        </w:tc>
      </w:tr>
      <w:tr w:rsidR="00EC3C2A" w:rsidRPr="00EC3C2A" w14:paraId="699D68F3" w14:textId="77777777" w:rsidTr="00532CF9">
        <w:tc>
          <w:tcPr>
            <w:tcW w:w="2500" w:type="pct"/>
          </w:tcPr>
          <w:p w14:paraId="213B30D8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>Dodatne informacije:</w:t>
            </w:r>
          </w:p>
          <w:p w14:paraId="76CD9473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>Vključite vse druge informacije, ki bi pomagale pri razumevanju ali izvajanju zamisli, kot so obstoječe rešitve, analiza konkurence ali kakršne koli omejitve, ki jih je treba upoštevati.</w:t>
            </w:r>
          </w:p>
        </w:tc>
        <w:tc>
          <w:tcPr>
            <w:tcW w:w="2500" w:type="pct"/>
          </w:tcPr>
          <w:p w14:paraId="47C4F2A4" w14:textId="6265C146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C2A" w:rsidRPr="00EC3C2A" w14:paraId="61D99666" w14:textId="77777777" w:rsidTr="00532CF9">
        <w:trPr>
          <w:trHeight w:val="833"/>
        </w:trPr>
        <w:tc>
          <w:tcPr>
            <w:tcW w:w="2500" w:type="pct"/>
          </w:tcPr>
          <w:p w14:paraId="56D01748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  <w:lang w:eastAsia="sl-SI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t>Priloge:</w:t>
            </w:r>
          </w:p>
          <w:p w14:paraId="0819F94E" w14:textId="77777777" w:rsidR="00532CF9" w:rsidRPr="00EC3C2A" w:rsidRDefault="00532CF9" w:rsidP="006707EF">
            <w:pPr>
              <w:rPr>
                <w:rFonts w:ascii="Arial" w:hAnsi="Arial" w:cs="Arial"/>
                <w:sz w:val="24"/>
                <w:szCs w:val="24"/>
              </w:rPr>
            </w:pPr>
            <w:r w:rsidRPr="00EC3C2A">
              <w:rPr>
                <w:rFonts w:ascii="Arial" w:hAnsi="Arial" w:cs="Arial"/>
                <w:sz w:val="24"/>
                <w:szCs w:val="24"/>
                <w:lang w:eastAsia="sl-SI"/>
              </w:rPr>
              <w:lastRenderedPageBreak/>
              <w:t>Vključite vse sheme, vzorce ali dokumente, ki dodatno ponazarjajo vašo zamisel ali njen kontekst. (neobvezno)</w:t>
            </w:r>
          </w:p>
        </w:tc>
        <w:tc>
          <w:tcPr>
            <w:tcW w:w="2500" w:type="pct"/>
          </w:tcPr>
          <w:p w14:paraId="2D1ED102" w14:textId="77777777" w:rsidR="00EC3C2A" w:rsidRDefault="00EC3C2A" w:rsidP="00EC3C2A">
            <w:pPr>
              <w:pStyle w:val="Navadensplet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Priloga 1: </w:t>
            </w:r>
          </w:p>
          <w:p w14:paraId="7E405C87" w14:textId="77777777" w:rsidR="00EC3C2A" w:rsidRDefault="00EC3C2A" w:rsidP="00EC3C2A">
            <w:pPr>
              <w:pStyle w:val="Navadensplet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  <w:p w14:paraId="12C9906B" w14:textId="12450E40" w:rsidR="00EC3C2A" w:rsidRDefault="00EC3C2A" w:rsidP="00EC3C2A">
            <w:pPr>
              <w:pStyle w:val="Navadensplet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C3C2A">
              <w:rPr>
                <w:rFonts w:ascii="Arial" w:hAnsi="Arial" w:cs="Arial"/>
              </w:rPr>
              <w:t>Besedilo gibalno-ritmične pesmi:</w:t>
            </w:r>
          </w:p>
          <w:p w14:paraId="246038E2" w14:textId="2E12656B" w:rsidR="00EC3C2A" w:rsidRPr="00EC3C2A" w:rsidRDefault="00EC3C2A" w:rsidP="00EC3C2A">
            <w:pPr>
              <w:pStyle w:val="Navadensplet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C3C2A">
              <w:rPr>
                <w:rFonts w:ascii="Arial" w:hAnsi="Arial" w:cs="Arial"/>
              </w:rPr>
              <w:t xml:space="preserve">  </w:t>
            </w:r>
            <w:r w:rsidR="0013664C" w:rsidRPr="00EC3C2A">
              <w:rPr>
                <w:rFonts w:ascii="Arial" w:hAnsi="Arial" w:cs="Arial"/>
              </w:rPr>
              <w:t> </w:t>
            </w:r>
          </w:p>
          <w:p w14:paraId="3F020071" w14:textId="1D56C214" w:rsidR="0013664C" w:rsidRPr="00EC3C2A" w:rsidRDefault="0013664C" w:rsidP="00EC3C2A">
            <w:pPr>
              <w:pStyle w:val="Navadensplet"/>
              <w:spacing w:before="0" w:beforeAutospacing="0" w:after="0" w:afterAutospacing="0"/>
              <w:textAlignment w:val="baseline"/>
              <w:rPr>
                <w:rFonts w:ascii="Arial" w:hAnsi="Arial" w:cs="Arial"/>
                <w:szCs w:val="21"/>
              </w:rPr>
            </w:pPr>
            <w:r w:rsidRPr="00EC3C2A">
              <w:rPr>
                <w:rFonts w:ascii="Arial" w:hAnsi="Arial" w:cs="Arial"/>
                <w:szCs w:val="21"/>
              </w:rPr>
              <w:t>DOMIŠLJAVI ŽELODEK</w:t>
            </w:r>
          </w:p>
          <w:p w14:paraId="50AC0D0D" w14:textId="65831D0C" w:rsidR="0013664C" w:rsidRPr="00EC3C2A" w:rsidRDefault="0013664C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lastRenderedPageBreak/>
              <w:t>(Janez Bitenc)</w:t>
            </w:r>
          </w:p>
          <w:p w14:paraId="71FE3C75" w14:textId="77777777" w:rsidR="0013664C" w:rsidRPr="00EC3C2A" w:rsidRDefault="0013664C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</w:p>
          <w:p w14:paraId="737D9991" w14:textId="77777777" w:rsidR="0013664C" w:rsidRPr="00EC3C2A" w:rsidRDefault="0013664C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>Žaba Rega, žaba Rega, rad bi regal kakor ti.</w:t>
            </w:r>
          </w:p>
          <w:p w14:paraId="34793475" w14:textId="2621D9EA" w:rsidR="0013664C" w:rsidRPr="00EC3C2A" w:rsidRDefault="0013664C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>Daj, nauči, daj, nauči tudi mene regati!</w:t>
            </w:r>
          </w:p>
          <w:p w14:paraId="7BB1B5A7" w14:textId="6B92CB17" w:rsidR="00045720" w:rsidRPr="00EC3C2A" w:rsidRDefault="00045720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</w:p>
          <w:p w14:paraId="28DE2BD2" w14:textId="29DDA715" w:rsidR="0013664C" w:rsidRPr="00EC3C2A" w:rsidRDefault="0013664C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>Dolgouhec, dolgouhec, rad bi skakal kakor ti.</w:t>
            </w:r>
          </w:p>
          <w:p w14:paraId="6E43DD6B" w14:textId="66DA4BCA" w:rsidR="0013664C" w:rsidRPr="00EC3C2A" w:rsidRDefault="0013664C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>Daj, nauči, daj, nauči tudi mene skakati!</w:t>
            </w:r>
          </w:p>
          <w:p w14:paraId="5F9A6843" w14:textId="77777777" w:rsidR="00045720" w:rsidRPr="00EC3C2A" w:rsidRDefault="00045720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</w:p>
          <w:p w14:paraId="3C9252AC" w14:textId="77777777" w:rsidR="0013664C" w:rsidRPr="00EC3C2A" w:rsidRDefault="0013664C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 xml:space="preserve">Muca, </w:t>
            </w:r>
            <w:proofErr w:type="spellStart"/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>Maca</w:t>
            </w:r>
            <w:proofErr w:type="spellEnd"/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 xml:space="preserve">, muca </w:t>
            </w:r>
            <w:proofErr w:type="spellStart"/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>Maca</w:t>
            </w:r>
            <w:proofErr w:type="spellEnd"/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>, rad bi mijavkal kakor ti.</w:t>
            </w:r>
          </w:p>
          <w:p w14:paraId="547A739D" w14:textId="419EB10D" w:rsidR="0013664C" w:rsidRPr="00EC3C2A" w:rsidRDefault="0013664C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>Daj, nauči, daj nauči tudi mene mijavkati!</w:t>
            </w:r>
          </w:p>
          <w:p w14:paraId="7FFB09F9" w14:textId="77777777" w:rsidR="00045720" w:rsidRPr="00EC3C2A" w:rsidRDefault="00045720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</w:p>
          <w:p w14:paraId="78B233C9" w14:textId="00A57C68" w:rsidR="0013664C" w:rsidRPr="00EC3C2A" w:rsidRDefault="0013664C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>Hej, osliček, hej, osliček, rad bi rigal kakor ti. Daj, nauč</w:t>
            </w:r>
            <w:r w:rsidR="00045720" w:rsidRPr="00EC3C2A">
              <w:rPr>
                <w:rFonts w:ascii="Arial" w:eastAsia="Times New Roman" w:hAnsi="Arial" w:cs="Arial"/>
                <w:szCs w:val="21"/>
                <w:lang w:eastAsia="sl-SI"/>
              </w:rPr>
              <w:t>i</w:t>
            </w:r>
            <w:r w:rsidRPr="00EC3C2A">
              <w:rPr>
                <w:rFonts w:ascii="Arial" w:eastAsia="Times New Roman" w:hAnsi="Arial" w:cs="Arial"/>
                <w:szCs w:val="21"/>
                <w:lang w:eastAsia="sl-SI"/>
              </w:rPr>
              <w:t>, daj, nauči tudi mene rigati!</w:t>
            </w:r>
          </w:p>
          <w:p w14:paraId="67A25674" w14:textId="59DB9494" w:rsidR="00E04E36" w:rsidRPr="00EC3C2A" w:rsidRDefault="00E04E36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</w:p>
          <w:p w14:paraId="57DFE168" w14:textId="59B6047A" w:rsidR="00E04E36" w:rsidRDefault="00E04E36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</w:p>
          <w:p w14:paraId="2B28A730" w14:textId="77777777" w:rsidR="00EC3C2A" w:rsidRDefault="00EC3C2A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  <w:r>
              <w:rPr>
                <w:rFonts w:ascii="Arial" w:eastAsia="Times New Roman" w:hAnsi="Arial" w:cs="Arial"/>
                <w:szCs w:val="21"/>
                <w:lang w:eastAsia="sl-SI"/>
              </w:rPr>
              <w:t xml:space="preserve">Priloga 2: </w:t>
            </w:r>
          </w:p>
          <w:p w14:paraId="36D6B195" w14:textId="4D9377C1" w:rsidR="00EC3C2A" w:rsidRPr="00EC3C2A" w:rsidRDefault="00EC3C2A" w:rsidP="001366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1"/>
                <w:lang w:eastAsia="sl-SI"/>
              </w:rPr>
            </w:pPr>
            <w:r>
              <w:rPr>
                <w:rFonts w:ascii="Arial" w:eastAsia="Times New Roman" w:hAnsi="Arial" w:cs="Arial"/>
                <w:szCs w:val="21"/>
                <w:lang w:eastAsia="sl-SI"/>
              </w:rPr>
              <w:t>Opis koreografije (glej spodaj)</w:t>
            </w:r>
          </w:p>
          <w:p w14:paraId="677DD823" w14:textId="77777777" w:rsidR="00532CF9" w:rsidRPr="00EC3C2A" w:rsidRDefault="00532CF9" w:rsidP="0013664C">
            <w:pPr>
              <w:pStyle w:val="Navadensplet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</w:tc>
      </w:tr>
    </w:tbl>
    <w:p w14:paraId="53F983D3" w14:textId="42D74559" w:rsidR="00997B4B" w:rsidRPr="00EC3C2A" w:rsidRDefault="00997B4B" w:rsidP="00997B4B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578C36C1" w14:textId="10602E74" w:rsidR="00E04E36" w:rsidRPr="00EC3C2A" w:rsidRDefault="00EC3C2A" w:rsidP="00997B4B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EC3C2A">
        <w:rPr>
          <w:rFonts w:ascii="Arial" w:hAnsi="Arial" w:cs="Arial"/>
          <w:noProof/>
          <w:lang w:eastAsia="sl-SI"/>
        </w:rPr>
        <w:lastRenderedPageBreak/>
        <w:drawing>
          <wp:inline distT="0" distB="0" distL="0" distR="0" wp14:anchorId="1C9A8B01" wp14:editId="2E8AB164">
            <wp:extent cx="6141720" cy="7048771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656" cy="70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C77F" w14:textId="7B7EC357" w:rsidR="00EC3C2A" w:rsidRPr="00EC3C2A" w:rsidRDefault="00EC3C2A" w:rsidP="00997B4B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EC3C2A">
        <w:rPr>
          <w:rFonts w:ascii="Arial" w:hAnsi="Arial" w:cs="Arial"/>
          <w:sz w:val="24"/>
          <w:szCs w:val="24"/>
        </w:rPr>
        <w:t>Vir: Bole D., Schmidt G., (2008), Gibalne igre s petjem. Pedagoška fakulteta, UL</w:t>
      </w:r>
    </w:p>
    <w:sectPr w:rsidR="00EC3C2A" w:rsidRPr="00EC3C2A" w:rsidSect="00997B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849" w:bottom="1672" w:left="851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E400" w14:textId="77777777" w:rsidR="00DE4DAE" w:rsidRDefault="00DE4DAE" w:rsidP="00072D4A">
      <w:pPr>
        <w:spacing w:after="0" w:line="240" w:lineRule="auto"/>
      </w:pPr>
      <w:r>
        <w:separator/>
      </w:r>
    </w:p>
  </w:endnote>
  <w:endnote w:type="continuationSeparator" w:id="0">
    <w:p w14:paraId="3DC0431C" w14:textId="77777777" w:rsidR="00DE4DAE" w:rsidRDefault="00DE4DAE" w:rsidP="0007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Light">
    <w:altName w:val="Calibri"/>
    <w:charset w:val="00"/>
    <w:family w:val="swiss"/>
    <w:pitch w:val="variable"/>
    <w:sig w:usb0="A00002EF" w:usb1="5000207B" w:usb2="00000000" w:usb3="00000000" w:csb0="0000019F" w:csb1="00000000"/>
  </w:font>
  <w:font w:name="IBM Plex Sans SemiBold">
    <w:altName w:val="Calibri"/>
    <w:charset w:val="00"/>
    <w:family w:val="swiss"/>
    <w:pitch w:val="variable"/>
    <w:sig w:usb0="A00002EF" w:usb1="5000207B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Calibri"/>
    <w:charset w:val="EE"/>
    <w:family w:val="auto"/>
    <w:pitch w:val="variable"/>
    <w:sig w:usb0="00008007" w:usb1="00000000" w:usb2="00000000" w:usb3="00000000" w:csb0="00000093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Poppins Light">
    <w:altName w:val="Calibri"/>
    <w:charset w:val="EE"/>
    <w:family w:val="auto"/>
    <w:pitch w:val="variable"/>
    <w:sig w:usb0="00000001" w:usb1="00000000" w:usb2="00000000" w:usb3="00000000" w:csb0="00000093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32105890"/>
      <w:docPartObj>
        <w:docPartGallery w:val="Page Numbers (Bottom of Page)"/>
        <w:docPartUnique/>
      </w:docPartObj>
    </w:sdtPr>
    <w:sdtEndPr>
      <w:rPr>
        <w:rStyle w:val="tevilkastrani"/>
      </w:rPr>
    </w:sdtEndPr>
    <w:sdtContent>
      <w:p w14:paraId="773519DE" w14:textId="77777777" w:rsidR="00997B4B" w:rsidRDefault="00997B4B" w:rsidP="00F27762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end"/>
        </w:r>
      </w:p>
    </w:sdtContent>
  </w:sdt>
  <w:p w14:paraId="4B2E5E45" w14:textId="77777777" w:rsidR="00997B4B" w:rsidRDefault="00997B4B" w:rsidP="00997B4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  <w:rFonts w:ascii="Poppins" w:hAnsi="Poppins" w:cs="Poppins"/>
        <w:b/>
        <w:bCs/>
        <w:sz w:val="14"/>
        <w:szCs w:val="14"/>
      </w:rPr>
      <w:id w:val="-1190143157"/>
      <w:docPartObj>
        <w:docPartGallery w:val="Page Numbers (Bottom of Page)"/>
        <w:docPartUnique/>
      </w:docPartObj>
    </w:sdtPr>
    <w:sdtEndPr>
      <w:rPr>
        <w:rStyle w:val="tevilkastrani"/>
        <w:color w:val="A3A6D8" w:themeColor="accent1"/>
      </w:rPr>
    </w:sdtEndPr>
    <w:sdtContent>
      <w:p w14:paraId="4B753254" w14:textId="5A0D1A41" w:rsidR="00997B4B" w:rsidRPr="00404580" w:rsidRDefault="00997B4B" w:rsidP="00997B4B">
        <w:pPr>
          <w:pStyle w:val="Noga"/>
          <w:framePr w:w="321" w:h="307" w:hRule="exact" w:wrap="none" w:vAnchor="text" w:hAnchor="page" w:x="10677" w:y="-315"/>
          <w:jc w:val="right"/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</w:pP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begin"/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instrText xml:space="preserve"> PAGE </w:instrText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separate"/>
        </w:r>
        <w:r w:rsidR="00194175">
          <w:rPr>
            <w:rStyle w:val="tevilkastrani"/>
            <w:rFonts w:ascii="Poppins" w:hAnsi="Poppins" w:cs="Poppins"/>
            <w:b/>
            <w:bCs/>
            <w:noProof/>
            <w:color w:val="A3A6D8" w:themeColor="accent1"/>
            <w:sz w:val="14"/>
            <w:szCs w:val="14"/>
          </w:rPr>
          <w:t>4</w:t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end"/>
        </w:r>
      </w:p>
    </w:sdtContent>
  </w:sdt>
  <w:p w14:paraId="6A189C9A" w14:textId="77777777" w:rsidR="00404580" w:rsidRPr="00CF0A8D" w:rsidRDefault="000B6567" w:rsidP="00404580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IBM Plex Sans" w:hAnsi="IBM Plex Sans" w:cs="Helvetica"/>
        <w:sz w:val="12"/>
        <w:szCs w:val="12"/>
      </w:rPr>
    </w:pPr>
    <w:r w:rsidRPr="00CF0A8D">
      <w:rPr>
        <w:rFonts w:ascii="IBM Plex Sans" w:hAnsi="IBM Plex Sans" w:cs="Poppins Light"/>
        <w:noProof/>
        <w:color w:val="28236E" w:themeColor="text2"/>
        <w:sz w:val="12"/>
        <w:szCs w:val="12"/>
        <w:lang w:eastAsia="sl-SI"/>
      </w:rPr>
      <w:drawing>
        <wp:anchor distT="0" distB="0" distL="114300" distR="114300" simplePos="0" relativeHeight="251661312" behindDoc="1" locked="0" layoutInCell="1" allowOverlap="1" wp14:anchorId="49A240C0" wp14:editId="709AF098">
          <wp:simplePos x="0" y="0"/>
          <wp:positionH relativeFrom="column">
            <wp:posOffset>0</wp:posOffset>
          </wp:positionH>
          <wp:positionV relativeFrom="page">
            <wp:posOffset>9861550</wp:posOffset>
          </wp:positionV>
          <wp:extent cx="2548800" cy="489600"/>
          <wp:effectExtent l="0" t="0" r="4445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alentJourney_FullColour_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48800" cy="48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Funded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by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European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Union.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Views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and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opinions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expressed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are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however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r w:rsidR="00404580" w:rsidRPr="00CF0A8D">
      <w:rPr>
        <w:rFonts w:ascii="IBM Plex Sans" w:hAnsi="IBM Plex Sans" w:cs="Helvetica"/>
        <w:sz w:val="12"/>
        <w:szCs w:val="12"/>
      </w:rPr>
      <w:br/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those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of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author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(s)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only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and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do not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necessarily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reflect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those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of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r w:rsidR="00404580" w:rsidRPr="00CF0A8D">
      <w:rPr>
        <w:rFonts w:ascii="IBM Plex Sans" w:hAnsi="IBM Plex Sans" w:cs="Helvetica"/>
        <w:sz w:val="12"/>
        <w:szCs w:val="12"/>
      </w:rPr>
      <w:br/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European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Union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or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European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Education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and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Culture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Executive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Agency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(EACEA). </w:t>
    </w:r>
    <w:r w:rsidR="00404580" w:rsidRPr="00CF0A8D">
      <w:rPr>
        <w:rFonts w:ascii="IBM Plex Sans" w:hAnsi="IBM Plex Sans" w:cs="Helvetica"/>
        <w:sz w:val="12"/>
        <w:szCs w:val="12"/>
      </w:rPr>
      <w:br/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Neither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European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Union nor EACEA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can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be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held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responsible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for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 xml:space="preserve"> </w:t>
    </w:r>
    <w:proofErr w:type="spellStart"/>
    <w:r w:rsidR="00404580" w:rsidRPr="00CF0A8D">
      <w:rPr>
        <w:rFonts w:ascii="IBM Plex Sans" w:hAnsi="IBM Plex Sans" w:cs="Helvetica"/>
        <w:sz w:val="12"/>
        <w:szCs w:val="12"/>
      </w:rPr>
      <w:t>them</w:t>
    </w:r>
    <w:proofErr w:type="spellEnd"/>
    <w:r w:rsidR="00404580" w:rsidRPr="00CF0A8D">
      <w:rPr>
        <w:rFonts w:ascii="IBM Plex Sans" w:hAnsi="IBM Plex Sans" w:cs="Helvetica"/>
        <w:sz w:val="12"/>
        <w:szCs w:val="12"/>
      </w:rPr>
      <w:t>.</w:t>
    </w:r>
  </w:p>
  <w:p w14:paraId="4D3CA2DA" w14:textId="77777777" w:rsidR="00072D4A" w:rsidRPr="00404580" w:rsidRDefault="000B6567" w:rsidP="00404580">
    <w:pPr>
      <w:pStyle w:val="Noga"/>
      <w:ind w:right="360"/>
      <w:rPr>
        <w:rFonts w:ascii="IBM Plex Sans" w:hAnsi="IBM Plex Sans"/>
        <w:sz w:val="14"/>
        <w:szCs w:val="14"/>
      </w:rPr>
    </w:pPr>
    <w:r w:rsidRPr="00404580">
      <w:rPr>
        <w:rFonts w:ascii="IBM Plex Sans" w:hAnsi="IBM Plex Sans"/>
        <w:sz w:val="14"/>
        <w:szCs w:val="14"/>
      </w:rPr>
      <w:softHyphen/>
    </w:r>
    <w:r w:rsidRPr="00404580">
      <w:rPr>
        <w:rFonts w:ascii="IBM Plex Sans" w:hAnsi="IBM Plex Sans"/>
        <w:sz w:val="14"/>
        <w:szCs w:val="14"/>
      </w:rPr>
      <w:softHyphen/>
    </w:r>
    <w:r w:rsidRPr="00404580">
      <w:rPr>
        <w:rFonts w:ascii="IBM Plex Sans" w:hAnsi="IBM Plex Sans"/>
        <w:sz w:val="14"/>
        <w:szCs w:val="14"/>
      </w:rPr>
      <w:softHyphen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8672" w14:textId="77777777" w:rsidR="00AE00BA" w:rsidRDefault="00AE00BA">
    <w:pPr>
      <w:pStyle w:val="Noga"/>
    </w:pPr>
    <w:r>
      <w:rPr>
        <w:noProof/>
        <w:lang w:eastAsia="sl-SI"/>
      </w:rPr>
      <w:drawing>
        <wp:anchor distT="0" distB="0" distL="114300" distR="114300" simplePos="0" relativeHeight="251662336" behindDoc="1" locked="0" layoutInCell="1" allowOverlap="1" wp14:anchorId="030CF82D" wp14:editId="23997AB1">
          <wp:simplePos x="0" y="0"/>
          <wp:positionH relativeFrom="column">
            <wp:posOffset>5040630</wp:posOffset>
          </wp:positionH>
          <wp:positionV relativeFrom="page">
            <wp:posOffset>9973310</wp:posOffset>
          </wp:positionV>
          <wp:extent cx="1519200" cy="338400"/>
          <wp:effectExtent l="0" t="0" r="0" b="508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_Co-fundedbytheEU_RGB_P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200" cy="3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7777" w14:textId="77777777" w:rsidR="00DE4DAE" w:rsidRDefault="00DE4DAE" w:rsidP="00072D4A">
      <w:pPr>
        <w:spacing w:after="0" w:line="240" w:lineRule="auto"/>
      </w:pPr>
      <w:r>
        <w:separator/>
      </w:r>
    </w:p>
  </w:footnote>
  <w:footnote w:type="continuationSeparator" w:id="0">
    <w:p w14:paraId="10EF2F40" w14:textId="77777777" w:rsidR="00DE4DAE" w:rsidRDefault="00DE4DAE" w:rsidP="0007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641D" w14:textId="77777777" w:rsidR="00CF0A8D" w:rsidRDefault="00CF0A8D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F95E" w14:textId="77777777" w:rsidR="00CF0A8D" w:rsidRDefault="00CF0A8D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BD77" w14:textId="77777777" w:rsidR="00CF0A8D" w:rsidRDefault="00CF0A8D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96C"/>
    <w:multiLevelType w:val="hybridMultilevel"/>
    <w:tmpl w:val="1E0E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5A6F"/>
    <w:multiLevelType w:val="multilevel"/>
    <w:tmpl w:val="40A0BA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B70A7"/>
    <w:multiLevelType w:val="multilevel"/>
    <w:tmpl w:val="1346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4743E"/>
    <w:multiLevelType w:val="multilevel"/>
    <w:tmpl w:val="6CAED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A0EC1"/>
    <w:multiLevelType w:val="multilevel"/>
    <w:tmpl w:val="AE0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959B5"/>
    <w:multiLevelType w:val="hybridMultilevel"/>
    <w:tmpl w:val="C8A84C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85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wMjYxNzM2M7Y0NjJR0lEKTi0uzszPAykwqgUAade+vSwAAAA="/>
  </w:docVars>
  <w:rsids>
    <w:rsidRoot w:val="00190D00"/>
    <w:rsid w:val="000029B9"/>
    <w:rsid w:val="00045720"/>
    <w:rsid w:val="00072D4A"/>
    <w:rsid w:val="000B6567"/>
    <w:rsid w:val="000F5BE8"/>
    <w:rsid w:val="000F5EF5"/>
    <w:rsid w:val="0013664C"/>
    <w:rsid w:val="00166C15"/>
    <w:rsid w:val="00190D00"/>
    <w:rsid w:val="00194175"/>
    <w:rsid w:val="002155BE"/>
    <w:rsid w:val="00221FA1"/>
    <w:rsid w:val="00273D20"/>
    <w:rsid w:val="002A717F"/>
    <w:rsid w:val="00302127"/>
    <w:rsid w:val="003071F6"/>
    <w:rsid w:val="003E51B2"/>
    <w:rsid w:val="00404580"/>
    <w:rsid w:val="00426D35"/>
    <w:rsid w:val="0043020B"/>
    <w:rsid w:val="00430380"/>
    <w:rsid w:val="0048457F"/>
    <w:rsid w:val="0049191D"/>
    <w:rsid w:val="004C1B6C"/>
    <w:rsid w:val="004E5FC1"/>
    <w:rsid w:val="00532CF9"/>
    <w:rsid w:val="005E1C66"/>
    <w:rsid w:val="005E2538"/>
    <w:rsid w:val="00741A6C"/>
    <w:rsid w:val="007948E6"/>
    <w:rsid w:val="00796F7C"/>
    <w:rsid w:val="007E45BB"/>
    <w:rsid w:val="0081689C"/>
    <w:rsid w:val="0094349D"/>
    <w:rsid w:val="009517DA"/>
    <w:rsid w:val="009558E0"/>
    <w:rsid w:val="00973A96"/>
    <w:rsid w:val="00997B4B"/>
    <w:rsid w:val="009C33A9"/>
    <w:rsid w:val="009E2FB6"/>
    <w:rsid w:val="00A0673A"/>
    <w:rsid w:val="00A11B59"/>
    <w:rsid w:val="00A12798"/>
    <w:rsid w:val="00A23401"/>
    <w:rsid w:val="00A37196"/>
    <w:rsid w:val="00A4794E"/>
    <w:rsid w:val="00AE00BA"/>
    <w:rsid w:val="00AF7D3D"/>
    <w:rsid w:val="00B24659"/>
    <w:rsid w:val="00B656D6"/>
    <w:rsid w:val="00B6630A"/>
    <w:rsid w:val="00BE228E"/>
    <w:rsid w:val="00C3431D"/>
    <w:rsid w:val="00C62DE1"/>
    <w:rsid w:val="00C84A77"/>
    <w:rsid w:val="00C8638C"/>
    <w:rsid w:val="00CA3F8D"/>
    <w:rsid w:val="00CE105E"/>
    <w:rsid w:val="00CF0A8D"/>
    <w:rsid w:val="00DC3487"/>
    <w:rsid w:val="00DE4DAE"/>
    <w:rsid w:val="00DF4914"/>
    <w:rsid w:val="00E04E36"/>
    <w:rsid w:val="00E078C3"/>
    <w:rsid w:val="00E1799A"/>
    <w:rsid w:val="00E55BF5"/>
    <w:rsid w:val="00E63C95"/>
    <w:rsid w:val="00EC292B"/>
    <w:rsid w:val="00EC3C2A"/>
    <w:rsid w:val="00ED6A3B"/>
    <w:rsid w:val="00EE31BB"/>
    <w:rsid w:val="00F06A57"/>
    <w:rsid w:val="00F514C7"/>
    <w:rsid w:val="00F51A69"/>
    <w:rsid w:val="00F53285"/>
    <w:rsid w:val="00F62270"/>
    <w:rsid w:val="00F62481"/>
    <w:rsid w:val="00F65228"/>
    <w:rsid w:val="00F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E4BDD6"/>
  <w15:chartTrackingRefBased/>
  <w15:docId w15:val="{03B4211B-541A-4696-BF75-05F1C4F1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E2538"/>
    <w:pPr>
      <w:spacing w:after="180" w:line="274" w:lineRule="auto"/>
    </w:pPr>
    <w:rPr>
      <w:sz w:val="21"/>
    </w:rPr>
  </w:style>
  <w:style w:type="paragraph" w:styleId="Naslov1">
    <w:name w:val="heading 1"/>
    <w:basedOn w:val="Navaden"/>
    <w:next w:val="Navaden"/>
    <w:link w:val="Naslov1Znak"/>
    <w:uiPriority w:val="9"/>
    <w:qFormat/>
    <w:rsid w:val="005E253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3A6D8" w:themeColor="accent1"/>
      <w:spacing w:val="20"/>
      <w:sz w:val="32"/>
      <w:szCs w:val="28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E253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A3A6D8" w:themeColor="accent1"/>
      <w:sz w:val="28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E253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E253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E25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E25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A3A6D8" w:themeColor="accent1"/>
      <w:sz w:val="22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E25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E25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E25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TalentJourney">
    <w:name w:val="TalentJourney"/>
    <w:basedOn w:val="Navaden"/>
    <w:next w:val="Navaden"/>
    <w:rsid w:val="00973A96"/>
    <w:pPr>
      <w:ind w:right="-1"/>
    </w:pPr>
    <w:rPr>
      <w:rFonts w:ascii="Source Sans Pro Light" w:hAnsi="Source Sans Pro Light"/>
    </w:rPr>
  </w:style>
  <w:style w:type="paragraph" w:customStyle="1" w:styleId="PersonalName">
    <w:name w:val="Personal Name"/>
    <w:basedOn w:val="Naslov"/>
    <w:qFormat/>
    <w:rsid w:val="005E2538"/>
    <w:rPr>
      <w:b/>
      <w:caps/>
      <w:color w:val="000000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5E253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8236E" w:themeColor="text2"/>
      <w:spacing w:val="30"/>
      <w:kern w:val="28"/>
      <w:sz w:val="96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5E2538"/>
    <w:rPr>
      <w:rFonts w:asciiTheme="majorHAnsi" w:eastAsiaTheme="majorEastAsia" w:hAnsiTheme="majorHAnsi" w:cstheme="majorBidi"/>
      <w:color w:val="28236E" w:themeColor="text2"/>
      <w:spacing w:val="30"/>
      <w:kern w:val="28"/>
      <w:sz w:val="96"/>
      <w:szCs w:val="52"/>
    </w:rPr>
  </w:style>
  <w:style w:type="character" w:customStyle="1" w:styleId="Naslov1Znak">
    <w:name w:val="Naslov 1 Znak"/>
    <w:basedOn w:val="Privzetapisavaodstavka"/>
    <w:link w:val="Naslov1"/>
    <w:uiPriority w:val="9"/>
    <w:rsid w:val="005E2538"/>
    <w:rPr>
      <w:rFonts w:asciiTheme="majorHAnsi" w:eastAsiaTheme="majorEastAsia" w:hAnsiTheme="majorHAnsi" w:cstheme="majorBidi"/>
      <w:bCs/>
      <w:color w:val="A3A6D8" w:themeColor="accent1"/>
      <w:spacing w:val="20"/>
      <w:sz w:val="32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E2538"/>
    <w:rPr>
      <w:rFonts w:eastAsiaTheme="majorEastAsia" w:cstheme="majorBidi"/>
      <w:b/>
      <w:bCs/>
      <w:color w:val="A3A6D8" w:themeColor="accent1"/>
      <w:sz w:val="28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E2538"/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E253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E2538"/>
    <w:rPr>
      <w:rFonts w:asciiTheme="majorHAnsi" w:eastAsiaTheme="majorEastAsia" w:hAnsiTheme="majorHAnsi" w:cstheme="majorBidi"/>
      <w:color w:val="000000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E2538"/>
    <w:rPr>
      <w:rFonts w:asciiTheme="majorHAnsi" w:eastAsiaTheme="majorEastAsia" w:hAnsiTheme="majorHAnsi" w:cstheme="majorBidi"/>
      <w:iCs/>
      <w:color w:val="A3A6D8" w:themeColor="accent1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E253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E253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E253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5E2538"/>
    <w:pPr>
      <w:spacing w:line="240" w:lineRule="auto"/>
    </w:pPr>
    <w:rPr>
      <w:rFonts w:asciiTheme="majorHAnsi" w:eastAsiaTheme="minorEastAsia" w:hAnsiTheme="majorHAnsi"/>
      <w:bCs/>
      <w:smallCaps/>
      <w:color w:val="28236E" w:themeColor="text2"/>
      <w:spacing w:val="6"/>
      <w:sz w:val="22"/>
      <w:szCs w:val="18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E2538"/>
    <w:pPr>
      <w:numPr>
        <w:ilvl w:val="1"/>
      </w:numPr>
    </w:pPr>
    <w:rPr>
      <w:rFonts w:eastAsiaTheme="majorEastAsia" w:cstheme="majorBidi"/>
      <w:iCs/>
      <w:color w:val="28236E" w:themeColor="text2"/>
      <w:sz w:val="40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5E2538"/>
    <w:rPr>
      <w:rFonts w:eastAsiaTheme="majorEastAsia" w:cstheme="majorBidi"/>
      <w:iCs/>
      <w:color w:val="28236E" w:themeColor="text2"/>
      <w:sz w:val="40"/>
      <w:szCs w:val="24"/>
    </w:rPr>
  </w:style>
  <w:style w:type="character" w:styleId="Krepko">
    <w:name w:val="Strong"/>
    <w:basedOn w:val="Privzetapisavaodstavka"/>
    <w:uiPriority w:val="22"/>
    <w:qFormat/>
    <w:rsid w:val="005E2538"/>
    <w:rPr>
      <w:b w:val="0"/>
      <w:bCs/>
      <w:i/>
      <w:color w:val="28236E" w:themeColor="text2"/>
    </w:rPr>
  </w:style>
  <w:style w:type="character" w:styleId="Poudarek">
    <w:name w:val="Emphasis"/>
    <w:basedOn w:val="Privzetapisavaodstavka"/>
    <w:uiPriority w:val="20"/>
    <w:qFormat/>
    <w:rsid w:val="005E2538"/>
    <w:rPr>
      <w:b/>
      <w:i/>
      <w:iCs/>
    </w:rPr>
  </w:style>
  <w:style w:type="paragraph" w:styleId="Brezrazmikov">
    <w:name w:val="No Spacing"/>
    <w:link w:val="BrezrazmikovZnak"/>
    <w:uiPriority w:val="1"/>
    <w:qFormat/>
    <w:rsid w:val="005E2538"/>
    <w:pPr>
      <w:spacing w:after="0" w:line="240" w:lineRule="auto"/>
    </w:pPr>
  </w:style>
  <w:style w:type="character" w:customStyle="1" w:styleId="BrezrazmikovZnak">
    <w:name w:val="Brez razmikov Znak"/>
    <w:basedOn w:val="Privzetapisavaodstavka"/>
    <w:link w:val="Brezrazmikov"/>
    <w:uiPriority w:val="1"/>
    <w:rsid w:val="005E2538"/>
  </w:style>
  <w:style w:type="paragraph" w:styleId="Odstavekseznama">
    <w:name w:val="List Paragraph"/>
    <w:basedOn w:val="Navaden"/>
    <w:uiPriority w:val="34"/>
    <w:qFormat/>
    <w:rsid w:val="005E2538"/>
    <w:pPr>
      <w:spacing w:line="240" w:lineRule="auto"/>
      <w:ind w:left="720" w:hanging="288"/>
      <w:contextualSpacing/>
    </w:pPr>
    <w:rPr>
      <w:color w:val="28236E" w:themeColor="text2"/>
    </w:rPr>
  </w:style>
  <w:style w:type="paragraph" w:styleId="Citat">
    <w:name w:val="Quote"/>
    <w:basedOn w:val="Navaden"/>
    <w:next w:val="Navaden"/>
    <w:link w:val="CitatZnak"/>
    <w:uiPriority w:val="29"/>
    <w:qFormat/>
    <w:rsid w:val="005E2538"/>
    <w:pPr>
      <w:spacing w:after="0" w:line="360" w:lineRule="auto"/>
      <w:jc w:val="center"/>
    </w:pPr>
    <w:rPr>
      <w:rFonts w:eastAsiaTheme="minorEastAsia"/>
      <w:b/>
      <w:i/>
      <w:iCs/>
      <w:color w:val="A3A6D8" w:themeColor="accent1"/>
      <w:sz w:val="26"/>
    </w:rPr>
  </w:style>
  <w:style w:type="character" w:customStyle="1" w:styleId="CitatZnak">
    <w:name w:val="Citat Znak"/>
    <w:basedOn w:val="Privzetapisavaodstavka"/>
    <w:link w:val="Citat"/>
    <w:uiPriority w:val="29"/>
    <w:rsid w:val="005E2538"/>
    <w:rPr>
      <w:rFonts w:eastAsiaTheme="minorEastAsia"/>
      <w:b/>
      <w:i/>
      <w:iCs/>
      <w:color w:val="A3A6D8" w:themeColor="accent1"/>
      <w:sz w:val="26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E2538"/>
    <w:pPr>
      <w:pBdr>
        <w:top w:val="single" w:sz="36" w:space="8" w:color="A3A6D8" w:themeColor="accent1"/>
        <w:left w:val="single" w:sz="36" w:space="8" w:color="A3A6D8" w:themeColor="accent1"/>
        <w:bottom w:val="single" w:sz="36" w:space="8" w:color="A3A6D8" w:themeColor="accent1"/>
        <w:right w:val="single" w:sz="36" w:space="8" w:color="A3A6D8" w:themeColor="accent1"/>
      </w:pBdr>
      <w:shd w:val="clear" w:color="auto" w:fill="A3A6D8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E253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A3A6D8" w:themeFill="accent1"/>
    </w:rPr>
  </w:style>
  <w:style w:type="character" w:styleId="Neenpoudarek">
    <w:name w:val="Subtle Emphasis"/>
    <w:basedOn w:val="Privzetapisavaodstavka"/>
    <w:uiPriority w:val="19"/>
    <w:qFormat/>
    <w:rsid w:val="005E2538"/>
    <w:rPr>
      <w:i/>
      <w:iCs/>
      <w:color w:val="000000"/>
    </w:rPr>
  </w:style>
  <w:style w:type="character" w:styleId="Intenzivenpoudarek">
    <w:name w:val="Intense Emphasis"/>
    <w:basedOn w:val="Privzetapisavaodstavka"/>
    <w:uiPriority w:val="21"/>
    <w:qFormat/>
    <w:rsid w:val="005E2538"/>
    <w:rPr>
      <w:b/>
      <w:bCs/>
      <w:i/>
      <w:iCs/>
      <w:color w:val="A3A6D8" w:themeColor="accent1"/>
    </w:rPr>
  </w:style>
  <w:style w:type="character" w:styleId="Neensklic">
    <w:name w:val="Subtle Reference"/>
    <w:basedOn w:val="Privzetapisavaodstavka"/>
    <w:uiPriority w:val="31"/>
    <w:qFormat/>
    <w:rsid w:val="005E2538"/>
    <w:rPr>
      <w:smallCaps/>
      <w:color w:val="000000"/>
      <w:u w:val="single"/>
    </w:rPr>
  </w:style>
  <w:style w:type="character" w:styleId="Intenzivensklic">
    <w:name w:val="Intense Reference"/>
    <w:basedOn w:val="Privzetapisavaodstavka"/>
    <w:uiPriority w:val="32"/>
    <w:qFormat/>
    <w:rsid w:val="005E2538"/>
    <w:rPr>
      <w:b w:val="0"/>
      <w:bCs/>
      <w:smallCaps/>
      <w:color w:val="A3A6D8" w:themeColor="accent1"/>
      <w:spacing w:val="5"/>
      <w:u w:val="single"/>
    </w:rPr>
  </w:style>
  <w:style w:type="character" w:styleId="Naslovknjige">
    <w:name w:val="Book Title"/>
    <w:basedOn w:val="Privzetapisavaodstavka"/>
    <w:uiPriority w:val="33"/>
    <w:qFormat/>
    <w:rsid w:val="005E2538"/>
    <w:rPr>
      <w:b/>
      <w:bCs/>
      <w:caps/>
      <w:smallCaps w:val="0"/>
      <w:color w:val="28236E" w:themeColor="text2"/>
      <w:spacing w:val="1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5E2538"/>
    <w:pPr>
      <w:spacing w:before="480" w:line="264" w:lineRule="auto"/>
      <w:outlineLvl w:val="9"/>
    </w:pPr>
    <w:rPr>
      <w:b/>
    </w:rPr>
  </w:style>
  <w:style w:type="paragraph" w:styleId="Glava">
    <w:name w:val="header"/>
    <w:basedOn w:val="Navaden"/>
    <w:link w:val="GlavaZnak"/>
    <w:uiPriority w:val="99"/>
    <w:unhideWhenUsed/>
    <w:rsid w:val="0007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72D4A"/>
    <w:rPr>
      <w:sz w:val="21"/>
    </w:rPr>
  </w:style>
  <w:style w:type="paragraph" w:styleId="Noga">
    <w:name w:val="footer"/>
    <w:basedOn w:val="Navaden"/>
    <w:link w:val="NogaZnak"/>
    <w:uiPriority w:val="99"/>
    <w:unhideWhenUsed/>
    <w:rsid w:val="0007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72D4A"/>
    <w:rPr>
      <w:sz w:val="21"/>
    </w:rPr>
  </w:style>
  <w:style w:type="character" w:styleId="tevilkastrani">
    <w:name w:val="page number"/>
    <w:basedOn w:val="Privzetapisavaodstavka"/>
    <w:uiPriority w:val="99"/>
    <w:semiHidden/>
    <w:unhideWhenUsed/>
    <w:rsid w:val="00997B4B"/>
  </w:style>
  <w:style w:type="table" w:styleId="Tabelamrea">
    <w:name w:val="Table Grid"/>
    <w:basedOn w:val="Navadnatabela"/>
    <w:uiPriority w:val="39"/>
    <w:rsid w:val="0053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llenger">
    <w:name w:val="Challenger"/>
    <w:basedOn w:val="Navaden"/>
    <w:link w:val="ChallengerZnak"/>
    <w:qFormat/>
    <w:rsid w:val="00532CF9"/>
  </w:style>
  <w:style w:type="character" w:customStyle="1" w:styleId="ChallengerZnak">
    <w:name w:val="Challenger Znak"/>
    <w:basedOn w:val="Privzetapisavaodstavka"/>
    <w:link w:val="Challenger"/>
    <w:rsid w:val="00532CF9"/>
    <w:rPr>
      <w:sz w:val="21"/>
    </w:rPr>
  </w:style>
  <w:style w:type="paragraph" w:styleId="Navadensplet">
    <w:name w:val="Normal (Web)"/>
    <w:basedOn w:val="Navaden"/>
    <w:uiPriority w:val="99"/>
    <w:unhideWhenUsed/>
    <w:rsid w:val="00F6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menti%20za%20MS%20word\TalentJourney_Report%20Template.dotx" TargetMode="External"/></Relationships>
</file>

<file path=word/theme/theme1.xml><?xml version="1.0" encoding="utf-8"?>
<a:theme xmlns:a="http://schemas.openxmlformats.org/drawingml/2006/main" name="Challenger">
  <a:themeElements>
    <a:clrScheme name="Po meri 8">
      <a:dk1>
        <a:srgbClr val="000000"/>
      </a:dk1>
      <a:lt1>
        <a:srgbClr val="FFFFFF"/>
      </a:lt1>
      <a:dk2>
        <a:srgbClr val="28236E"/>
      </a:dk2>
      <a:lt2>
        <a:srgbClr val="FFC000"/>
      </a:lt2>
      <a:accent1>
        <a:srgbClr val="A3A6D8"/>
      </a:accent1>
      <a:accent2>
        <a:srgbClr val="FF9933"/>
      </a:accent2>
      <a:accent3>
        <a:srgbClr val="B2B2B2"/>
      </a:accent3>
      <a:accent4>
        <a:srgbClr val="808080"/>
      </a:accent4>
      <a:accent5>
        <a:srgbClr val="4B4A91"/>
      </a:accent5>
      <a:accent6>
        <a:srgbClr val="FFD700"/>
      </a:accent6>
      <a:hlink>
        <a:srgbClr val="0000FF"/>
      </a:hlink>
      <a:folHlink>
        <a:srgbClr val="800080"/>
      </a:folHlink>
    </a:clrScheme>
    <a:fontScheme name="Challenger">
      <a:majorFont>
        <a:latin typeface="IBM Plex Sans SemiBold"/>
        <a:ea typeface=""/>
        <a:cs typeface=""/>
      </a:majorFont>
      <a:minorFont>
        <a:latin typeface="IBM Plex Sans Light"/>
        <a:ea typeface=""/>
        <a:cs typeface="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0db172-b536-458f-bd8e-b6d236018254" xsi:nil="true"/>
    <lcf76f155ced4ddcb4097134ff3c332f xmlns="02fd6922-e72c-4304-9d0e-8a044ba2ae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8030EC2D441B46AD516B529F5A9BA9" ma:contentTypeVersion="15" ma:contentTypeDescription="Ustvari nov dokument." ma:contentTypeScope="" ma:versionID="fcda3e434ab027c0ea39008858c6530c">
  <xsd:schema xmlns:xsd="http://www.w3.org/2001/XMLSchema" xmlns:xs="http://www.w3.org/2001/XMLSchema" xmlns:p="http://schemas.microsoft.com/office/2006/metadata/properties" xmlns:ns2="02fd6922-e72c-4304-9d0e-8a044ba2ae45" xmlns:ns3="e50db172-b536-458f-bd8e-b6d236018254" targetNamespace="http://schemas.microsoft.com/office/2006/metadata/properties" ma:root="true" ma:fieldsID="53f9aa99be10934debb2722b9d3d4883" ns2:_="" ns3:_="">
    <xsd:import namespace="02fd6922-e72c-4304-9d0e-8a044ba2ae45"/>
    <xsd:import namespace="e50db172-b536-458f-bd8e-b6d2360182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d6922-e72c-4304-9d0e-8a044ba2a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e" ma:readOnly="false" ma:fieldId="{5cf76f15-5ced-4ddc-b409-7134ff3c332f}" ma:taxonomyMulti="true" ma:sspId="ee16fd05-36b1-4c9f-baf0-340848757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db172-b536-458f-bd8e-b6d23601825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0a07bd9-0995-42ef-885a-838d9a281dab}" ma:internalName="TaxCatchAll" ma:showField="CatchAllData" ma:web="e50db172-b536-458f-bd8e-b6d2360182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4827DE-9DD7-4E4C-9019-2CCA36929A86}">
  <ds:schemaRefs>
    <ds:schemaRef ds:uri="http://schemas.microsoft.com/office/2006/metadata/properties"/>
    <ds:schemaRef ds:uri="http://schemas.microsoft.com/office/infopath/2007/PartnerControls"/>
    <ds:schemaRef ds:uri="e50db172-b536-458f-bd8e-b6d236018254"/>
    <ds:schemaRef ds:uri="02fd6922-e72c-4304-9d0e-8a044ba2ae45"/>
  </ds:schemaRefs>
</ds:datastoreItem>
</file>

<file path=customXml/itemProps2.xml><?xml version="1.0" encoding="utf-8"?>
<ds:datastoreItem xmlns:ds="http://schemas.openxmlformats.org/officeDocument/2006/customXml" ds:itemID="{ADC8241A-370C-46BD-A5BF-8A33C8E99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17B79-8D25-4216-B320-C107F575C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d6922-e72c-4304-9d0e-8a044ba2ae45"/>
    <ds:schemaRef ds:uri="e50db172-b536-458f-bd8e-b6d236018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TalentJourney_Report Template.dotx</Template>
  <TotalTime>2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Fijavz Polona</dc:creator>
  <cp:keywords/>
  <dc:description/>
  <cp:lastModifiedBy>barbara</cp:lastModifiedBy>
  <cp:revision>3</cp:revision>
  <dcterms:created xsi:type="dcterms:W3CDTF">2024-09-13T18:16:00Z</dcterms:created>
  <dcterms:modified xsi:type="dcterms:W3CDTF">2024-09-16T05:19:00Z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0x010100AF8030EC2D441B46AD516B529F5A9BA9</vt:lpwstr>
  </property>
  <property fmtid="{D5CDD505-2E9C-101B-9397-08002B2CF9AE}" pid="3" name="GrammarlyDocumentId">
    <vt:lpwstr>16d2259ebfa9f6fcc13a43ba9a73df16babfabe306bef34fe8c86da6faf5619c</vt:lpwstr>
  </property>
</Properties>
</file>