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9F65E" w14:textId="77777777" w:rsidR="00295B24" w:rsidRDefault="00000000">
      <w:pPr>
        <w:pStyle w:val="Heading1"/>
        <w:spacing w:line="480" w:lineRule="auto"/>
        <w:jc w:val="center"/>
        <w:rPr>
          <w:rFonts w:ascii="Google Sans Text" w:eastAsia="Google Sans Text" w:hAnsi="Google Sans Text" w:cs="Google Sans Text"/>
        </w:rPr>
      </w:pPr>
      <w:bookmarkStart w:id="0" w:name="_rkogpw759h9x" w:colFirst="0" w:colLast="0"/>
      <w:bookmarkEnd w:id="0"/>
      <w:r>
        <w:rPr>
          <w:rFonts w:ascii="Google Sans Text" w:eastAsia="Google Sans Text" w:hAnsi="Google Sans Text" w:cs="Google Sans Text"/>
        </w:rPr>
        <w:t>Cybersecurity Incident Report</w:t>
      </w:r>
    </w:p>
    <w:p w14:paraId="3EA9B19C" w14:textId="77777777" w:rsidR="00A643BB" w:rsidRDefault="00A643BB" w:rsidP="00A643BB">
      <w:pPr>
        <w:pStyle w:val="Heading2"/>
        <w:shd w:val="clear" w:color="auto" w:fill="FFFFFF"/>
        <w:rPr>
          <w:rFonts w:ascii="Source Sans Pro" w:hAnsi="Source Sans Pro"/>
          <w:color w:val="1F1F1F"/>
        </w:rPr>
      </w:pPr>
      <w:r>
        <w:rPr>
          <w:rFonts w:ascii="Source Sans Pro" w:hAnsi="Source Sans Pro"/>
          <w:color w:val="1F1F1F"/>
        </w:rPr>
        <w:t>Scenario</w:t>
      </w:r>
    </w:p>
    <w:p w14:paraId="0F0F8CD6" w14:textId="52694A9C" w:rsidR="00A643BB" w:rsidRDefault="00A643BB" w:rsidP="00A643BB">
      <w:pPr>
        <w:shd w:val="clear" w:color="auto" w:fill="FFFFFF"/>
        <w:rPr>
          <w:rFonts w:ascii="Source Sans Pro" w:hAnsi="Source Sans Pro"/>
          <w:color w:val="1F1F1F"/>
        </w:rPr>
      </w:pPr>
      <w:r>
        <w:rPr>
          <w:rFonts w:ascii="Source Sans Pro" w:hAnsi="Source Sans Pro"/>
          <w:noProof/>
          <w:color w:val="1F1F1F"/>
        </w:rPr>
        <w:drawing>
          <wp:inline distT="0" distB="0" distL="0" distR="0" wp14:anchorId="3801F891" wp14:editId="5B33EE7C">
            <wp:extent cx="5943600" cy="26035"/>
            <wp:effectExtent l="0" t="0" r="0" b="0"/>
            <wp:docPr id="11586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035"/>
                    </a:xfrm>
                    <a:prstGeom prst="rect">
                      <a:avLst/>
                    </a:prstGeom>
                    <a:noFill/>
                    <a:ln>
                      <a:noFill/>
                    </a:ln>
                  </pic:spPr>
                </pic:pic>
              </a:graphicData>
            </a:graphic>
          </wp:inline>
        </w:drawing>
      </w:r>
    </w:p>
    <w:p w14:paraId="629A9514" w14:textId="0C635EAE" w:rsidR="00A643BB" w:rsidRDefault="00A643BB" w:rsidP="00A643BB">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Review the following scenario. </w:t>
      </w:r>
    </w:p>
    <w:p w14:paraId="5F5607F7" w14:textId="77777777" w:rsidR="00A643BB" w:rsidRDefault="00A643BB" w:rsidP="00A643BB">
      <w:pPr>
        <w:pStyle w:val="NormalWeb"/>
        <w:shd w:val="clear" w:color="auto" w:fill="FFFFFF"/>
        <w:spacing w:before="0" w:beforeAutospacing="0"/>
        <w:rPr>
          <w:rFonts w:ascii="Source Sans Pro" w:hAnsi="Source Sans Pro"/>
          <w:color w:val="1F1F1F"/>
        </w:rPr>
      </w:pPr>
      <w:r>
        <w:rPr>
          <w:rFonts w:ascii="Source Sans Pro" w:hAnsi="Source Sans Pro"/>
          <w:color w:val="1F1F1F"/>
        </w:rPr>
        <w:t>You work as a security analyst for a travel agency that advertises sales and promotions on the company’s website. The employees of the company regularly access the company’s sales webpage to search for vacation packages their customers might like. </w:t>
      </w:r>
    </w:p>
    <w:p w14:paraId="027C778F" w14:textId="77777777" w:rsidR="00A643BB" w:rsidRDefault="00A643BB" w:rsidP="00A643BB">
      <w:pPr>
        <w:pStyle w:val="NormalWeb"/>
        <w:shd w:val="clear" w:color="auto" w:fill="FFFFFF"/>
        <w:spacing w:before="0" w:beforeAutospacing="0"/>
        <w:rPr>
          <w:rFonts w:ascii="Source Sans Pro" w:hAnsi="Source Sans Pro"/>
          <w:color w:val="1F1F1F"/>
        </w:rPr>
      </w:pPr>
      <w:r>
        <w:rPr>
          <w:rFonts w:ascii="Source Sans Pro" w:hAnsi="Source Sans Pro"/>
          <w:color w:val="1F1F1F"/>
        </w:rPr>
        <w:t>One afternoon, you receive an automated alert from your monitoring system indicating a problem with the web server. You attempt to visit the company’s website, but you receive a connection timeout error message in your browser.</w:t>
      </w:r>
    </w:p>
    <w:p w14:paraId="7C0360D8" w14:textId="77777777" w:rsidR="00A643BB" w:rsidRDefault="00A643BB" w:rsidP="00A643BB">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You use a packet sniffer to capture data packets in transit to and from the web server. You notice </w:t>
      </w:r>
      <w:proofErr w:type="gramStart"/>
      <w:r>
        <w:rPr>
          <w:rFonts w:ascii="Source Sans Pro" w:hAnsi="Source Sans Pro"/>
          <w:color w:val="1F1F1F"/>
        </w:rPr>
        <w:t>a large number of</w:t>
      </w:r>
      <w:proofErr w:type="gramEnd"/>
      <w:r>
        <w:rPr>
          <w:rFonts w:ascii="Source Sans Pro" w:hAnsi="Source Sans Pro"/>
          <w:color w:val="1F1F1F"/>
        </w:rPr>
        <w:t xml:space="preserve"> TCP SYN requests coming from an unfamiliar IP address. The web server appears to be overwhelmed by the volume of incoming traffic and is losing its ability to respond to the abnormally large number of SYN requests. You suspect the server is under attack by a malicious actor. </w:t>
      </w:r>
    </w:p>
    <w:p w14:paraId="28A72BA5" w14:textId="77777777" w:rsidR="00A643BB" w:rsidRDefault="00A643BB" w:rsidP="00A643BB">
      <w:pPr>
        <w:pStyle w:val="NormalWeb"/>
        <w:shd w:val="clear" w:color="auto" w:fill="FFFFFF"/>
        <w:spacing w:before="0" w:beforeAutospacing="0"/>
        <w:rPr>
          <w:rFonts w:ascii="Source Sans Pro" w:hAnsi="Source Sans Pro"/>
          <w:color w:val="1F1F1F"/>
        </w:rPr>
      </w:pPr>
      <w:r>
        <w:rPr>
          <w:rFonts w:ascii="Source Sans Pro" w:hAnsi="Source Sans Pro"/>
          <w:color w:val="1F1F1F"/>
        </w:rPr>
        <w:t xml:space="preserve">You take the server offline temporarily so that the machine can recover and return to a normal operating status. You also configure the company’s firewall to block the IP address that was sending the abnormal number of SYN requests. You know that your IP blocking solution won’t last long, as an attacker can spoof other IP addresses to get around this block. You need to alert your manager about this problem quickly and discuss the next steps to stop this </w:t>
      </w:r>
      <w:proofErr w:type="gramStart"/>
      <w:r>
        <w:rPr>
          <w:rFonts w:ascii="Source Sans Pro" w:hAnsi="Source Sans Pro"/>
          <w:color w:val="1F1F1F"/>
        </w:rPr>
        <w:t>attacker</w:t>
      </w:r>
      <w:proofErr w:type="gramEnd"/>
      <w:r>
        <w:rPr>
          <w:rFonts w:ascii="Source Sans Pro" w:hAnsi="Source Sans Pro"/>
          <w:color w:val="1F1F1F"/>
        </w:rPr>
        <w:t xml:space="preserve"> and prevent this problem from happening again. You will need to be prepared to tell your boss about the type of attack you discovered and how it was affecting the web server and employees.</w:t>
      </w:r>
    </w:p>
    <w:p w14:paraId="1C2113B5" w14:textId="77777777" w:rsidR="009251B7" w:rsidRDefault="009251B7" w:rsidP="00A643BB">
      <w:pPr>
        <w:pStyle w:val="NormalWeb"/>
        <w:shd w:val="clear" w:color="auto" w:fill="FFFFFF"/>
        <w:spacing w:before="0" w:beforeAutospacing="0"/>
        <w:rPr>
          <w:rFonts w:ascii="Source Sans Pro" w:hAnsi="Source Sans Pro"/>
          <w:color w:val="1F1F1F"/>
        </w:rPr>
      </w:pPr>
    </w:p>
    <w:p w14:paraId="0F37829C" w14:textId="77777777" w:rsidR="009251B7" w:rsidRDefault="009251B7" w:rsidP="00A643BB">
      <w:pPr>
        <w:pStyle w:val="NormalWeb"/>
        <w:shd w:val="clear" w:color="auto" w:fill="FFFFFF"/>
        <w:spacing w:before="0" w:beforeAutospacing="0"/>
        <w:rPr>
          <w:rFonts w:ascii="Source Sans Pro" w:hAnsi="Source Sans Pro"/>
          <w:color w:val="1F1F1F"/>
        </w:rPr>
      </w:pPr>
    </w:p>
    <w:p w14:paraId="3EF6CAFE" w14:textId="77777777" w:rsidR="009251B7" w:rsidRDefault="009251B7" w:rsidP="00A643BB">
      <w:pPr>
        <w:pStyle w:val="NormalWeb"/>
        <w:shd w:val="clear" w:color="auto" w:fill="FFFFFF"/>
        <w:spacing w:before="0" w:beforeAutospacing="0"/>
        <w:rPr>
          <w:rFonts w:ascii="Source Sans Pro" w:hAnsi="Source Sans Pro"/>
          <w:color w:val="1F1F1F"/>
        </w:rPr>
      </w:pPr>
    </w:p>
    <w:p w14:paraId="63F3890D" w14:textId="77777777" w:rsidR="009251B7" w:rsidRDefault="009251B7" w:rsidP="00A643BB">
      <w:pPr>
        <w:pStyle w:val="NormalWeb"/>
        <w:shd w:val="clear" w:color="auto" w:fill="FFFFFF"/>
        <w:spacing w:before="0" w:beforeAutospacing="0"/>
        <w:rPr>
          <w:rFonts w:ascii="Source Sans Pro" w:hAnsi="Source Sans Pro"/>
          <w:color w:val="1F1F1F"/>
        </w:rPr>
      </w:pPr>
    </w:p>
    <w:p w14:paraId="212B7BB5" w14:textId="77777777" w:rsidR="009251B7" w:rsidRDefault="009251B7" w:rsidP="00A643BB">
      <w:pPr>
        <w:pStyle w:val="NormalWeb"/>
        <w:shd w:val="clear" w:color="auto" w:fill="FFFFFF"/>
        <w:spacing w:before="0" w:beforeAutospacing="0"/>
        <w:rPr>
          <w:rFonts w:ascii="Source Sans Pro" w:hAnsi="Source Sans Pro"/>
          <w:color w:val="1F1F1F"/>
        </w:rPr>
      </w:pPr>
    </w:p>
    <w:p w14:paraId="4F91F7E9" w14:textId="34A1DA47" w:rsidR="009251B7" w:rsidRPr="0077064A" w:rsidRDefault="0077064A" w:rsidP="00A643BB">
      <w:pPr>
        <w:pStyle w:val="NormalWeb"/>
        <w:shd w:val="clear" w:color="auto" w:fill="FFFFFF"/>
        <w:spacing w:before="0" w:beforeAutospacing="0"/>
        <w:rPr>
          <w:rFonts w:ascii="Source Sans Pro" w:hAnsi="Source Sans Pro"/>
          <w:b/>
          <w:bCs/>
          <w:color w:val="1F1F1F"/>
          <w:u w:val="single"/>
        </w:rPr>
      </w:pPr>
      <w:r w:rsidRPr="0077064A">
        <w:rPr>
          <w:rFonts w:ascii="Source Sans Pro" w:hAnsi="Source Sans Pro"/>
          <w:b/>
          <w:bCs/>
          <w:color w:val="1F1F1F"/>
          <w:u w:val="single"/>
        </w:rPr>
        <w:lastRenderedPageBreak/>
        <w:t>Wireshark Log results</w:t>
      </w:r>
    </w:p>
    <w:p w14:paraId="698D759F" w14:textId="1FE005FB" w:rsidR="00295B24" w:rsidRDefault="009251B7">
      <w:pPr>
        <w:spacing w:line="480" w:lineRule="auto"/>
        <w:rPr>
          <w:b/>
          <w:sz w:val="26"/>
          <w:szCs w:val="26"/>
        </w:rPr>
      </w:pPr>
      <w:r>
        <w:rPr>
          <w:b/>
          <w:sz w:val="26"/>
          <w:szCs w:val="26"/>
        </w:rPr>
        <w:t xml:space="preserve">      </w:t>
      </w:r>
      <w:r w:rsidR="00470176" w:rsidRPr="00470176">
        <w:rPr>
          <w:rFonts w:ascii="Source Sans Pro" w:eastAsia="Times New Roman" w:hAnsi="Source Sans Pro" w:cs="Times New Roman"/>
          <w:color w:val="1F1F1F"/>
          <w:sz w:val="24"/>
          <w:szCs w:val="24"/>
          <w:lang w:val="en-US"/>
        </w:rPr>
        <w:drawing>
          <wp:inline distT="0" distB="0" distL="0" distR="0" wp14:anchorId="31D60117" wp14:editId="4588FDE0">
            <wp:extent cx="5656580" cy="2352675"/>
            <wp:effectExtent l="0" t="0" r="1270" b="9525"/>
            <wp:docPr id="1223263434" name="Picture 1" descr="A table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263434" name="Picture 1" descr="A table with numbers and lines&#10;&#10;Description automatically generated"/>
                    <pic:cNvPicPr/>
                  </pic:nvPicPr>
                  <pic:blipFill>
                    <a:blip r:embed="rId6"/>
                    <a:stretch>
                      <a:fillRect/>
                    </a:stretch>
                  </pic:blipFill>
                  <pic:spPr>
                    <a:xfrm>
                      <a:off x="0" y="0"/>
                      <a:ext cx="5658552" cy="2353495"/>
                    </a:xfrm>
                    <a:prstGeom prst="rect">
                      <a:avLst/>
                    </a:prstGeom>
                  </pic:spPr>
                </pic:pic>
              </a:graphicData>
            </a:graphic>
          </wp:inline>
        </w:drawing>
      </w:r>
    </w:p>
    <w:p w14:paraId="00B767AB" w14:textId="259541C3" w:rsidR="00E16C48" w:rsidRDefault="00E16C48">
      <w:pPr>
        <w:spacing w:line="480" w:lineRule="auto"/>
        <w:rPr>
          <w:b/>
          <w:sz w:val="26"/>
          <w:szCs w:val="26"/>
        </w:rPr>
      </w:pPr>
      <w:r>
        <w:rPr>
          <w:b/>
          <w:noProof/>
          <w:sz w:val="26"/>
          <w:szCs w:val="26"/>
        </w:rPr>
        <w:drawing>
          <wp:inline distT="0" distB="0" distL="0" distR="0" wp14:anchorId="0263B274" wp14:editId="443108D5">
            <wp:extent cx="6105524" cy="5114925"/>
            <wp:effectExtent l="0" t="0" r="0" b="0"/>
            <wp:docPr id="99643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05692" cy="5115065"/>
                    </a:xfrm>
                    <a:prstGeom prst="rect">
                      <a:avLst/>
                    </a:prstGeom>
                    <a:noFill/>
                  </pic:spPr>
                </pic:pic>
              </a:graphicData>
            </a:graphic>
          </wp:inline>
        </w:drawing>
      </w:r>
    </w:p>
    <w:p w14:paraId="2D343C1A" w14:textId="77777777" w:rsidR="00BE069F" w:rsidRDefault="00BE069F">
      <w:pPr>
        <w:spacing w:line="480" w:lineRule="auto"/>
        <w:rPr>
          <w:b/>
          <w:sz w:val="26"/>
          <w:szCs w:val="26"/>
        </w:rPr>
      </w:pPr>
    </w:p>
    <w:p w14:paraId="66F3E381" w14:textId="77777777" w:rsidR="0077064A" w:rsidRDefault="0077064A">
      <w:pPr>
        <w:spacing w:line="480" w:lineRule="auto"/>
        <w:rPr>
          <w:b/>
          <w:sz w:val="26"/>
          <w:szCs w:val="26"/>
        </w:rPr>
      </w:pP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95B24" w14:paraId="3F1624F5" w14:textId="77777777">
        <w:trPr>
          <w:trHeight w:val="440"/>
        </w:trPr>
        <w:tc>
          <w:tcPr>
            <w:tcW w:w="8715" w:type="dxa"/>
            <w:shd w:val="clear" w:color="auto" w:fill="CFE2F3"/>
            <w:tcMar>
              <w:top w:w="100" w:type="dxa"/>
              <w:left w:w="100" w:type="dxa"/>
              <w:bottom w:w="100" w:type="dxa"/>
              <w:right w:w="100" w:type="dxa"/>
            </w:tcMar>
          </w:tcPr>
          <w:p w14:paraId="72E6502A" w14:textId="77777777" w:rsidR="00295B24" w:rsidRDefault="00000000">
            <w:pPr>
              <w:widowControl w:val="0"/>
              <w:spacing w:line="240" w:lineRule="auto"/>
              <w:rPr>
                <w:b/>
                <w:sz w:val="24"/>
                <w:szCs w:val="24"/>
              </w:rPr>
            </w:pPr>
            <w:r>
              <w:rPr>
                <w:b/>
                <w:sz w:val="24"/>
                <w:szCs w:val="24"/>
              </w:rPr>
              <w:t xml:space="preserve">Section 1: Identify the type of attack that may have caused </w:t>
            </w:r>
            <w:proofErr w:type="gramStart"/>
            <w:r>
              <w:rPr>
                <w:b/>
                <w:sz w:val="24"/>
                <w:szCs w:val="24"/>
              </w:rPr>
              <w:t>this</w:t>
            </w:r>
            <w:proofErr w:type="gramEnd"/>
            <w:r>
              <w:rPr>
                <w:b/>
                <w:sz w:val="24"/>
                <w:szCs w:val="24"/>
              </w:rPr>
              <w:t xml:space="preserve"> </w:t>
            </w:r>
          </w:p>
          <w:p w14:paraId="089E61AF" w14:textId="77777777" w:rsidR="00295B24" w:rsidRDefault="00000000">
            <w:pPr>
              <w:widowControl w:val="0"/>
              <w:spacing w:line="240" w:lineRule="auto"/>
              <w:rPr>
                <w:sz w:val="24"/>
                <w:szCs w:val="24"/>
              </w:rPr>
            </w:pPr>
            <w:r>
              <w:rPr>
                <w:b/>
                <w:sz w:val="24"/>
                <w:szCs w:val="24"/>
              </w:rPr>
              <w:t>network interruption</w:t>
            </w:r>
          </w:p>
        </w:tc>
      </w:tr>
      <w:tr w:rsidR="00295B24" w14:paraId="0911B4B4" w14:textId="77777777">
        <w:trPr>
          <w:trHeight w:val="276"/>
        </w:trPr>
        <w:tc>
          <w:tcPr>
            <w:tcW w:w="8715" w:type="dxa"/>
            <w:vMerge w:val="restart"/>
            <w:shd w:val="clear" w:color="auto" w:fill="auto"/>
            <w:tcMar>
              <w:top w:w="100" w:type="dxa"/>
              <w:left w:w="100" w:type="dxa"/>
              <w:bottom w:w="100" w:type="dxa"/>
              <w:right w:w="100" w:type="dxa"/>
            </w:tcMar>
          </w:tcPr>
          <w:p w14:paraId="11460985" w14:textId="1163FDB1" w:rsidR="00295B24" w:rsidRDefault="00B177FD">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One potential explanation for the website's connection timeout error message is</w:t>
            </w:r>
            <w:r w:rsidR="0071576C">
              <w:rPr>
                <w:rFonts w:ascii="Roboto" w:eastAsia="Roboto" w:hAnsi="Roboto" w:cs="Roboto"/>
                <w:color w:val="444746"/>
                <w:sz w:val="21"/>
                <w:szCs w:val="21"/>
              </w:rPr>
              <w:t xml:space="preserve"> </w:t>
            </w:r>
            <w:r w:rsidR="00BD2129">
              <w:rPr>
                <w:rFonts w:ascii="Roboto" w:eastAsia="Roboto" w:hAnsi="Roboto" w:cs="Roboto"/>
                <w:color w:val="444746"/>
                <w:sz w:val="21"/>
                <w:szCs w:val="21"/>
              </w:rPr>
              <w:t xml:space="preserve">the possibility of a </w:t>
            </w:r>
            <w:r w:rsidR="0071576C">
              <w:rPr>
                <w:rFonts w:ascii="Roboto" w:eastAsia="Roboto" w:hAnsi="Roboto" w:cs="Roboto"/>
                <w:color w:val="444746"/>
                <w:sz w:val="21"/>
                <w:szCs w:val="21"/>
              </w:rPr>
              <w:t>S</w:t>
            </w:r>
            <w:r w:rsidR="004B44EF">
              <w:rPr>
                <w:rFonts w:ascii="Roboto" w:eastAsia="Roboto" w:hAnsi="Roboto" w:cs="Roboto"/>
                <w:color w:val="444746"/>
                <w:sz w:val="21"/>
                <w:szCs w:val="21"/>
              </w:rPr>
              <w:t>YN</w:t>
            </w:r>
            <w:r w:rsidR="00623A94">
              <w:rPr>
                <w:rFonts w:ascii="Roboto" w:eastAsia="Roboto" w:hAnsi="Roboto" w:cs="Roboto"/>
                <w:color w:val="444746"/>
                <w:sz w:val="21"/>
                <w:szCs w:val="21"/>
              </w:rPr>
              <w:t xml:space="preserve"> Flood</w:t>
            </w:r>
            <w:r w:rsidR="0071576C">
              <w:rPr>
                <w:rFonts w:ascii="Roboto" w:eastAsia="Roboto" w:hAnsi="Roboto" w:cs="Roboto"/>
                <w:color w:val="444746"/>
                <w:sz w:val="21"/>
                <w:szCs w:val="21"/>
              </w:rPr>
              <w:t xml:space="preserve"> Attack</w:t>
            </w:r>
            <w:r w:rsidR="00C56C82">
              <w:rPr>
                <w:rFonts w:ascii="Roboto" w:eastAsia="Roboto" w:hAnsi="Roboto" w:cs="Roboto"/>
                <w:color w:val="444746"/>
                <w:sz w:val="21"/>
                <w:szCs w:val="21"/>
              </w:rPr>
              <w:t xml:space="preserve">. This is a type of </w:t>
            </w:r>
            <w:r>
              <w:rPr>
                <w:rFonts w:ascii="Roboto" w:eastAsia="Roboto" w:hAnsi="Roboto" w:cs="Roboto"/>
                <w:color w:val="444746"/>
                <w:sz w:val="21"/>
                <w:szCs w:val="21"/>
              </w:rPr>
              <w:t>Denial-of-Service</w:t>
            </w:r>
            <w:r w:rsidR="00C56C82">
              <w:rPr>
                <w:rFonts w:ascii="Roboto" w:eastAsia="Roboto" w:hAnsi="Roboto" w:cs="Roboto"/>
                <w:color w:val="444746"/>
                <w:sz w:val="21"/>
                <w:szCs w:val="21"/>
              </w:rPr>
              <w:t xml:space="preserve"> </w:t>
            </w:r>
            <w:r w:rsidR="00591304">
              <w:rPr>
                <w:rFonts w:ascii="Roboto" w:eastAsia="Roboto" w:hAnsi="Roboto" w:cs="Roboto"/>
                <w:color w:val="444746"/>
                <w:sz w:val="21"/>
                <w:szCs w:val="21"/>
              </w:rPr>
              <w:t>(</w:t>
            </w:r>
            <w:r>
              <w:rPr>
                <w:rFonts w:ascii="Roboto" w:eastAsia="Roboto" w:hAnsi="Roboto" w:cs="Roboto"/>
                <w:color w:val="444746"/>
                <w:sz w:val="21"/>
                <w:szCs w:val="21"/>
              </w:rPr>
              <w:t>D</w:t>
            </w:r>
            <w:r w:rsidR="00586991">
              <w:rPr>
                <w:rFonts w:ascii="Roboto" w:eastAsia="Roboto" w:hAnsi="Roboto" w:cs="Roboto"/>
                <w:color w:val="444746"/>
                <w:sz w:val="21"/>
                <w:szCs w:val="21"/>
              </w:rPr>
              <w:t xml:space="preserve">oS </w:t>
            </w:r>
            <w:r w:rsidR="00C56C82">
              <w:rPr>
                <w:rFonts w:ascii="Roboto" w:eastAsia="Roboto" w:hAnsi="Roboto" w:cs="Roboto"/>
                <w:color w:val="444746"/>
                <w:sz w:val="21"/>
                <w:szCs w:val="21"/>
              </w:rPr>
              <w:t>attack</w:t>
            </w:r>
            <w:r w:rsidR="00591304">
              <w:rPr>
                <w:rFonts w:ascii="Roboto" w:eastAsia="Roboto" w:hAnsi="Roboto" w:cs="Roboto"/>
                <w:color w:val="444746"/>
                <w:sz w:val="21"/>
                <w:szCs w:val="21"/>
              </w:rPr>
              <w:t>)</w:t>
            </w:r>
            <w:r w:rsidR="00040B6F">
              <w:rPr>
                <w:rFonts w:ascii="Roboto" w:eastAsia="Roboto" w:hAnsi="Roboto" w:cs="Roboto"/>
                <w:color w:val="444746"/>
                <w:sz w:val="21"/>
                <w:szCs w:val="21"/>
              </w:rPr>
              <w:t xml:space="preserve"> where attackers simulate a TCP connection </w:t>
            </w:r>
            <w:r w:rsidR="00DD18AE">
              <w:rPr>
                <w:rFonts w:ascii="Roboto" w:eastAsia="Roboto" w:hAnsi="Roboto" w:cs="Roboto"/>
                <w:color w:val="444746"/>
                <w:sz w:val="21"/>
                <w:szCs w:val="21"/>
              </w:rPr>
              <w:t>by flooding a server with large number of SYN packets/requests</w:t>
            </w:r>
            <w:r w:rsidR="00B65998">
              <w:rPr>
                <w:rFonts w:ascii="Roboto" w:eastAsia="Roboto" w:hAnsi="Roboto" w:cs="Roboto"/>
                <w:color w:val="444746"/>
                <w:sz w:val="21"/>
                <w:szCs w:val="21"/>
              </w:rPr>
              <w:t xml:space="preserve">. </w:t>
            </w:r>
          </w:p>
          <w:p w14:paraId="414894FD" w14:textId="77777777" w:rsidR="00B65998" w:rsidRPr="0071576C" w:rsidRDefault="00B65998">
            <w:pPr>
              <w:widowControl w:val="0"/>
              <w:spacing w:line="240" w:lineRule="auto"/>
              <w:rPr>
                <w:rFonts w:ascii="Roboto" w:eastAsia="Roboto" w:hAnsi="Roboto" w:cs="Roboto"/>
                <w:color w:val="444746"/>
                <w:sz w:val="21"/>
                <w:szCs w:val="21"/>
              </w:rPr>
            </w:pPr>
          </w:p>
          <w:p w14:paraId="5A65A903" w14:textId="4ECA1917" w:rsidR="00295B24" w:rsidRPr="00BB402C"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The logs show that</w:t>
            </w:r>
            <w:r w:rsidR="00743597">
              <w:rPr>
                <w:rFonts w:ascii="Roboto" w:eastAsia="Roboto" w:hAnsi="Roboto" w:cs="Roboto"/>
                <w:color w:val="444746"/>
                <w:sz w:val="21"/>
                <w:szCs w:val="21"/>
              </w:rPr>
              <w:t xml:space="preserve"> an overwhelming amount of SYN requests were sent by </w:t>
            </w:r>
            <w:r w:rsidR="00B060BD">
              <w:rPr>
                <w:rFonts w:ascii="Roboto" w:eastAsia="Roboto" w:hAnsi="Roboto" w:cs="Roboto"/>
                <w:color w:val="444746"/>
                <w:sz w:val="21"/>
                <w:szCs w:val="21"/>
              </w:rPr>
              <w:t>an unknown IP address</w:t>
            </w:r>
            <w:r w:rsidR="00C06692">
              <w:rPr>
                <w:rFonts w:ascii="Roboto" w:eastAsia="Roboto" w:hAnsi="Roboto" w:cs="Roboto"/>
                <w:color w:val="444746"/>
                <w:sz w:val="21"/>
                <w:szCs w:val="21"/>
              </w:rPr>
              <w:t xml:space="preserve"> and as time went on legitimate users </w:t>
            </w:r>
            <w:r w:rsidR="0056751B">
              <w:rPr>
                <w:rFonts w:ascii="Roboto" w:eastAsia="Roboto" w:hAnsi="Roboto" w:cs="Roboto"/>
                <w:color w:val="444746"/>
                <w:sz w:val="21"/>
                <w:szCs w:val="21"/>
              </w:rPr>
              <w:t>were receiving timeout error messages</w:t>
            </w:r>
            <w:r w:rsidR="00DE0A91">
              <w:rPr>
                <w:rFonts w:ascii="Roboto" w:eastAsia="Roboto" w:hAnsi="Roboto" w:cs="Roboto"/>
                <w:color w:val="444746"/>
                <w:sz w:val="21"/>
                <w:szCs w:val="21"/>
              </w:rPr>
              <w:t xml:space="preserve"> when they tried to access the website</w:t>
            </w:r>
            <w:r w:rsidR="0056751B">
              <w:rPr>
                <w:rFonts w:ascii="Roboto" w:eastAsia="Roboto" w:hAnsi="Roboto" w:cs="Roboto"/>
                <w:color w:val="444746"/>
                <w:sz w:val="21"/>
                <w:szCs w:val="21"/>
              </w:rPr>
              <w:t xml:space="preserve"> and the server eventually stopped responding</w:t>
            </w:r>
            <w:r w:rsidR="00E27355">
              <w:rPr>
                <w:rFonts w:ascii="Roboto" w:eastAsia="Roboto" w:hAnsi="Roboto" w:cs="Roboto"/>
                <w:color w:val="444746"/>
                <w:sz w:val="21"/>
                <w:szCs w:val="21"/>
              </w:rPr>
              <w:t>.</w:t>
            </w:r>
          </w:p>
        </w:tc>
      </w:tr>
      <w:tr w:rsidR="00295B24" w14:paraId="5BD544B2" w14:textId="77777777">
        <w:trPr>
          <w:trHeight w:val="515"/>
        </w:trPr>
        <w:tc>
          <w:tcPr>
            <w:tcW w:w="8715" w:type="dxa"/>
            <w:vMerge/>
            <w:shd w:val="clear" w:color="auto" w:fill="auto"/>
            <w:tcMar>
              <w:top w:w="100" w:type="dxa"/>
              <w:left w:w="100" w:type="dxa"/>
              <w:bottom w:w="100" w:type="dxa"/>
              <w:right w:w="100" w:type="dxa"/>
            </w:tcMar>
          </w:tcPr>
          <w:p w14:paraId="074E245A" w14:textId="77777777" w:rsidR="00295B24" w:rsidRDefault="00295B24">
            <w:pPr>
              <w:widowControl w:val="0"/>
              <w:spacing w:line="240" w:lineRule="auto"/>
              <w:rPr>
                <w:sz w:val="24"/>
                <w:szCs w:val="24"/>
              </w:rPr>
            </w:pPr>
          </w:p>
        </w:tc>
      </w:tr>
    </w:tbl>
    <w:p w14:paraId="1FB93CC1" w14:textId="77777777" w:rsidR="00295B24" w:rsidRDefault="00295B24">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95B24" w14:paraId="15F421E2" w14:textId="77777777">
        <w:trPr>
          <w:trHeight w:val="470"/>
        </w:trPr>
        <w:tc>
          <w:tcPr>
            <w:tcW w:w="8715" w:type="dxa"/>
            <w:shd w:val="clear" w:color="auto" w:fill="CFE2F3"/>
            <w:tcMar>
              <w:top w:w="100" w:type="dxa"/>
              <w:left w:w="100" w:type="dxa"/>
              <w:bottom w:w="100" w:type="dxa"/>
              <w:right w:w="100" w:type="dxa"/>
            </w:tcMar>
          </w:tcPr>
          <w:p w14:paraId="205C74A8" w14:textId="77777777" w:rsidR="00295B24" w:rsidRDefault="00000000">
            <w:pPr>
              <w:widowControl w:val="0"/>
              <w:spacing w:line="240" w:lineRule="auto"/>
              <w:rPr>
                <w:b/>
                <w:sz w:val="24"/>
                <w:szCs w:val="24"/>
              </w:rPr>
            </w:pPr>
            <w:r>
              <w:rPr>
                <w:b/>
                <w:sz w:val="24"/>
                <w:szCs w:val="24"/>
              </w:rPr>
              <w:t>Section 2: Explain how the attack is causing the website to malfunction</w:t>
            </w:r>
          </w:p>
        </w:tc>
      </w:tr>
      <w:tr w:rsidR="00295B24" w14:paraId="17BDEE67" w14:textId="77777777">
        <w:trPr>
          <w:trHeight w:val="1160"/>
        </w:trPr>
        <w:tc>
          <w:tcPr>
            <w:tcW w:w="8715" w:type="dxa"/>
            <w:shd w:val="clear" w:color="auto" w:fill="auto"/>
            <w:tcMar>
              <w:top w:w="100" w:type="dxa"/>
              <w:left w:w="100" w:type="dxa"/>
              <w:bottom w:w="100" w:type="dxa"/>
              <w:right w:w="100" w:type="dxa"/>
            </w:tcMar>
          </w:tcPr>
          <w:p w14:paraId="781162E3" w14:textId="2BB07CE4" w:rsidR="004C143C" w:rsidRDefault="00000000">
            <w:pPr>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When website visitors try to establish a connection with the web server, </w:t>
            </w:r>
            <w:r w:rsidR="00B9362B">
              <w:rPr>
                <w:rFonts w:ascii="Roboto" w:eastAsia="Roboto" w:hAnsi="Roboto" w:cs="Roboto"/>
                <w:color w:val="444746"/>
                <w:sz w:val="21"/>
                <w:szCs w:val="21"/>
              </w:rPr>
              <w:t xml:space="preserve">the </w:t>
            </w:r>
            <w:r>
              <w:rPr>
                <w:rFonts w:ascii="Roboto" w:eastAsia="Roboto" w:hAnsi="Roboto" w:cs="Roboto"/>
                <w:color w:val="444746"/>
                <w:sz w:val="21"/>
                <w:szCs w:val="21"/>
              </w:rPr>
              <w:t>TCP protocol</w:t>
            </w:r>
            <w:r w:rsidR="00B9362B">
              <w:rPr>
                <w:rFonts w:ascii="Roboto" w:eastAsia="Roboto" w:hAnsi="Roboto" w:cs="Roboto"/>
                <w:color w:val="444746"/>
                <w:sz w:val="21"/>
                <w:szCs w:val="21"/>
              </w:rPr>
              <w:t xml:space="preserve"> establishe</w:t>
            </w:r>
            <w:r w:rsidR="00632CB0">
              <w:rPr>
                <w:rFonts w:ascii="Roboto" w:eastAsia="Roboto" w:hAnsi="Roboto" w:cs="Roboto"/>
                <w:color w:val="444746"/>
                <w:sz w:val="21"/>
                <w:szCs w:val="21"/>
              </w:rPr>
              <w:t>s</w:t>
            </w:r>
            <w:r w:rsidR="00B9362B">
              <w:rPr>
                <w:rFonts w:ascii="Roboto" w:eastAsia="Roboto" w:hAnsi="Roboto" w:cs="Roboto"/>
                <w:color w:val="444746"/>
                <w:sz w:val="21"/>
                <w:szCs w:val="21"/>
              </w:rPr>
              <w:t xml:space="preserve"> a </w:t>
            </w:r>
            <w:r w:rsidR="005E13F0">
              <w:rPr>
                <w:rFonts w:ascii="Roboto" w:eastAsia="Roboto" w:hAnsi="Roboto" w:cs="Roboto"/>
                <w:color w:val="444746"/>
                <w:sz w:val="21"/>
                <w:szCs w:val="21"/>
              </w:rPr>
              <w:t>three-way</w:t>
            </w:r>
            <w:r w:rsidR="00B9362B">
              <w:rPr>
                <w:rFonts w:ascii="Roboto" w:eastAsia="Roboto" w:hAnsi="Roboto" w:cs="Roboto"/>
                <w:color w:val="444746"/>
                <w:sz w:val="21"/>
                <w:szCs w:val="21"/>
              </w:rPr>
              <w:t xml:space="preserve"> han</w:t>
            </w:r>
            <w:r w:rsidR="004C465D">
              <w:rPr>
                <w:rFonts w:ascii="Roboto" w:eastAsia="Roboto" w:hAnsi="Roboto" w:cs="Roboto"/>
                <w:color w:val="444746"/>
                <w:sz w:val="21"/>
                <w:szCs w:val="21"/>
              </w:rPr>
              <w:t>dshake</w:t>
            </w:r>
            <w:r w:rsidR="004C143C">
              <w:rPr>
                <w:rFonts w:ascii="Roboto" w:eastAsia="Roboto" w:hAnsi="Roboto" w:cs="Roboto"/>
                <w:color w:val="444746"/>
                <w:sz w:val="21"/>
                <w:szCs w:val="21"/>
              </w:rPr>
              <w:t>:</w:t>
            </w:r>
          </w:p>
          <w:p w14:paraId="4330BAA7" w14:textId="3F756625" w:rsidR="00070F76" w:rsidRPr="00070F76" w:rsidRDefault="005E13F0" w:rsidP="00070F76">
            <w:pPr>
              <w:pStyle w:val="ListParagraph"/>
              <w:widowControl w:val="0"/>
              <w:numPr>
                <w:ilvl w:val="0"/>
                <w:numId w:val="1"/>
              </w:numPr>
              <w:spacing w:line="240" w:lineRule="auto"/>
              <w:rPr>
                <w:rFonts w:ascii="Roboto" w:eastAsia="Roboto" w:hAnsi="Roboto" w:cs="Roboto"/>
                <w:color w:val="444746"/>
                <w:sz w:val="21"/>
                <w:szCs w:val="21"/>
              </w:rPr>
            </w:pPr>
            <w:r w:rsidRPr="00070F76">
              <w:rPr>
                <w:rFonts w:ascii="Roboto" w:eastAsia="Roboto" w:hAnsi="Roboto" w:cs="Roboto"/>
                <w:color w:val="444746"/>
                <w:sz w:val="21"/>
                <w:szCs w:val="21"/>
              </w:rPr>
              <w:t>T</w:t>
            </w:r>
            <w:r w:rsidR="00322B77" w:rsidRPr="00070F76">
              <w:rPr>
                <w:rFonts w:ascii="Roboto" w:eastAsia="Roboto" w:hAnsi="Roboto" w:cs="Roboto"/>
                <w:color w:val="444746"/>
                <w:sz w:val="21"/>
                <w:szCs w:val="21"/>
              </w:rPr>
              <w:t xml:space="preserve">he </w:t>
            </w:r>
            <w:r w:rsidR="00A41E5D" w:rsidRPr="00070F76">
              <w:rPr>
                <w:rFonts w:ascii="Roboto" w:eastAsia="Roboto" w:hAnsi="Roboto" w:cs="Roboto"/>
                <w:color w:val="444746"/>
                <w:sz w:val="21"/>
                <w:szCs w:val="21"/>
              </w:rPr>
              <w:t>Source</w:t>
            </w:r>
            <w:r w:rsidR="003E06DF" w:rsidRPr="00070F76">
              <w:rPr>
                <w:rFonts w:ascii="Roboto" w:eastAsia="Roboto" w:hAnsi="Roboto" w:cs="Roboto"/>
                <w:color w:val="444746"/>
                <w:sz w:val="21"/>
                <w:szCs w:val="21"/>
              </w:rPr>
              <w:t xml:space="preserve"> IP address </w:t>
            </w:r>
            <w:proofErr w:type="gramStart"/>
            <w:r w:rsidR="00322B77" w:rsidRPr="00070F76">
              <w:rPr>
                <w:rFonts w:ascii="Roboto" w:eastAsia="Roboto" w:hAnsi="Roboto" w:cs="Roboto"/>
                <w:color w:val="444746"/>
                <w:sz w:val="21"/>
                <w:szCs w:val="21"/>
              </w:rPr>
              <w:t>send</w:t>
            </w:r>
            <w:proofErr w:type="gramEnd"/>
            <w:r w:rsidR="00322B77" w:rsidRPr="00070F76">
              <w:rPr>
                <w:rFonts w:ascii="Roboto" w:eastAsia="Roboto" w:hAnsi="Roboto" w:cs="Roboto"/>
                <w:color w:val="444746"/>
                <w:sz w:val="21"/>
                <w:szCs w:val="21"/>
              </w:rPr>
              <w:t xml:space="preserve"> a SYN</w:t>
            </w:r>
            <w:r w:rsidR="00FD4E6B" w:rsidRPr="00070F76">
              <w:rPr>
                <w:rFonts w:ascii="Roboto" w:eastAsia="Roboto" w:hAnsi="Roboto" w:cs="Roboto"/>
                <w:color w:val="444746"/>
                <w:sz w:val="21"/>
                <w:szCs w:val="21"/>
              </w:rPr>
              <w:t xml:space="preserve">(Synchronize) </w:t>
            </w:r>
            <w:r w:rsidR="00A41E5D" w:rsidRPr="00070F76">
              <w:rPr>
                <w:rFonts w:ascii="Roboto" w:eastAsia="Roboto" w:hAnsi="Roboto" w:cs="Roboto"/>
                <w:color w:val="444746"/>
                <w:sz w:val="21"/>
                <w:szCs w:val="21"/>
              </w:rPr>
              <w:t>packet</w:t>
            </w:r>
            <w:r w:rsidR="00070F76" w:rsidRPr="00070F76">
              <w:rPr>
                <w:rFonts w:ascii="Roboto" w:eastAsia="Roboto" w:hAnsi="Roboto" w:cs="Roboto"/>
                <w:color w:val="444746"/>
                <w:sz w:val="21"/>
                <w:szCs w:val="21"/>
              </w:rPr>
              <w:t xml:space="preserve"> to the Destination to connect.</w:t>
            </w:r>
          </w:p>
          <w:p w14:paraId="2F7D1A0C" w14:textId="77777777" w:rsidR="00D11058" w:rsidRDefault="00070F76" w:rsidP="00070F76">
            <w:pPr>
              <w:pStyle w:val="ListParagraph"/>
              <w:widowControl w:val="0"/>
              <w:numPr>
                <w:ilvl w:val="0"/>
                <w:numId w:val="1"/>
              </w:numPr>
              <w:spacing w:line="240" w:lineRule="auto"/>
              <w:rPr>
                <w:rFonts w:ascii="Roboto" w:eastAsia="Roboto" w:hAnsi="Roboto" w:cs="Roboto"/>
                <w:color w:val="444746"/>
                <w:sz w:val="21"/>
                <w:szCs w:val="21"/>
              </w:rPr>
            </w:pPr>
            <w:r>
              <w:rPr>
                <w:rFonts w:ascii="Roboto" w:eastAsia="Roboto" w:hAnsi="Roboto" w:cs="Roboto"/>
                <w:color w:val="444746"/>
                <w:sz w:val="21"/>
                <w:szCs w:val="21"/>
              </w:rPr>
              <w:t>The</w:t>
            </w:r>
            <w:r w:rsidR="00D11058">
              <w:rPr>
                <w:rFonts w:ascii="Roboto" w:eastAsia="Roboto" w:hAnsi="Roboto" w:cs="Roboto"/>
                <w:color w:val="444746"/>
                <w:sz w:val="21"/>
                <w:szCs w:val="21"/>
              </w:rPr>
              <w:t xml:space="preserve"> </w:t>
            </w:r>
            <w:proofErr w:type="gramStart"/>
            <w:r w:rsidR="00D11058">
              <w:rPr>
                <w:rFonts w:ascii="Roboto" w:eastAsia="Roboto" w:hAnsi="Roboto" w:cs="Roboto"/>
                <w:color w:val="444746"/>
                <w:sz w:val="21"/>
                <w:szCs w:val="21"/>
              </w:rPr>
              <w:t>Destination</w:t>
            </w:r>
            <w:proofErr w:type="gramEnd"/>
            <w:r w:rsidR="00D11058">
              <w:rPr>
                <w:rFonts w:ascii="Roboto" w:eastAsia="Roboto" w:hAnsi="Roboto" w:cs="Roboto"/>
                <w:color w:val="444746"/>
                <w:sz w:val="21"/>
                <w:szCs w:val="21"/>
              </w:rPr>
              <w:t xml:space="preserve"> which is the web</w:t>
            </w:r>
            <w:r w:rsidR="00FD4E6B" w:rsidRPr="00070F76">
              <w:rPr>
                <w:rFonts w:ascii="Roboto" w:eastAsia="Roboto" w:hAnsi="Roboto" w:cs="Roboto"/>
                <w:color w:val="444746"/>
                <w:sz w:val="21"/>
                <w:szCs w:val="21"/>
              </w:rPr>
              <w:t xml:space="preserve"> server</w:t>
            </w:r>
            <w:r w:rsidR="003E06DF" w:rsidRPr="00070F76">
              <w:rPr>
                <w:rFonts w:ascii="Roboto" w:eastAsia="Roboto" w:hAnsi="Roboto" w:cs="Roboto"/>
                <w:color w:val="444746"/>
                <w:sz w:val="21"/>
                <w:szCs w:val="21"/>
              </w:rPr>
              <w:t xml:space="preserve"> send back a SYN, ACK </w:t>
            </w:r>
            <w:r w:rsidR="004E0F4C" w:rsidRPr="00070F76">
              <w:rPr>
                <w:rFonts w:ascii="Roboto" w:eastAsia="Roboto" w:hAnsi="Roboto" w:cs="Roboto"/>
                <w:color w:val="444746"/>
                <w:sz w:val="21"/>
                <w:szCs w:val="21"/>
              </w:rPr>
              <w:t>(Synchronize, Acknowledged)</w:t>
            </w:r>
            <w:r w:rsidR="0072440F" w:rsidRPr="00070F76">
              <w:rPr>
                <w:rFonts w:ascii="Roboto" w:eastAsia="Roboto" w:hAnsi="Roboto" w:cs="Roboto"/>
                <w:color w:val="444746"/>
                <w:sz w:val="21"/>
                <w:szCs w:val="21"/>
              </w:rPr>
              <w:t xml:space="preserve"> to acknowledge the request </w:t>
            </w:r>
            <w:r w:rsidR="00D33CBD" w:rsidRPr="00070F76">
              <w:rPr>
                <w:rFonts w:ascii="Roboto" w:eastAsia="Roboto" w:hAnsi="Roboto" w:cs="Roboto"/>
                <w:color w:val="444746"/>
                <w:sz w:val="21"/>
                <w:szCs w:val="21"/>
              </w:rPr>
              <w:t>and agree to the connection.</w:t>
            </w:r>
          </w:p>
          <w:p w14:paraId="773040B5" w14:textId="77777777" w:rsidR="00274C15" w:rsidRDefault="0072440F" w:rsidP="00070F76">
            <w:pPr>
              <w:pStyle w:val="ListParagraph"/>
              <w:widowControl w:val="0"/>
              <w:numPr>
                <w:ilvl w:val="0"/>
                <w:numId w:val="1"/>
              </w:numPr>
              <w:spacing w:line="240" w:lineRule="auto"/>
              <w:rPr>
                <w:rFonts w:ascii="Roboto" w:eastAsia="Roboto" w:hAnsi="Roboto" w:cs="Roboto"/>
                <w:color w:val="444746"/>
                <w:sz w:val="21"/>
                <w:szCs w:val="21"/>
              </w:rPr>
            </w:pPr>
            <w:r w:rsidRPr="00070F76">
              <w:rPr>
                <w:rFonts w:ascii="Roboto" w:eastAsia="Roboto" w:hAnsi="Roboto" w:cs="Roboto"/>
                <w:color w:val="444746"/>
                <w:sz w:val="21"/>
                <w:szCs w:val="21"/>
              </w:rPr>
              <w:t xml:space="preserve">Then the </w:t>
            </w:r>
            <w:r w:rsidR="0010627F">
              <w:rPr>
                <w:rFonts w:ascii="Roboto" w:eastAsia="Roboto" w:hAnsi="Roboto" w:cs="Roboto"/>
                <w:color w:val="444746"/>
                <w:sz w:val="21"/>
                <w:szCs w:val="21"/>
              </w:rPr>
              <w:t>source</w:t>
            </w:r>
            <w:r w:rsidRPr="00070F76">
              <w:rPr>
                <w:rFonts w:ascii="Roboto" w:eastAsia="Roboto" w:hAnsi="Roboto" w:cs="Roboto"/>
                <w:color w:val="444746"/>
                <w:sz w:val="21"/>
                <w:szCs w:val="21"/>
              </w:rPr>
              <w:t xml:space="preserve"> se</w:t>
            </w:r>
            <w:r w:rsidR="007B6B7D" w:rsidRPr="00070F76">
              <w:rPr>
                <w:rFonts w:ascii="Roboto" w:eastAsia="Roboto" w:hAnsi="Roboto" w:cs="Roboto"/>
                <w:color w:val="444746"/>
                <w:sz w:val="21"/>
                <w:szCs w:val="21"/>
              </w:rPr>
              <w:t xml:space="preserve">nds back an ACK </w:t>
            </w:r>
            <w:r w:rsidR="002864D2" w:rsidRPr="00070F76">
              <w:rPr>
                <w:rFonts w:ascii="Roboto" w:eastAsia="Roboto" w:hAnsi="Roboto" w:cs="Roboto"/>
                <w:color w:val="444746"/>
                <w:sz w:val="21"/>
                <w:szCs w:val="21"/>
              </w:rPr>
              <w:t>acknowledging the permission to connect.</w:t>
            </w:r>
            <w:r w:rsidR="008C557F" w:rsidRPr="00070F76">
              <w:rPr>
                <w:rFonts w:ascii="Roboto" w:eastAsia="Roboto" w:hAnsi="Roboto" w:cs="Roboto"/>
                <w:color w:val="444746"/>
                <w:sz w:val="21"/>
                <w:szCs w:val="21"/>
              </w:rPr>
              <w:t xml:space="preserve"> </w:t>
            </w:r>
          </w:p>
          <w:p w14:paraId="2ED6EF0E" w14:textId="77777777" w:rsidR="00C02B86" w:rsidRDefault="00274C15" w:rsidP="00274C15">
            <w:pPr>
              <w:pStyle w:val="ListParagraph"/>
              <w:widowControl w:val="0"/>
              <w:spacing w:line="240" w:lineRule="auto"/>
              <w:rPr>
                <w:rFonts w:ascii="Roboto" w:eastAsia="Roboto" w:hAnsi="Roboto" w:cs="Roboto"/>
                <w:color w:val="444746"/>
                <w:sz w:val="21"/>
                <w:szCs w:val="21"/>
              </w:rPr>
            </w:pPr>
            <w:r>
              <w:rPr>
                <w:rFonts w:ascii="Roboto" w:eastAsia="Roboto" w:hAnsi="Roboto" w:cs="Roboto"/>
                <w:color w:val="444746"/>
                <w:sz w:val="21"/>
                <w:szCs w:val="21"/>
              </w:rPr>
              <w:t xml:space="preserve">The </w:t>
            </w:r>
            <w:r w:rsidR="008C557F" w:rsidRPr="00070F76">
              <w:rPr>
                <w:rFonts w:ascii="Roboto" w:eastAsia="Roboto" w:hAnsi="Roboto" w:cs="Roboto"/>
                <w:color w:val="444746"/>
                <w:sz w:val="21"/>
                <w:szCs w:val="21"/>
              </w:rPr>
              <w:t>HTTP</w:t>
            </w:r>
            <w:r>
              <w:rPr>
                <w:rFonts w:ascii="Roboto" w:eastAsia="Roboto" w:hAnsi="Roboto" w:cs="Roboto"/>
                <w:color w:val="444746"/>
                <w:sz w:val="21"/>
                <w:szCs w:val="21"/>
              </w:rPr>
              <w:t xml:space="preserve"> protocol</w:t>
            </w:r>
            <w:r w:rsidR="008C557F" w:rsidRPr="00070F76">
              <w:rPr>
                <w:rFonts w:ascii="Roboto" w:eastAsia="Roboto" w:hAnsi="Roboto" w:cs="Roboto"/>
                <w:color w:val="444746"/>
                <w:sz w:val="21"/>
                <w:szCs w:val="21"/>
              </w:rPr>
              <w:t xml:space="preserve"> will</w:t>
            </w:r>
            <w:r>
              <w:rPr>
                <w:rFonts w:ascii="Roboto" w:eastAsia="Roboto" w:hAnsi="Roboto" w:cs="Roboto"/>
                <w:color w:val="444746"/>
                <w:sz w:val="21"/>
                <w:szCs w:val="21"/>
              </w:rPr>
              <w:t xml:space="preserve"> then</w:t>
            </w:r>
            <w:r w:rsidR="008C557F" w:rsidRPr="00070F76">
              <w:rPr>
                <w:rFonts w:ascii="Roboto" w:eastAsia="Roboto" w:hAnsi="Roboto" w:cs="Roboto"/>
                <w:color w:val="444746"/>
                <w:sz w:val="21"/>
                <w:szCs w:val="21"/>
              </w:rPr>
              <w:t xml:space="preserve"> be to </w:t>
            </w:r>
            <w:r w:rsidR="00A40B53" w:rsidRPr="00070F76">
              <w:rPr>
                <w:rFonts w:ascii="Roboto" w:eastAsia="Roboto" w:hAnsi="Roboto" w:cs="Roboto"/>
                <w:color w:val="444746"/>
                <w:sz w:val="21"/>
                <w:szCs w:val="21"/>
              </w:rPr>
              <w:t xml:space="preserve">successfully </w:t>
            </w:r>
            <w:r w:rsidR="0041759A" w:rsidRPr="00070F76">
              <w:rPr>
                <w:rFonts w:ascii="Roboto" w:eastAsia="Roboto" w:hAnsi="Roboto" w:cs="Roboto"/>
                <w:color w:val="444746"/>
                <w:sz w:val="21"/>
                <w:szCs w:val="21"/>
              </w:rPr>
              <w:t>establish</w:t>
            </w:r>
            <w:r w:rsidR="00E46148" w:rsidRPr="00070F76">
              <w:rPr>
                <w:rFonts w:ascii="Roboto" w:eastAsia="Roboto" w:hAnsi="Roboto" w:cs="Roboto"/>
                <w:color w:val="444746"/>
                <w:sz w:val="21"/>
                <w:szCs w:val="21"/>
              </w:rPr>
              <w:t xml:space="preserve"> the connection to the webserver.</w:t>
            </w:r>
            <w:r w:rsidR="00D22C8B" w:rsidRPr="00070F76">
              <w:rPr>
                <w:rFonts w:ascii="Roboto" w:eastAsia="Roboto" w:hAnsi="Roboto" w:cs="Roboto"/>
                <w:color w:val="444746"/>
                <w:sz w:val="21"/>
                <w:szCs w:val="21"/>
              </w:rPr>
              <w:t xml:space="preserve"> </w:t>
            </w:r>
          </w:p>
          <w:p w14:paraId="6E37A156" w14:textId="77777777" w:rsidR="00C02B86" w:rsidRDefault="00C02B86" w:rsidP="00274C15">
            <w:pPr>
              <w:pStyle w:val="ListParagraph"/>
              <w:widowControl w:val="0"/>
              <w:spacing w:line="240" w:lineRule="auto"/>
              <w:rPr>
                <w:rFonts w:ascii="Roboto" w:eastAsia="Roboto" w:hAnsi="Roboto" w:cs="Roboto"/>
                <w:color w:val="444746"/>
                <w:sz w:val="21"/>
                <w:szCs w:val="21"/>
              </w:rPr>
            </w:pPr>
          </w:p>
          <w:p w14:paraId="3698D297" w14:textId="5A151FC8" w:rsidR="00295B24" w:rsidRPr="00C02B86" w:rsidRDefault="00FF0D88" w:rsidP="00C02B86">
            <w:pPr>
              <w:widowControl w:val="0"/>
              <w:spacing w:line="240" w:lineRule="auto"/>
              <w:rPr>
                <w:rFonts w:ascii="Roboto" w:eastAsia="Roboto" w:hAnsi="Roboto" w:cs="Roboto"/>
                <w:color w:val="444746"/>
                <w:sz w:val="21"/>
                <w:szCs w:val="21"/>
              </w:rPr>
            </w:pPr>
            <w:r w:rsidRPr="00C02B86">
              <w:rPr>
                <w:rFonts w:ascii="Roboto" w:eastAsia="Roboto" w:hAnsi="Roboto" w:cs="Roboto"/>
                <w:color w:val="444746"/>
                <w:sz w:val="21"/>
                <w:szCs w:val="21"/>
              </w:rPr>
              <w:t xml:space="preserve">In this </w:t>
            </w:r>
            <w:r w:rsidR="009E58E7" w:rsidRPr="00C02B86">
              <w:rPr>
                <w:rFonts w:ascii="Roboto" w:eastAsia="Roboto" w:hAnsi="Roboto" w:cs="Roboto"/>
                <w:color w:val="444746"/>
                <w:sz w:val="21"/>
                <w:szCs w:val="21"/>
              </w:rPr>
              <w:t xml:space="preserve">Instance, an attacker </w:t>
            </w:r>
            <w:r w:rsidR="00180543">
              <w:rPr>
                <w:rFonts w:ascii="Roboto" w:eastAsia="Roboto" w:hAnsi="Roboto" w:cs="Roboto"/>
                <w:color w:val="444746"/>
                <w:sz w:val="21"/>
                <w:szCs w:val="21"/>
              </w:rPr>
              <w:t>has flooded</w:t>
            </w:r>
            <w:r w:rsidR="003611B1" w:rsidRPr="00C02B86">
              <w:rPr>
                <w:rFonts w:ascii="Roboto" w:eastAsia="Roboto" w:hAnsi="Roboto" w:cs="Roboto"/>
                <w:color w:val="444746"/>
                <w:sz w:val="21"/>
                <w:szCs w:val="21"/>
              </w:rPr>
              <w:t xml:space="preserve"> the </w:t>
            </w:r>
            <w:r w:rsidR="00E91EED" w:rsidRPr="00C02B86">
              <w:rPr>
                <w:rFonts w:ascii="Roboto" w:eastAsia="Roboto" w:hAnsi="Roboto" w:cs="Roboto"/>
                <w:color w:val="444746"/>
                <w:sz w:val="21"/>
                <w:szCs w:val="21"/>
              </w:rPr>
              <w:t xml:space="preserve">website with an unbearable amount of SYN </w:t>
            </w:r>
            <w:r w:rsidR="00180543">
              <w:rPr>
                <w:rFonts w:ascii="Roboto" w:eastAsia="Roboto" w:hAnsi="Roboto" w:cs="Roboto"/>
                <w:color w:val="444746"/>
                <w:sz w:val="21"/>
                <w:szCs w:val="21"/>
              </w:rPr>
              <w:t>packets all at once</w:t>
            </w:r>
            <w:r w:rsidR="002942D9" w:rsidRPr="00C02B86">
              <w:rPr>
                <w:rFonts w:ascii="Roboto" w:eastAsia="Roboto" w:hAnsi="Roboto" w:cs="Roboto"/>
                <w:color w:val="444746"/>
                <w:sz w:val="21"/>
                <w:szCs w:val="21"/>
              </w:rPr>
              <w:t>, which exceeds the bandwidth of the server</w:t>
            </w:r>
            <w:r w:rsidR="00804613" w:rsidRPr="00C02B86">
              <w:rPr>
                <w:rFonts w:ascii="Roboto" w:eastAsia="Roboto" w:hAnsi="Roboto" w:cs="Roboto"/>
                <w:color w:val="444746"/>
                <w:sz w:val="21"/>
                <w:szCs w:val="21"/>
              </w:rPr>
              <w:t>. The Server is now overwhelmed and cannot</w:t>
            </w:r>
            <w:r w:rsidR="00DC63AC" w:rsidRPr="00C02B86">
              <w:rPr>
                <w:rFonts w:ascii="Roboto" w:eastAsia="Roboto" w:hAnsi="Roboto" w:cs="Roboto"/>
                <w:color w:val="444746"/>
                <w:sz w:val="21"/>
                <w:szCs w:val="21"/>
              </w:rPr>
              <w:t xml:space="preserve"> establish connection to the site.</w:t>
            </w:r>
          </w:p>
          <w:p w14:paraId="33A9045A" w14:textId="77777777" w:rsidR="00981176" w:rsidRDefault="00981176">
            <w:pPr>
              <w:widowControl w:val="0"/>
              <w:spacing w:line="240" w:lineRule="auto"/>
              <w:rPr>
                <w:rFonts w:ascii="Roboto" w:eastAsia="Roboto" w:hAnsi="Roboto" w:cs="Roboto"/>
                <w:color w:val="444746"/>
                <w:sz w:val="21"/>
                <w:szCs w:val="21"/>
              </w:rPr>
            </w:pPr>
          </w:p>
          <w:p w14:paraId="1FD3B470" w14:textId="1E0EAA53" w:rsidR="00295B24" w:rsidRDefault="00981176">
            <w:pPr>
              <w:widowControl w:val="0"/>
              <w:spacing w:line="240" w:lineRule="auto"/>
              <w:rPr>
                <w:sz w:val="24"/>
                <w:szCs w:val="24"/>
              </w:rPr>
            </w:pPr>
            <w:r w:rsidRPr="00981176">
              <w:rPr>
                <w:rFonts w:ascii="Roboto" w:eastAsia="Roboto" w:hAnsi="Roboto" w:cs="Roboto"/>
                <w:color w:val="444746"/>
                <w:sz w:val="21"/>
                <w:szCs w:val="21"/>
              </w:rPr>
              <w:t>The logs indicate that the web server has become overwhelmed and is unable to process the visitors’ SYN requests. The server is unable to open a new connection to new visitors who receive a connection timeout</w:t>
            </w:r>
          </w:p>
        </w:tc>
      </w:tr>
    </w:tbl>
    <w:p w14:paraId="6C6FA45B" w14:textId="063AA77F" w:rsidR="00295B24" w:rsidRDefault="00295B24">
      <w:pPr>
        <w:spacing w:after="200"/>
        <w:rPr>
          <w:b/>
        </w:rPr>
      </w:pPr>
    </w:p>
    <w:p w14:paraId="12012714" w14:textId="03A8DD0C" w:rsidR="00295B24" w:rsidRDefault="00295B24"/>
    <w:sectPr w:rsidR="00295B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altName w:val="Calibri"/>
    <w:charset w:val="00"/>
    <w:family w:val="auto"/>
    <w:pitch w:val="default"/>
  </w:font>
  <w:font w:name="Source Sans Pro">
    <w:charset w:val="00"/>
    <w:family w:val="swiss"/>
    <w:pitch w:val="variable"/>
    <w:sig w:usb0="600002F7" w:usb1="02000001" w:usb2="00000000" w:usb3="00000000" w:csb0="000001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DC4430"/>
    <w:multiLevelType w:val="hybridMultilevel"/>
    <w:tmpl w:val="FD9A9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1549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B24"/>
    <w:rsid w:val="00040B6F"/>
    <w:rsid w:val="00070F76"/>
    <w:rsid w:val="0007358E"/>
    <w:rsid w:val="0010627F"/>
    <w:rsid w:val="00180543"/>
    <w:rsid w:val="001A3AF6"/>
    <w:rsid w:val="00274C15"/>
    <w:rsid w:val="002864D2"/>
    <w:rsid w:val="002942D9"/>
    <w:rsid w:val="00295B24"/>
    <w:rsid w:val="00322B77"/>
    <w:rsid w:val="003611B1"/>
    <w:rsid w:val="003E06DF"/>
    <w:rsid w:val="0041759A"/>
    <w:rsid w:val="00470176"/>
    <w:rsid w:val="004B44EF"/>
    <w:rsid w:val="004C143C"/>
    <w:rsid w:val="004C465D"/>
    <w:rsid w:val="004E0F4C"/>
    <w:rsid w:val="005071F9"/>
    <w:rsid w:val="005119DD"/>
    <w:rsid w:val="0056751B"/>
    <w:rsid w:val="00586991"/>
    <w:rsid w:val="00591304"/>
    <w:rsid w:val="005E13F0"/>
    <w:rsid w:val="00623A94"/>
    <w:rsid w:val="00632CB0"/>
    <w:rsid w:val="0071576C"/>
    <w:rsid w:val="0072440F"/>
    <w:rsid w:val="00743597"/>
    <w:rsid w:val="0077064A"/>
    <w:rsid w:val="007B6B7D"/>
    <w:rsid w:val="007E26A1"/>
    <w:rsid w:val="007F5B95"/>
    <w:rsid w:val="00804613"/>
    <w:rsid w:val="00815E11"/>
    <w:rsid w:val="008C557F"/>
    <w:rsid w:val="009251B7"/>
    <w:rsid w:val="00981176"/>
    <w:rsid w:val="009E58E7"/>
    <w:rsid w:val="00A40B53"/>
    <w:rsid w:val="00A41E5D"/>
    <w:rsid w:val="00A643BB"/>
    <w:rsid w:val="00B060BD"/>
    <w:rsid w:val="00B177FD"/>
    <w:rsid w:val="00B612BA"/>
    <w:rsid w:val="00B65998"/>
    <w:rsid w:val="00B9362B"/>
    <w:rsid w:val="00BB36EF"/>
    <w:rsid w:val="00BB402C"/>
    <w:rsid w:val="00BC214A"/>
    <w:rsid w:val="00BD2129"/>
    <w:rsid w:val="00BE069F"/>
    <w:rsid w:val="00C02B86"/>
    <w:rsid w:val="00C06692"/>
    <w:rsid w:val="00C56C82"/>
    <w:rsid w:val="00CC43C5"/>
    <w:rsid w:val="00D11058"/>
    <w:rsid w:val="00D22C8B"/>
    <w:rsid w:val="00D33CBD"/>
    <w:rsid w:val="00DC63AC"/>
    <w:rsid w:val="00DD18AE"/>
    <w:rsid w:val="00DE0A91"/>
    <w:rsid w:val="00E16C48"/>
    <w:rsid w:val="00E27355"/>
    <w:rsid w:val="00E46148"/>
    <w:rsid w:val="00E91EED"/>
    <w:rsid w:val="00EB0FE5"/>
    <w:rsid w:val="00F51F1A"/>
    <w:rsid w:val="00FD4E6B"/>
    <w:rsid w:val="00FF0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B6600"/>
  <w15:docId w15:val="{B5B85442-7153-46C0-A895-327F2E9E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70F76"/>
    <w:pPr>
      <w:ind w:left="720"/>
      <w:contextualSpacing/>
    </w:pPr>
  </w:style>
  <w:style w:type="paragraph" w:styleId="NormalWeb">
    <w:name w:val="Normal (Web)"/>
    <w:basedOn w:val="Normal"/>
    <w:uiPriority w:val="99"/>
    <w:semiHidden/>
    <w:unhideWhenUsed/>
    <w:rsid w:val="00A643B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7190134">
      <w:bodyDiv w:val="1"/>
      <w:marLeft w:val="0"/>
      <w:marRight w:val="0"/>
      <w:marTop w:val="0"/>
      <w:marBottom w:val="0"/>
      <w:divBdr>
        <w:top w:val="none" w:sz="0" w:space="0" w:color="auto"/>
        <w:left w:val="none" w:sz="0" w:space="0" w:color="auto"/>
        <w:bottom w:val="none" w:sz="0" w:space="0" w:color="auto"/>
        <w:right w:val="none" w:sz="0" w:space="0" w:color="auto"/>
      </w:divBdr>
      <w:divsChild>
        <w:div w:id="36991676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3</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gertrude suglo</dc:creator>
  <cp:lastModifiedBy>gertrude suglo</cp:lastModifiedBy>
  <cp:revision>71</cp:revision>
  <dcterms:created xsi:type="dcterms:W3CDTF">2023-12-08T19:45:00Z</dcterms:created>
  <dcterms:modified xsi:type="dcterms:W3CDTF">2023-12-08T20:34:00Z</dcterms:modified>
</cp:coreProperties>
</file>