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undefined" w:footer="undefined" w:gutter="undefined"/>
      <w:footerReference r:id="rId52" w:type="default"/>
    </w:sectPr>
    <w:p>
      <w:pPr>
        <w:spacing w:lineRule="auto"/>
      </w:pPr>
      <w:r>
        <w:rPr/>
        <w:t xml:space="preserve">             </w:t>
      </w:r>
    </w:p>
    <w:p>
      <w:pPr>
        <w:spacing w:lineRule="auto"/>
      </w:pPr>
      <w:r>
        <w:rPr/>
        <w:t xml:space="preserve"/>
      </w:r>
    </w:p>
    <w:p>
      <w:pPr>
        <w:spacing w:lineRule="auto"/>
      </w:pPr>
      <w:r>
        <w:rPr>
          <w:b/>
        </w:rPr>
        <w:t xml:space="preserve">LAPORAN KEAMANAN BASIS DATA</w:t>
      </w:r>
      <w:r>
        <w:rPr/>
        <w:br w:type="textWrapping"/>
      </w:r>
      <w:r>
        <w:rPr>
          <w:b/>
        </w:rPr>
        <w:t xml:space="preserve">REDSIM : sistem analisis keamanan menggunaan ai</w:t>
      </w:r>
    </w:p>
    <w:p>
      <w:pPr>
        <w:spacing w:lineRule="auto"/>
      </w:pPr>
      <w:r>
        <w:rPr/>
        <w:t xml:space="preserve">DISUSUN OLEH:</w:t>
      </w:r>
      <w:r>
        <w:rPr/>
        <w:br w:type="textWrapping"/>
      </w:r>
      <w:r>
        <w:rPr/>
        <w:t xml:space="preserve">AKBAR MAULANA (NIM:6404240019)</w:t>
      </w:r>
    </w:p>
    <w:p>
      <w:pPr>
        <w:spacing w:lineRule="auto"/>
      </w:pPr>
      <w:r>
        <w:rPr/>
        <w:t xml:space="preserve">DOSEN PENGAMPU: </w:t>
      </w:r>
    </w:p>
    <w:p>
      <w:pPr>
        <w:spacing w:lineRule="auto"/>
      </w:pPr>
      <w:r>
        <w:rPr/>
        <w:t xml:space="preserve">PROGRAM STUDI D4 KEAMANAN SISTEM INFORMASI</w:t>
      </w:r>
      <w:r>
        <w:rPr/>
        <w:br w:type="textWrapping"/>
      </w:r>
      <w:r>
        <w:rPr/>
        <w:t xml:space="preserve">JURUSAN TEKNIK INFORMATIKA</w:t>
      </w:r>
      <w:r>
        <w:rPr/>
        <w:br w:type="textWrapping"/>
      </w:r>
      <w:r>
        <w:rPr/>
        <w:t xml:space="preserve">POITEKNIK NEGERI BENGKALIS</w:t>
      </w:r>
      <w:r>
        <w:rPr/>
        <w:br w:type="textWrapping"/>
      </w:r>
      <w:r>
        <w:rPr/>
        <w:t xml:space="preserve">TAHUN AJARAN 2025/2026</w:t>
      </w:r>
    </w:p>
    <w:p>
      <w:pPr>
        <w:spacing w:lineRule="auto"/>
      </w:pPr>
      <w:r>
        <w:rPr>
          <w:b/>
        </w:rPr>
        <w:t xml:space="preserve">LEMBAR PENGESAHAN</w:t>
      </w:r>
    </w:p>
    <w:p>
      <w:pPr>
        <w:spacing w:lineRule="auto"/>
      </w:pPr>
      <w:r>
        <w:rPr>
          <w:b/>
        </w:rPr>
        <w:t xml:space="preserve">Laporan proyek yang berjudul:</w:t>
      </w:r>
    </w:p>
    <w:p>
      <w:pPr>
        <w:spacing w:lineRule="auto"/>
      </w:pPr>
      <w:r>
        <w:rPr>
          <w:b/>
        </w:rPr>
        <w:t xml:space="preserve">"RedSim: Sistem Penilai, Penguji, dan Simulasi Keamanan Berbasis AI"</w:t>
      </w:r>
    </w:p>
    <w:p>
      <w:pPr>
        <w:spacing w:lineRule="auto"/>
      </w:pPr>
      <w:r>
        <w:rPr/>
        <w:t xml:space="preserve">telah diperiksa, disetujui, dan disahkan sebagai laporan proyek pada mata kuliah Keamanan Sistem Informasi.</w:t>
      </w:r>
    </w:p>
    <w:p>
      <w:pPr>
        <w:spacing w:lineRule="auto"/>
      </w:pPr>
      <w:r>
        <w:rPr/>
        <w:t xml:space="preserve">Bengkalis, ............. 2026</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Mengetahui, Dosen Pengampu ( ........................... ) NIP.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Koordinator Kelompok, ( ........................... ) NIM. .......................</w:t>
            </w:r>
          </w:p>
        </w:tc>
      </w:tr>
    </w:tbl>
    <w:p>
      <w:pPr>
        <w:spacing w:lineRule="auto"/>
      </w:pPr>
      <w:r>
        <w:rPr/>
      </w:r>
    </w:p>
    <w:p>
      <w:pPr>
        <w:pStyle w:val="Heading1"/>
        <w:spacing w:lineRule="auto"/>
      </w:pPr>
      <w:r>
        <w:rPr>
          <w:b/>
        </w:rPr>
        <w:t xml:space="preserve">KATA PENGANTAR</w:t>
      </w:r>
      <w:r>
        <w:rPr/>
        <w:t xml:space="preserve"> {#kata-pengantar}</w:t>
      </w:r>
    </w:p>
    <w:p>
      <w:pPr>
        <w:spacing w:lineRule="auto"/>
      </w:pPr>
      <w:r>
        <w:rPr/>
        <w:t xml:space="preserve">Puji syukur kami panjatkan ke hadirat Tuhan Yang Maha Esa atas limpahan rahmat dan karunia-Nya sehingga laporan proyek berjudul "RedSim: Sistem Penilai, Penguji, dan Simulasi Keamanan Berbasis AI" ini dapat diselesaikan dengan baik.</w:t>
      </w:r>
    </w:p>
    <w:p>
      <w:pPr>
        <w:spacing w:lineRule="auto"/>
      </w:pPr>
      <w:r>
        <w:rPr/>
        <w:t xml:space="preserve">Laporan ini disusun sebagai bentuk pertanggungjawaban atas pelaksanaan proyek pada mata kuliah Keamanan Sistem Informasi. RedSim dirancang sebagai platform komprehensif yang mengintegrasikan kecerdasan buatan (AI) dengan berbagai dataset keamanan siber standar internasional untuk membantu pengguna dalam mendeteksi, menganalisis, dan memahami kerentanan keamanan pada sistem maupun kode sumber mereka.</w:t>
      </w:r>
    </w:p>
    <w:p>
      <w:pPr>
        <w:spacing w:lineRule="auto"/>
      </w:pPr>
      <w:r>
        <w:rPr/>
        <w:t xml:space="preserve">Dalam proses penyelesaian proyek ini, kami mendapatkan banyak bantuan dan dukungan dari berbagai pihak. Oleh karena itu, kami menyampaikan terima kasih kepada:</w:t>
      </w:r>
    </w:p>
    <w:p>
      <w:pPr>
        <w:numPr>
          <w:ilvl w:val="0"/>
          <w:numId w:val="1"/>
        </w:numPr>
        <w:spacing w:lineRule="auto"/>
      </w:pPr>
      <w:r>
        <w:rPr/>
        <w:t xml:space="preserve">Dosen Pengampu mata kuliah Keamanan Sistem Informasi yang telah memberikan bimbingan dan arahan;</w:t>
      </w:r>
    </w:p>
    <w:p>
      <w:pPr>
        <w:numPr>
          <w:ilvl w:val="0"/>
          <w:numId w:val="1"/>
        </w:numPr>
        <w:spacing w:lineRule="auto"/>
      </w:pPr>
      <w:r>
        <w:rPr/>
        <w:t xml:space="preserve">Seluruh anggota tim yang telah bekerja sama dengan penuh dedikasi;</w:t>
      </w:r>
    </w:p>
    <w:p>
      <w:pPr>
        <w:numPr>
          <w:ilvl w:val="0"/>
          <w:numId w:val="1"/>
        </w:numPr>
        <w:spacing w:lineRule="auto"/>
      </w:pPr>
      <w:r>
        <w:rPr/>
        <w:t xml:space="preserve">Semua pihak yang telah memberikan masukan dan dukungan moral dalam pelaksanaan proyek ini.</w:t>
      </w:r>
    </w:p>
    <w:p>
      <w:pPr>
        <w:spacing w:lineRule="auto"/>
      </w:pPr>
      <w:r>
        <w:rPr/>
        <w:t xml:space="preserve">Kami menyadari bahwa laporan ini masih jauh dari sempurna. Oleh karena itu, kritik dan saran yang bersifat konstruktif sangat kami harapkan demi perbaikan di masa mendatang.</w:t>
      </w:r>
    </w:p>
    <w:p>
      <w:pPr>
        <w:spacing w:lineRule="auto"/>
      </w:pPr>
      <w:r>
        <w:rPr/>
        <w:t xml:space="preserve">Bengkalis, Juni 2026</w:t>
      </w:r>
    </w:p>
    <w:p>
      <w:pPr>
        <w:spacing w:lineRule="auto"/>
      </w:pPr>
      <w:r>
        <w:rPr>
          <w:b/>
        </w:rPr>
        <w:t xml:space="preserve">Pengembang RedSim</w:t>
      </w:r>
    </w:p>
    <w:p>
      <w:pPr>
        <w:pStyle w:val="Heading1"/>
        <w:spacing w:lineRule="auto"/>
      </w:pPr>
      <w:r>
        <w:rPr>
          <w:b/>
        </w:rPr>
        <w:t xml:space="preserve">DAFTAR ISI</w:t>
      </w:r>
      <w:r>
        <w:rPr/>
        <w:t xml:space="preserve"> {#daftar-isi}</w:t>
      </w:r>
    </w:p>
    <w:p>
      <w:pPr>
        <w:spacing w:lineRule="auto"/>
      </w:pPr>
      <w:hyperlink r:id="rId6">
        <w:r>
          <w:rPr>
            <w:rStyle w:val="Hyperlink"/>
          </w:rPr>
          <w:t xml:space="preserve">KATA PENGANTAR	3</w:t>
        </w:r>
      </w:hyperlink>
    </w:p>
    <w:p>
      <w:pPr>
        <w:spacing w:lineRule="auto"/>
      </w:pPr>
      <w:hyperlink r:id="rId7">
        <w:r>
          <w:rPr>
            <w:rStyle w:val="Hyperlink"/>
          </w:rPr>
          <w:t xml:space="preserve">DAFTAR ISI	5</w:t>
        </w:r>
      </w:hyperlink>
    </w:p>
    <w:p>
      <w:pPr>
        <w:spacing w:lineRule="auto"/>
      </w:pPr>
      <w:hyperlink r:id="rId8">
        <w:r>
          <w:rPr>
            <w:rStyle w:val="Hyperlink"/>
          </w:rPr>
          <w:t xml:space="preserve">BAB I	6</w:t>
        </w:r>
      </w:hyperlink>
    </w:p>
    <w:p>
      <w:pPr>
        <w:spacing w:lineRule="auto"/>
      </w:pPr>
      <w:hyperlink r:id="rId9">
        <w:r>
          <w:rPr>
            <w:rStyle w:val="Hyperlink"/>
          </w:rPr>
          <w:t xml:space="preserve">PENDAHULUAN	6</w:t>
        </w:r>
      </w:hyperlink>
    </w:p>
    <w:p>
      <w:pPr>
        <w:spacing w:lineRule="auto"/>
      </w:pPr>
      <w:hyperlink r:id="rId10">
        <w:r>
          <w:rPr>
            <w:rStyle w:val="Hyperlink"/>
          </w:rPr>
          <w:t xml:space="preserve">1.1 Latar Belakang	6</w:t>
        </w:r>
      </w:hyperlink>
    </w:p>
    <w:p>
      <w:pPr>
        <w:spacing w:lineRule="auto"/>
      </w:pPr>
      <w:hyperlink r:id="rId11">
        <w:r>
          <w:rPr>
            <w:rStyle w:val="Hyperlink"/>
          </w:rPr>
          <w:t xml:space="preserve">1.2 Rumusan Masalah	7</w:t>
        </w:r>
      </w:hyperlink>
    </w:p>
    <w:p>
      <w:pPr>
        <w:spacing w:lineRule="auto"/>
      </w:pPr>
      <w:hyperlink r:id="rId12">
        <w:r>
          <w:rPr>
            <w:rStyle w:val="Hyperlink"/>
          </w:rPr>
          <w:t xml:space="preserve">1.3 Tujuan	7</w:t>
        </w:r>
      </w:hyperlink>
    </w:p>
    <w:p>
      <w:pPr>
        <w:spacing w:lineRule="auto"/>
      </w:pPr>
      <w:hyperlink r:id="rId13">
        <w:r>
          <w:rPr>
            <w:rStyle w:val="Hyperlink"/>
          </w:rPr>
          <w:t xml:space="preserve">BAB II	8</w:t>
        </w:r>
      </w:hyperlink>
    </w:p>
    <w:p>
      <w:pPr>
        <w:spacing w:lineRule="auto"/>
      </w:pPr>
      <w:hyperlink r:id="rId14">
        <w:r>
          <w:rPr>
            <w:rStyle w:val="Hyperlink"/>
          </w:rPr>
          <w:t xml:space="preserve">ANALISIS, PERANCANGAN DAN IMPLEMENTASI	8</w:t>
        </w:r>
      </w:hyperlink>
    </w:p>
    <w:p>
      <w:pPr>
        <w:spacing w:lineRule="auto"/>
      </w:pPr>
      <w:hyperlink r:id="rId15">
        <w:r>
          <w:rPr>
            <w:rStyle w:val="Hyperlink"/>
          </w:rPr>
          <w:t xml:space="preserve">2.1 Gambaran Umum Sistem	8</w:t>
        </w:r>
      </w:hyperlink>
    </w:p>
    <w:p>
      <w:pPr>
        <w:spacing w:lineRule="auto"/>
      </w:pPr>
      <w:hyperlink r:id="rId16">
        <w:r>
          <w:rPr>
            <w:rStyle w:val="Hyperlink"/>
          </w:rPr>
          <w:t xml:space="preserve">2.2 Desain Keamanan Sistem	8</w:t>
        </w:r>
      </w:hyperlink>
    </w:p>
    <w:p>
      <w:pPr>
        <w:spacing w:lineRule="auto"/>
      </w:pPr>
      <w:hyperlink r:id="rId17">
        <w:r>
          <w:rPr>
            <w:rStyle w:val="Hyperlink"/>
          </w:rPr>
          <w:t xml:space="preserve">2.2.1 Autentikasi	8</w:t>
        </w:r>
      </w:hyperlink>
    </w:p>
    <w:p>
      <w:pPr>
        <w:spacing w:lineRule="auto"/>
      </w:pPr>
      <w:hyperlink r:id="rId18">
        <w:r>
          <w:rPr>
            <w:rStyle w:val="Hyperlink"/>
          </w:rPr>
          <w:t xml:space="preserve">2.2.2 Otorisasi	9</w:t>
        </w:r>
      </w:hyperlink>
    </w:p>
    <w:p>
      <w:pPr>
        <w:spacing w:lineRule="auto"/>
      </w:pPr>
      <w:hyperlink r:id="rId19">
        <w:r>
          <w:rPr>
            <w:rStyle w:val="Hyperlink"/>
          </w:rPr>
          <w:t xml:space="preserve">2.3 Secure Query dan Manajemen Database	9</w:t>
        </w:r>
      </w:hyperlink>
    </w:p>
    <w:p>
      <w:pPr>
        <w:spacing w:lineRule="auto"/>
      </w:pPr>
      <w:hyperlink r:id="rId20">
        <w:r>
          <w:rPr>
            <w:rStyle w:val="Hyperlink"/>
          </w:rPr>
          <w:t xml:space="preserve">2.4 Hak Akses Database dan RBAC	10</w:t>
        </w:r>
      </w:hyperlink>
    </w:p>
    <w:p>
      <w:pPr>
        <w:spacing w:lineRule="auto"/>
      </w:pPr>
      <w:hyperlink r:id="rId21">
        <w:r>
          <w:rPr>
            <w:rStyle w:val="Hyperlink"/>
          </w:rPr>
          <w:t xml:space="preserve">2.5 Arsitektur dan Struktur Database	11</w:t>
        </w:r>
      </w:hyperlink>
    </w:p>
    <w:p>
      <w:pPr>
        <w:spacing w:lineRule="auto"/>
      </w:pPr>
      <w:hyperlink r:id="rId22">
        <w:r>
          <w:rPr>
            <w:rStyle w:val="Hyperlink"/>
          </w:rPr>
          <w:t xml:space="preserve">2.6 Dataset dan Sistem RAG (Knowledge Base)	12</w:t>
        </w:r>
      </w:hyperlink>
    </w:p>
    <w:p>
      <w:pPr>
        <w:spacing w:lineRule="auto"/>
      </w:pPr>
      <w:hyperlink r:id="rId23">
        <w:r>
          <w:rPr>
            <w:rStyle w:val="Hyperlink"/>
          </w:rPr>
          <w:t xml:space="preserve">2.7 Fitur-Fitur Utama Sistem	13</w:t>
        </w:r>
      </w:hyperlink>
    </w:p>
    <w:p>
      <w:pPr>
        <w:spacing w:lineRule="auto"/>
      </w:pPr>
      <w:hyperlink r:id="rId24">
        <w:r>
          <w:rPr>
            <w:rStyle w:val="Hyperlink"/>
          </w:rPr>
          <w:t xml:space="preserve">2.7.1 Pemindai URL	13</w:t>
        </w:r>
      </w:hyperlink>
    </w:p>
    <w:p>
      <w:pPr>
        <w:spacing w:lineRule="auto"/>
      </w:pPr>
      <w:hyperlink r:id="rId25">
        <w:r>
          <w:rPr>
            <w:rStyle w:val="Hyperlink"/>
          </w:rPr>
          <w:t xml:space="preserve">2.7.2 Analisis Log	14</w:t>
        </w:r>
      </w:hyperlink>
    </w:p>
    <w:p>
      <w:pPr>
        <w:spacing w:lineRule="auto"/>
      </w:pPr>
      <w:hyperlink r:id="rId26">
        <w:r>
          <w:rPr>
            <w:rStyle w:val="Hyperlink"/>
          </w:rPr>
          <w:t xml:space="preserve">2.7.3 Pemindai ZIP	14</w:t>
        </w:r>
      </w:hyperlink>
    </w:p>
    <w:p>
      <w:pPr>
        <w:spacing w:lineRule="auto"/>
      </w:pPr>
      <w:hyperlink r:id="rId27">
        <w:r>
          <w:rPr>
            <w:rStyle w:val="Hyperlink"/>
          </w:rPr>
          <w:t xml:space="preserve">2.7.4 Analisis Kode	15</w:t>
        </w:r>
      </w:hyperlink>
    </w:p>
    <w:p>
      <w:pPr>
        <w:spacing w:lineRule="auto"/>
      </w:pPr>
      <w:hyperlink r:id="rId28">
        <w:r>
          <w:rPr>
            <w:rStyle w:val="Hyperlink"/>
          </w:rPr>
          <w:t xml:space="preserve">2.7.5 Hub Edukasi	15</w:t>
        </w:r>
      </w:hyperlink>
    </w:p>
    <w:p>
      <w:pPr>
        <w:spacing w:lineRule="auto"/>
      </w:pPr>
      <w:hyperlink r:id="rId29">
        <w:r>
          <w:rPr>
            <w:rStyle w:val="Hyperlink"/>
          </w:rPr>
          <w:t xml:space="preserve">2.7.6 Riwayat Scan	15</w:t>
        </w:r>
      </w:hyperlink>
    </w:p>
    <w:p>
      <w:pPr>
        <w:spacing w:lineRule="auto"/>
      </w:pPr>
      <w:hyperlink r:id="rId30">
        <w:r>
          <w:rPr>
            <w:rStyle w:val="Hyperlink"/>
          </w:rPr>
          <w:t xml:space="preserve">2.7.7 Fitur Cetak Hasil Analisis	15</w:t>
        </w:r>
      </w:hyperlink>
    </w:p>
    <w:p>
      <w:pPr>
        <w:spacing w:lineRule="auto"/>
      </w:pPr>
      <w:hyperlink r:id="rId31">
        <w:r>
          <w:rPr>
            <w:rStyle w:val="Hyperlink"/>
          </w:rPr>
          <w:t xml:space="preserve">2.8 Fitur Administrator	16</w:t>
        </w:r>
      </w:hyperlink>
    </w:p>
    <w:p>
      <w:pPr>
        <w:spacing w:lineRule="auto"/>
      </w:pPr>
      <w:hyperlink r:id="rId32">
        <w:r>
          <w:rPr>
            <w:rStyle w:val="Hyperlink"/>
          </w:rPr>
          <w:t xml:space="preserve">2.8.1 Kesehatan Sistem	16</w:t>
        </w:r>
      </w:hyperlink>
    </w:p>
    <w:p>
      <w:pPr>
        <w:spacing w:lineRule="auto"/>
      </w:pPr>
      <w:hyperlink r:id="rId33">
        <w:r>
          <w:rPr>
            <w:rStyle w:val="Hyperlink"/>
          </w:rPr>
          <w:t xml:space="preserve">2.8.2 Audit Log Sistem	16</w:t>
        </w:r>
      </w:hyperlink>
    </w:p>
    <w:p>
      <w:pPr>
        <w:spacing w:lineRule="auto"/>
      </w:pPr>
      <w:hyperlink r:id="rId34">
        <w:r>
          <w:rPr>
            <w:rStyle w:val="Hyperlink"/>
          </w:rPr>
          <w:t xml:space="preserve">2.8.3 Konfigurasi AI	16</w:t>
        </w:r>
      </w:hyperlink>
    </w:p>
    <w:p>
      <w:pPr>
        <w:spacing w:lineRule="auto"/>
      </w:pPr>
      <w:hyperlink r:id="rId35">
        <w:r>
          <w:rPr>
            <w:rStyle w:val="Hyperlink"/>
          </w:rPr>
          <w:t xml:space="preserve">2.9 Tampilan Sistem	16</w:t>
        </w:r>
      </w:hyperlink>
    </w:p>
    <w:p>
      <w:pPr>
        <w:spacing w:lineRule="auto"/>
      </w:pPr>
      <w:hyperlink r:id="rId36">
        <w:r>
          <w:rPr>
            <w:rStyle w:val="Hyperlink"/>
          </w:rPr>
          <w:t xml:space="preserve">BAB III PENGUJIAN DAN ANALISIS	17</w:t>
        </w:r>
      </w:hyperlink>
    </w:p>
    <w:p>
      <w:pPr>
        <w:spacing w:lineRule="auto"/>
      </w:pPr>
      <w:hyperlink r:id="rId37">
        <w:r>
          <w:rPr>
            <w:rStyle w:val="Hyperlink"/>
          </w:rPr>
          <w:t xml:space="preserve">3.1 Metodologi Pengujian	17</w:t>
        </w:r>
      </w:hyperlink>
    </w:p>
    <w:p>
      <w:pPr>
        <w:spacing w:lineRule="auto"/>
      </w:pPr>
      <w:hyperlink r:id="rId38">
        <w:r>
          <w:rPr>
            <w:rStyle w:val="Hyperlink"/>
          </w:rPr>
          <w:t xml:space="preserve">3.2 Pengujian Fungsional	17</w:t>
        </w:r>
      </w:hyperlink>
    </w:p>
    <w:p>
      <w:pPr>
        <w:spacing w:lineRule="auto"/>
      </w:pPr>
      <w:hyperlink r:id="rId39">
        <w:r>
          <w:rPr>
            <w:rStyle w:val="Hyperlink"/>
          </w:rPr>
          <w:t xml:space="preserve">3.3 Pengujian Keamanan	17</w:t>
        </w:r>
      </w:hyperlink>
    </w:p>
    <w:p>
      <w:pPr>
        <w:spacing w:lineRule="auto"/>
      </w:pPr>
      <w:hyperlink r:id="rId40">
        <w:r>
          <w:rPr>
            <w:rStyle w:val="Hyperlink"/>
          </w:rPr>
          <w:t xml:space="preserve">3.4 Analisis Kerentanan Sistem	17</w:t>
        </w:r>
      </w:hyperlink>
    </w:p>
    <w:p>
      <w:pPr>
        <w:spacing w:lineRule="auto"/>
      </w:pPr>
      <w:hyperlink r:id="rId41">
        <w:r>
          <w:rPr>
            <w:rStyle w:val="Hyperlink"/>
          </w:rPr>
          <w:t xml:space="preserve">3.5 Analisis Performa Sistem AI	17</w:t>
        </w:r>
      </w:hyperlink>
    </w:p>
    <w:p>
      <w:pPr>
        <w:spacing w:lineRule="auto"/>
      </w:pPr>
      <w:hyperlink r:id="rId42">
        <w:r>
          <w:rPr>
            <w:rStyle w:val="Hyperlink"/>
          </w:rPr>
          <w:t xml:space="preserve">BAB V PENUTUP	18</w:t>
        </w:r>
      </w:hyperlink>
    </w:p>
    <w:p>
      <w:pPr>
        <w:spacing w:lineRule="auto"/>
      </w:pPr>
      <w:hyperlink r:id="rId43">
        <w:r>
          <w:rPr>
            <w:rStyle w:val="Hyperlink"/>
          </w:rPr>
          <w:t xml:space="preserve">5.1 Kesimpulan	18</w:t>
        </w:r>
      </w:hyperlink>
    </w:p>
    <w:p>
      <w:pPr>
        <w:spacing w:lineRule="auto"/>
      </w:pPr>
      <w:hyperlink r:id="rId44">
        <w:r>
          <w:rPr>
            <w:rStyle w:val="Hyperlink"/>
          </w:rPr>
          <w:t xml:space="preserve">5.2 Saran	18</w:t>
        </w:r>
      </w:hyperlink>
    </w:p>
    <w:p>
      <w:pPr>
        <w:spacing w:lineRule="auto"/>
      </w:pPr>
      <w:hyperlink r:id="rId45">
        <w:r>
          <w:rPr>
            <w:rStyle w:val="Hyperlink"/>
          </w:rPr>
          <w:t xml:space="preserve">DAFTAR PUSTAKA	20</w:t>
        </w:r>
      </w:hyperlink>
    </w:p>
    <w:p>
      <w:pPr>
        <w:spacing w:lineRule="auto"/>
      </w:pPr>
      <w:hyperlink r:id="rId46">
        <w:r>
          <w:rPr>
            <w:rStyle w:val="Hyperlink"/>
          </w:rPr>
          <w:t xml:space="preserve">LAMPIRAN	21</w:t>
        </w:r>
      </w:hyperlink>
    </w:p>
    <w:p>
      <w:pPr>
        <w:pStyle w:val="Heading1"/>
        <w:spacing w:lineRule="auto"/>
      </w:pPr>
      <w:r>
        <w:rPr>
          <w:b/>
        </w:rPr>
        <w:t xml:space="preserve">BAB I</w:t>
      </w:r>
      <w:r>
        <w:rPr/>
        <w:t xml:space="preserve">  {#bab-i}</w:t>
      </w:r>
    </w:p>
    <w:p>
      <w:pPr>
        <w:pStyle w:val="Heading1"/>
        <w:spacing w:lineRule="auto"/>
      </w:pPr>
      <w:r>
        <w:rPr>
          <w:b/>
        </w:rPr>
        <w:t xml:space="preserve">PENDAHULUAN</w:t>
      </w:r>
      <w:r>
        <w:rPr/>
        <w:t xml:space="preserve"> {#pendahuluan}</w:t>
      </w:r>
    </w:p>
    <w:p>
      <w:pPr>
        <w:pStyle w:val="Heading2"/>
        <w:spacing w:lineRule="auto"/>
      </w:pPr>
      <w:r>
        <w:rPr>
          <w:b/>
        </w:rPr>
        <w:t xml:space="preserve">1.1 Latar Belakang</w:t>
      </w:r>
      <w:r>
        <w:rPr/>
        <w:t xml:space="preserve"> {#1.1-latar-belakang}</w:t>
      </w:r>
    </w:p>
    <w:p>
      <w:pPr>
        <w:spacing w:lineRule="auto"/>
      </w:pPr>
      <w:r>
        <w:rPr/>
        <w:t xml:space="preserve">Perkembangan pesat teknologi informasi membawa serta meningkatnya ancaman keamanan siber yang semakin kompleks dan canggih. Jumlah kerentanan yang dilaporkan secara global terus meningkat dari tahun ke tahun, dengan ribuan entri baru setiap tahunnya. Kondisi ini menunjukkan bahwa permukaan serangan (attack surface) yang harus diamankan semakin luas, sementara sumber daya manusia yang memiliki kompetensi di bidang keamanan siber masih terbatas.</w:t>
      </w:r>
    </w:p>
    <w:p>
      <w:pPr>
        <w:spacing w:lineRule="auto"/>
      </w:pPr>
      <w:r>
        <w:rPr/>
        <w:t xml:space="preserve">Di sisi lain, banyak pengembang dan pengelola sistem informasi yang tidak memiliki latar belakang keamanan yang kuat, sehingga rentan menghasilkan kode dan konfigurasi yang berpotensi mengandung celah keamanan. Alat bantu analisis keamanan yang ada sering kali memerlukan keahlian teknis tingkat lanjut untuk dioperasikan, sehingga tidak mudah diakses oleh kalangan yang lebih luas.</w:t>
      </w:r>
    </w:p>
    <w:p>
      <w:pPr>
        <w:spacing w:lineRule="auto"/>
      </w:pPr>
      <w:r>
        <w:rPr/>
        <w:t xml:space="preserve">Kemunculan teknologi kecerdasan buatan (AI), khususnya Large Language Model (LLM) dan sistem Retrieval-Augmented Generation (RAG), membuka peluang baru untuk mengotomatiskan proses analisis keamanan sekaligus menyajikan hasil dalam bahasa yang mudah dipahami. Dengan memanfaatkan dataset keamanan standar internasional seperti MITRE ATT&amp;CK, CWE, CAPEC, CISA KEV, dan OWASP, sebuah sistem AI dapat memberikan penilaian keamanan yang komprehensif dan akurat.</w:t>
      </w:r>
    </w:p>
    <w:p>
      <w:pPr>
        <w:spacing w:lineRule="auto"/>
      </w:pPr>
      <w:r>
        <w:rPr/>
        <w:t xml:space="preserve">Berdasarkan permasalahan tersebut, proyek ini mengembangkan RedSim (Red Team Simulation): sebuah platform keamanan berbasis AI yang mampu melakukan pemindaian URL, analisis log, pemeriksaan kode sumber, dan analisis file proyek secara otomatis. RedSim dirancang untuk dapat digunakan oleh berbagai kalangan, mulai dari pengembang perangkat lunak, administrator sistem, hingga peneliti keamanan.</w:t>
      </w:r>
    </w:p>
    <w:p>
      <w:pPr>
        <w:pStyle w:val="Heading2"/>
        <w:spacing w:lineRule="auto"/>
      </w:pPr>
      <w:r>
        <w:rPr>
          <w:b/>
        </w:rPr>
        <w:t xml:space="preserve">1.2 Rumusan Masalah</w:t>
      </w:r>
      <w:r>
        <w:rPr/>
        <w:t xml:space="preserve"> {#1.2-rumusan-masalah}</w:t>
      </w:r>
    </w:p>
    <w:p>
      <w:pPr>
        <w:spacing w:lineRule="auto"/>
      </w:pPr>
      <w:r>
        <w:rPr/>
        <w:t xml:space="preserve">Berdasarkan latar belakang di atas, rumusan masalah dalam proyek ini adalah:</w:t>
      </w:r>
    </w:p>
    <w:p>
      <w:pPr>
        <w:numPr>
          <w:ilvl w:val="0"/>
          <w:numId w:val="2"/>
        </w:numPr>
        <w:spacing w:lineRule="auto"/>
      </w:pPr>
      <w:r>
        <w:rPr/>
        <w:t xml:space="preserve">Bagaimana merancang sistem keamanan berbasis AI yang dapat melakukan pemindaian dan analisis kerentanan secara otomatis?</w:t>
      </w:r>
    </w:p>
    <w:p>
      <w:pPr>
        <w:numPr>
          <w:ilvl w:val="0"/>
          <w:numId w:val="2"/>
        </w:numPr>
        <w:spacing w:lineRule="auto"/>
      </w:pPr>
      <w:r>
        <w:rPr/>
        <w:t xml:space="preserve">Bagaimana mengintegrasikan berbagai dataset keamanan standar (ATT&amp;CK, CWE, CAPEC, OWASP, KEV) ke dalam satu platform analisis terpadu?</w:t>
      </w:r>
    </w:p>
    <w:p>
      <w:pPr>
        <w:numPr>
          <w:ilvl w:val="0"/>
          <w:numId w:val="2"/>
        </w:numPr>
        <w:spacing w:lineRule="auto"/>
      </w:pPr>
      <w:r>
        <w:rPr/>
        <w:t xml:space="preserve">Bagaimana menerapkan mekanisme autentikasi, otorisasi, dan Role-Based Access Control (RBAC) yang aman pada platform RedSim?</w:t>
      </w:r>
    </w:p>
    <w:p>
      <w:pPr>
        <w:numPr>
          <w:ilvl w:val="0"/>
          <w:numId w:val="2"/>
        </w:numPr>
        <w:spacing w:lineRule="auto"/>
      </w:pPr>
      <w:r>
        <w:rPr/>
        <w:t xml:space="preserve">Bagaimana menyajikan hasil analisis keamanan dalam format yang mudah dipahami oleh pengguna dengan berbagai tingkat keahlian teknis?</w:t>
      </w:r>
    </w:p>
    <w:p>
      <w:pPr>
        <w:pStyle w:val="Heading2"/>
        <w:spacing w:lineRule="auto"/>
      </w:pPr>
      <w:r>
        <w:rPr>
          <w:b/>
        </w:rPr>
        <w:t xml:space="preserve">1.3 Tujuan</w:t>
      </w:r>
      <w:r>
        <w:rPr/>
        <w:t xml:space="preserve"> {#1.3-tujuan}</w:t>
      </w:r>
    </w:p>
    <w:p>
      <w:pPr>
        <w:spacing w:lineRule="auto"/>
      </w:pPr>
      <w:r>
        <w:rPr/>
        <w:t xml:space="preserve">Tujuan dari proyek ini adalah:</w:t>
      </w:r>
    </w:p>
    <w:p>
      <w:pPr>
        <w:numPr>
          <w:ilvl w:val="0"/>
          <w:numId w:val="3"/>
        </w:numPr>
        <w:spacing w:lineRule="auto"/>
      </w:pPr>
      <w:r>
        <w:rPr/>
        <w:t xml:space="preserve">Mengembangkan platform RedSim sebagai sistem penilai, penguji, dan simulasi keamanan berbasis AI yang komprehensif.</w:t>
      </w:r>
    </w:p>
    <w:p>
      <w:pPr>
        <w:numPr>
          <w:ilvl w:val="0"/>
          <w:numId w:val="3"/>
        </w:numPr>
        <w:spacing w:lineRule="auto"/>
      </w:pPr>
      <w:r>
        <w:rPr/>
        <w:t xml:space="preserve">Mengintegrasikan model AI (LLM) dengan teknologi RAG menggunakan dataset keamanan standar internasional untuk menghasilkan analisis yang akurat dan relevan.</w:t>
      </w:r>
    </w:p>
    <w:p>
      <w:pPr>
        <w:numPr>
          <w:ilvl w:val="0"/>
          <w:numId w:val="3"/>
        </w:numPr>
        <w:spacing w:lineRule="auto"/>
      </w:pPr>
      <w:r>
        <w:rPr/>
        <w:t xml:space="preserve">Menerapkan desain keamanan sistem yang kuat mencakup autentikasi multi-faktor (termasuk OAuth Google dan OTP WhatsApp), verifikasi reCAPTCHA v3, sistem approval pengguna, otorisasi berbasis peran, enkripsi data, dan audit log.</w:t>
      </w:r>
    </w:p>
    <w:p>
      <w:pPr>
        <w:numPr>
          <w:ilvl w:val="0"/>
          <w:numId w:val="3"/>
        </w:numPr>
        <w:spacing w:lineRule="auto"/>
      </w:pPr>
      <w:r>
        <w:rPr/>
        <w:t xml:space="preserve">Menyediakan fitur edukasi keamanan yang interaktif guna meningkatkan kesadaran dan kompetensi keamanan siber pengguna.</w:t>
      </w:r>
    </w:p>
    <w:p>
      <w:pPr>
        <w:numPr>
          <w:ilvl w:val="0"/>
          <w:numId w:val="3"/>
        </w:numPr>
        <w:spacing w:lineRule="auto"/>
      </w:pPr>
      <w:r>
        <w:rPr/>
        <w:t xml:space="preserve">Memberikan hasil analisis yang dapat dicetak dan mudah dipahami sebagai bahan referensi perbaikan keamanan sistem.</w:t>
      </w:r>
    </w:p>
    <w:p>
      <w:pPr>
        <w:pStyle w:val="Heading1"/>
        <w:spacing w:lineRule="auto"/>
      </w:pPr>
      <w:r>
        <w:rPr>
          <w:b/>
        </w:rPr>
        <w:t xml:space="preserve">BAB II</w:t>
      </w:r>
      <w:r>
        <w:rPr/>
        <w:t xml:space="preserve">  {#bab-ii}</w:t>
      </w:r>
    </w:p>
    <w:p>
      <w:pPr>
        <w:pStyle w:val="Heading1"/>
        <w:spacing w:lineRule="auto"/>
      </w:pPr>
      <w:r>
        <w:rPr>
          <w:b/>
        </w:rPr>
        <w:t xml:space="preserve">ANALISIS, PERANCANGAN DAN IMPLEMENTASI</w:t>
      </w:r>
      <w:r>
        <w:rPr/>
        <w:t xml:space="preserve"> {#analisis,-perancangan-dan-implementasi}</w:t>
      </w:r>
    </w:p>
    <w:p>
      <w:pPr>
        <w:pStyle w:val="Heading2"/>
        <w:spacing w:lineRule="auto"/>
      </w:pPr>
      <w:r>
        <w:rPr>
          <w:b/>
        </w:rPr>
        <w:t xml:space="preserve">2.1 Gambaran Umum Sistem</w:t>
      </w:r>
      <w:r>
        <w:rPr/>
        <w:t xml:space="preserve"> {#2.1-gambaran-umum-sistem}</w:t>
      </w:r>
    </w:p>
    <w:p>
      <w:pPr>
        <w:spacing w:lineRule="auto"/>
      </w:pPr>
      <w:r>
        <w:rPr/>
        <w:t xml:space="preserve">RedSim adalah platform keamanan siber berbasis web yang dibangun menggunakan framework Laravel 11 (PHP 8.3) dengan antarmuka frontend berbasis Blade dan Vite. Sistem ini beroperasi pada alamat </w:t>
      </w:r>
      <w:hyperlink r:id="rId47">
        <w:r>
          <w:rPr>
            <w:rStyle w:val="Hyperlink"/>
          </w:rPr>
          <w:t xml:space="preserve">http://127.0.0.1:8000</w:t>
        </w:r>
      </w:hyperlink>
      <w:r>
        <w:rPr/>
        <w:t xml:space="preserve"> dengan menggunakan PostgreSQL via Supabase sebagai database relasional utama (menggantikan MySQL).</w:t>
      </w:r>
    </w:p>
    <w:p>
      <w:pPr>
        <w:spacing w:lineRule="auto"/>
      </w:pPr>
      <w:r>
        <w:rPr/>
        <w:t xml:space="preserve">Sistem ini sangat bergantung pada teknologi AI mutakhir. Untuk analisis teks dan penalaran, RedSim memanfaatkan Large Language Model (LLM) melalui provider kompatibel seperti Groq (dengan model seperti qwen/qwen3-32b). Untuk fungsionalitas Retrieval-Augmented Generation (RAG), RedSim memanfaatkan fitur Integrated Embedding dari Pinecone Vector Database untuk memproses pembuatan embedding secara otomatis (serverless inference) sekaligus menyimpan vektor-vektor tersebut. Hal ini menggantikan kebutuhan akan layanan FastAPI lokal dan penyimpanan vektor di database relasional. Untuk analisis kerentanan eksternal, sistem terintegrasi dengan VirusTotal API dan URLScan.io API.</w:t>
      </w:r>
    </w:p>
    <w:p>
      <w:pPr>
        <w:pStyle w:val="Heading2"/>
        <w:spacing w:lineRule="auto"/>
      </w:pPr>
      <w:r>
        <w:rPr>
          <w:b/>
        </w:rPr>
        <w:t xml:space="preserve">2.2 ERD (Entity Relationship Diagram)</w:t>
      </w:r>
    </w:p>
    <w:p>
      <w:pPr>
        <w:spacing w:lineRule="auto"/>
      </w:pPr>
      <w:r>
        <w:rPr/>
        <w:drawing>
          <wp:inline distB="0" distL="0" distR="0" distT="0">
            <wp:extent cx="4991100" cy="4657725"/>
            <wp:effectExtent b="0" l="0" r="0" t="0"/>
            <wp:docPr id="1" name="image-kQ-4KsOYGmFynZTAbSLXJ.png"/>
            <a:graphic>
              <a:graphicData uri="http://schemas.openxmlformats.org/drawingml/2006/picture">
                <pic:pic>
                  <pic:nvPicPr>
                    <pic:cNvPr id="1" name="image-kQ-4KsOYGmFynZTAbSLXJ.png" descr="C:\Users\PC13\Downloads\ERD AKBAR-Halaman-2.drawio.png"/>
                    <pic:cNvPicPr/>
                  </pic:nvPicPr>
                  <pic:blipFill>
                    <a:blip r:embed="rId48" cstate="print"/>
                    <a:srcRect b="0" l="0" r="0" t="0"/>
                    <a:stretch>
                      <a:fillRect/>
                    </a:stretch>
                  </pic:blipFill>
                  <pic:spPr>
                    <a:xfrm>
                      <a:off x="0" y="0"/>
                      <a:ext cx="4991100" cy="4657725"/>
                    </a:xfrm>
                    <a:prstGeom prst="rect"/>
                  </pic:spPr>
                </pic:pic>
              </a:graphicData>
            </a:graphic>
          </wp:inline>
        </w:drawing>
      </w:r>
    </w:p>
    <w:p>
      <w:pPr>
        <w:pStyle w:val="Heading4"/>
        <w:spacing w:lineRule="auto"/>
      </w:pPr>
      <w:r>
        <w:rPr/>
        <w:t xml:space="preserve">Gambar 2.1 ERD REDSIM</w:t>
      </w:r>
    </w:p>
    <w:p>
      <w:pPr>
        <w:pStyle w:val="Heading2"/>
        <w:spacing w:lineRule="auto"/>
      </w:pPr>
      <w:r>
        <w:rPr>
          <w:b/>
        </w:rPr>
        <w:t xml:space="preserve">2.2 Use Case Diagram</w:t>
      </w:r>
    </w:p>
    <w:p>
      <w:pPr>
        <w:spacing w:lineRule="auto"/>
      </w:pPr>
      <w:r>
        <w:rPr/>
        <w:drawing>
          <wp:inline distB="0" distL="0" distR="0" distT="0">
            <wp:extent cx="3971925" cy="7315200"/>
            <wp:effectExtent b="0" l="0" r="0" t="0"/>
            <wp:docPr id="2" name="image-Ld6WbJw1v5uIgwyGQefjY.png"/>
            <a:graphic>
              <a:graphicData uri="http://schemas.openxmlformats.org/drawingml/2006/picture">
                <pic:pic>
                  <pic:nvPicPr>
                    <pic:cNvPr id="2" name="image-Ld6WbJw1v5uIgwyGQefjY.png" descr=""/>
                    <pic:cNvPicPr/>
                  </pic:nvPicPr>
                  <pic:blipFill>
                    <a:blip r:embed="rId49" cstate="print"/>
                    <a:srcRect b="0" l="0" r="0" t="0"/>
                    <a:stretch>
                      <a:fillRect/>
                    </a:stretch>
                  </pic:blipFill>
                  <pic:spPr>
                    <a:xfrm>
                      <a:off x="0" y="0"/>
                      <a:ext cx="3971925" cy="7315200"/>
                    </a:xfrm>
                    <a:prstGeom prst="rect"/>
                  </pic:spPr>
                </pic:pic>
              </a:graphicData>
            </a:graphic>
          </wp:inline>
        </w:drawing>
      </w:r>
    </w:p>
    <w:p>
      <w:pPr>
        <w:pStyle w:val="Heading4"/>
        <w:spacing w:lineRule="auto"/>
      </w:pPr>
      <w:r>
        <w:rPr/>
        <w:t xml:space="preserve">Gambar 2.2.1 Use Case Diagram RedSim</w:t>
      </w:r>
    </w:p>
    <w:p>
      <w:pPr>
        <w:spacing w:lineRule="auto"/>
      </w:pPr>
      <w:r>
        <w:rPr/>
        <w:t xml:space="preserve">Diagram use case pada Gambar di atas menggambarkan ruang lingkup fungsional sistem RedSim secara menyeluruh, yang melibatkan dua aktor utama, yaitu </w:t>
      </w:r>
      <w:r>
        <w:rPr/>
        <w:t xml:space="preserve">User Biasa</w:t>
      </w:r>
      <w:r>
        <w:rPr/>
        <w:t xml:space="preserve"> dan </w:t>
      </w:r>
      <w:r>
        <w:rPr/>
        <w:t xml:space="preserve">Admin</w:t>
      </w:r>
      <w:r>
        <w:rPr/>
        <w:t xml:space="preserve">, dengan hak akses yang dibedakan berdasarkan tingkatan tier (gratis, pro, dan admin). Diagram ini mencakup lima modul fungsional utama, yakni autentikasi dan manajemen akun, pemindaian keamanan (URL, log server, paket ZIP, dan kode sumber), hub edukasi keamanan, fitur umum pengguna, serta fitur khusus administrator. Selain interaksi aktor dengan sistem, diagram juga menampilkan satu relasi </w:t>
      </w:r>
      <w:r>
        <w:rPr/>
        <w:t xml:space="preserve">«include»</w:t>
      </w:r>
      <w:r>
        <w:rPr/>
        <w:t xml:space="preserve"> antara fitur Scan URL Intens dan Verifikasi Kepemilikan Domain untuk menunjukkan bahwa verifikasi kepemilikan domain merupakan prasyarat wajib sebelum proses pemindaian mendalam dapat dieksekusi.</w:t>
      </w:r>
    </w:p>
    <w:p>
      <w:pPr>
        <w:pStyle w:val="Heading2"/>
        <w:spacing w:lineRule="auto"/>
      </w:pPr>
      <w:r>
        <w:rPr>
          <w:b/>
        </w:rPr>
        <w:t xml:space="preserve">2.2 Desain Keamanan Sistem</w:t>
      </w:r>
      <w:r>
        <w:rPr/>
        <w:t xml:space="preserve"> {#2.2-desain-keamanan-sistem}</w:t>
      </w:r>
    </w:p>
    <w:p>
      <w:pPr>
        <w:pStyle w:val="Heading3"/>
        <w:spacing w:lineRule="auto"/>
      </w:pPr>
      <w:r>
        <w:rPr>
          <w:b/>
        </w:rPr>
        <w:t xml:space="preserve">2.2.1 Autentikasi</w:t>
      </w:r>
      <w:r>
        <w:rPr/>
        <w:t xml:space="preserve"> {#2.2.1-autentikasi}</w:t>
      </w:r>
    </w:p>
    <w:p>
      <w:pPr>
        <w:spacing w:lineRule="auto"/>
      </w:pPr>
      <w:r>
        <w:rPr/>
        <w:t xml:space="preserve">RedSim menerapkan sistem autentikasi berlapis dan komprehensif untuk memastikan hanya pengguna yang sah yang dapat mengakses sistem. Mekanisme autentikasi yang diterapkan meliputi:</w:t>
      </w:r>
    </w:p>
    <w:p>
      <w:pPr>
        <w:numPr>
          <w:ilvl w:val="0"/>
          <w:numId w:val="4"/>
        </w:numPr>
        <w:spacing w:lineRule="auto"/>
      </w:pPr>
      <w:r>
        <w:rPr/>
        <w:t xml:space="preserve">Autentikasi berbasis formulir dengan email dan kata sandi yang di-hash menggunakan algoritma Bcrypt dengan faktor biaya 12 (BCRYPT_ROUNDS=12), memberikan perlindungan yang kuat terhadap serangan brute-force.</w:t>
      </w:r>
    </w:p>
    <w:p>
      <w:pPr>
        <w:numPr>
          <w:ilvl w:val="0"/>
          <w:numId w:val="4"/>
        </w:numPr>
        <w:spacing w:lineRule="auto"/>
      </w:pPr>
      <w:r>
        <w:rPr/>
        <w:t xml:space="preserve">Verifikasi Bot dengan Google reCAPTCHA v3 yang diterapkan pada seluruh form autentikasi (Masuk, Daftar, OTP) untuk memblokir akses otomatis dan skrip berbahaya.</w:t>
      </w:r>
    </w:p>
    <w:p>
      <w:pPr>
        <w:numPr>
          <w:ilvl w:val="0"/>
          <w:numId w:val="4"/>
        </w:numPr>
        <w:spacing w:lineRule="auto"/>
      </w:pPr>
      <w:r>
        <w:rPr/>
        <w:t xml:space="preserve">Autentikasi Alternatif OTP via WhatsApp menggunakan Fonnte API. Pengguna terdaftar dapat masuk menggunakan 6-digit One-Time Password yang dikirim ke nomor WhatsApp mereka, dengan masa berlaku 5 menit.</w:t>
      </w:r>
    </w:p>
    <w:p>
      <w:pPr>
        <w:numPr>
          <w:ilvl w:val="0"/>
          <w:numId w:val="4"/>
        </w:numPr>
        <w:spacing w:lineRule="auto"/>
      </w:pPr>
      <w:r>
        <w:rPr/>
        <w:t xml:space="preserve">Sistem Persetujuan Admin (Approval System). Setiap pengguna yang baru mendaftar akan ditandai dengan </w:t>
      </w:r>
      <w:r>
        <w:rPr/>
        <w:t xml:space="preserve">is_verified = false</w:t>
      </w:r>
      <w:r>
        <w:rPr/>
        <w:t xml:space="preserve">. Mereka tidak dapat masuk ke sistem sampai Administrator menyetujui akun mereka.</w:t>
      </w:r>
    </w:p>
    <w:p>
      <w:pPr>
        <w:numPr>
          <w:ilvl w:val="0"/>
          <w:numId w:val="4"/>
        </w:numPr>
        <w:spacing w:lineRule="auto"/>
      </w:pPr>
      <w:r>
        <w:rPr/>
        <w:t xml:space="preserve">OAuth 2.0 melalui Google (Single Sign-On) menggunakan library Laravel Socialite. Pengguna dapat masuk menggunakan akun Google mereka secara mulus.</w:t>
      </w:r>
    </w:p>
    <w:p>
      <w:pPr>
        <w:numPr>
          <w:ilvl w:val="0"/>
          <w:numId w:val="4"/>
        </w:numPr>
        <w:spacing w:lineRule="auto"/>
      </w:pPr>
      <w:r>
        <w:rPr/>
        <w:t xml:space="preserve">Manajemen sesi berbasis database dengan driver database pada tabel sessions, memungkinkan pemantauan sesi aktif dan invalidasi sesi secara terpusat.</w:t>
      </w:r>
    </w:p>
    <w:p>
      <w:pPr>
        <w:numPr>
          <w:ilvl w:val="0"/>
          <w:numId w:val="4"/>
        </w:numPr>
        <w:spacing w:lineRule="auto"/>
      </w:pPr>
      <w:r>
        <w:rPr/>
        <w:t xml:space="preserve">Penanganan token remember_me untuk kemudahan akses pengguna yang tepercaya.</w:t>
      </w:r>
    </w:p>
    <w:p>
      <w:pPr>
        <w:spacing w:lineRule="auto"/>
      </w:pPr>
      <w:r>
        <w:rPr/>
        <w:t xml:space="preserve">Seluruh komunikasi dilindungi oleh enkripsi SSL/TLS. Kunci enkripsi aplikasi dikelola melalui variabel APP_KEY pada file konfigurasi .env menggunakan algoritma AES-256-CBC.</w:t>
      </w:r>
    </w:p>
    <w:p>
      <w:pPr>
        <w:pStyle w:val="Heading3"/>
        <w:spacing w:lineRule="auto"/>
      </w:pPr>
      <w:r>
        <w:rPr>
          <w:b/>
        </w:rPr>
        <w:t xml:space="preserve">2.2.2 Otorisasi</w:t>
      </w:r>
      <w:r>
        <w:rPr/>
        <w:t xml:space="preserve"> {#2.2.2-otorisasi}</w:t>
      </w:r>
    </w:p>
    <w:p>
      <w:pPr>
        <w:spacing w:lineRule="auto"/>
      </w:pPr>
      <w:r>
        <w:rPr/>
        <w:t xml:space="preserve">Sistem otorisasi RedSim diimplementasikan menggunakan middleware Laravel yang memeriksa peran (tier) pengguna sebelum mengizinkan akses ke endpoint tertentu. Terdapat tiga tier pengguna yang didefinisikan dalam sistem:</w:t>
      </w:r>
    </w:p>
    <w:p>
      <w:pPr>
        <w:numPr>
          <w:ilvl w:val="0"/>
          <w:numId w:val="5"/>
        </w:numPr>
        <w:spacing w:lineRule="auto"/>
      </w:pPr>
      <w:r>
        <w:rPr/>
        <w:t xml:space="preserve">gratis: Pengguna umum dengan akses penuh ke fitur pemindaian dan edukasi, namun dibatasi 10 scan per hari (MAX_SCANS_PER_DAY_FREE=10).</w:t>
      </w:r>
    </w:p>
    <w:p>
      <w:pPr>
        <w:numPr>
          <w:ilvl w:val="0"/>
          <w:numId w:val="5"/>
        </w:numPr>
        <w:spacing w:lineRule="auto"/>
      </w:pPr>
      <w:r>
        <w:rPr/>
        <w:t xml:space="preserve">pro: Pengguna berbayar dengan batas scan yang lebih tinggi (direncanakan untuk pengembangan selanjutnya).</w:t>
      </w:r>
    </w:p>
    <w:p>
      <w:pPr>
        <w:numPr>
          <w:ilvl w:val="0"/>
          <w:numId w:val="5"/>
        </w:numPr>
        <w:spacing w:lineRule="auto"/>
      </w:pPr>
      <w:r>
        <w:rPr/>
        <w:t xml:space="preserve">admin: Administrator sistem dengan akses penuh termasuk fitur manajemen dan monitoring sistem.</w:t>
      </w:r>
    </w:p>
    <w:p>
      <w:pPr>
        <w:spacing w:lineRule="auto"/>
      </w:pPr>
      <w:r>
        <w:rPr/>
        <w:t xml:space="preserve">Pemeriksaan otorisasi dilakukan pada level middleware sebelum permintaan mencapai controller, memastikan pemisahan yang bersih antara logika bisnis dan logika keamanan.</w:t>
      </w:r>
    </w:p>
    <w:p>
      <w:pPr>
        <w:pStyle w:val="Heading2"/>
        <w:spacing w:lineRule="auto"/>
      </w:pPr>
      <w:r>
        <w:rPr>
          <w:b/>
        </w:rPr>
        <w:t xml:space="preserve">2.3 Secure Query dan Manajemen Database</w:t>
      </w:r>
      <w:r>
        <w:rPr/>
        <w:t xml:space="preserve"> {#2.3-secure-query-dan-manajemen-database}</w:t>
      </w:r>
    </w:p>
    <w:p>
      <w:pPr>
        <w:spacing w:lineRule="auto"/>
      </w:pPr>
      <w:r>
        <w:rPr/>
        <w:t xml:space="preserve">Secara umum, interaksi antara aplikasi RedSim dan PostgreSQL (yang di-hosting di Supabase) dilakukan melalui arsitektur yang sangat terkontrol untuk meminimalkan celah keamanan terkait basis data.</w:t>
      </w:r>
    </w:p>
    <w:p>
      <w:pPr>
        <w:spacing w:lineRule="auto"/>
      </w:pPr>
      <w:r>
        <w:rPr/>
        <w:t xml:space="preserve">Beberapa langkah pengamanan query dan manajemen database spesifik di sistem RedSim meliputi:</w:t>
      </w:r>
    </w:p>
    <w:p>
      <w:pPr>
        <w:numPr>
          <w:ilvl w:val="0"/>
          <w:numId w:val="6"/>
        </w:numPr>
        <w:spacing w:lineRule="auto"/>
      </w:pPr>
      <w:r>
        <w:rPr>
          <w:b/>
        </w:rPr>
        <w:t xml:space="preserve">Pencegahan SQL Injection (PDO Binding)</w:t>
      </w:r>
      <w:r>
        <w:rPr/>
        <w:t xml:space="preserve">: RedSim memanfaatkan Eloquent ORM (Object-Relational Mapping) Laravel yang secara inheren menggunakan </w:t>
      </w:r>
      <w:r>
        <w:rPr/>
        <w:t xml:space="preserve">prepared statements</w:t>
      </w:r>
      <w:r>
        <w:rPr/>
        <w:t xml:space="preserve"> dan parameterisasi query. Semua input pengguna dari formulir disaring dan di-bind sebelum dikirim ke server database, sehingga query berbahaya tidak akan dieksekusi sebagai perintah SQL murni.</w:t>
      </w:r>
    </w:p>
    <w:p>
      <w:pPr>
        <w:numPr>
          <w:ilvl w:val="0"/>
          <w:numId w:val="6"/>
        </w:numPr>
        <w:spacing w:lineRule="auto"/>
      </w:pPr>
      <w:r>
        <w:rPr>
          <w:b/>
        </w:rPr>
        <w:t xml:space="preserve">Validasi Input Ketat pada Lapisan Controller</w:t>
      </w:r>
      <w:r>
        <w:rPr/>
        <w:t xml:space="preserve">: Sebelum menyentuh </w:t>
      </w:r>
      <w:r>
        <w:rPr/>
        <w:t xml:space="preserve">database</w:t>
      </w:r>
      <w:r>
        <w:rPr/>
        <w:t xml:space="preserve">, seluruh input (seperti unggahan file ZIP, input teks, form registrasi) divalidasi secara ketat menggunakan </w:t>
      </w:r>
      <w:r>
        <w:rPr/>
        <w:t xml:space="preserve">Request Validation rules</w:t>
      </w:r>
      <w:r>
        <w:rPr/>
        <w:t xml:space="preserve"> dari Laravel. Permintaan dengan </w:t>
      </w:r>
      <w:r>
        <w:rPr/>
        <w:t xml:space="preserve">payload</w:t>
      </w:r>
      <w:r>
        <w:rPr/>
        <w:t xml:space="preserve"> tidak valid akan segera ditolak.</w:t>
      </w:r>
    </w:p>
    <w:p>
      <w:pPr>
        <w:numPr>
          <w:ilvl w:val="0"/>
          <w:numId w:val="6"/>
        </w:numPr>
        <w:spacing w:lineRule="auto"/>
      </w:pPr>
      <w:r>
        <w:rPr>
          <w:b/>
        </w:rPr>
        <w:t xml:space="preserve">Pemisahan Penyimpanan Relasional dan Vektor</w:t>
      </w:r>
      <w:r>
        <w:rPr/>
        <w:t xml:space="preserve">: Data terstruktur seperti transaksi dan log disimpan di PostgreSQL. Namun, komputasi pencarian berbasis teks (Semantic Search) diisolasi dengan memanfaatkan fitur </w:t>
      </w:r>
      <w:r>
        <w:rPr/>
        <w:t xml:space="preserve">Integrated Embedding</w:t>
      </w:r>
      <w:r>
        <w:rPr/>
        <w:t xml:space="preserve"> API dari Pinecone Vector Database. Hal ini melindungi database utama PostgreSQL dari potensi </w:t>
      </w:r>
      <w:r>
        <w:rPr/>
        <w:t xml:space="preserve">Denial of Service</w:t>
      </w:r>
      <w:r>
        <w:rPr/>
        <w:t xml:space="preserve"> akibat beban komputasi </w:t>
      </w:r>
      <w:r>
        <w:rPr/>
        <w:t xml:space="preserve">query</w:t>
      </w:r>
      <w:r>
        <w:rPr/>
        <w:t xml:space="preserve"> vektor yang sangat berat.</w:t>
      </w:r>
    </w:p>
    <w:p>
      <w:pPr>
        <w:numPr>
          <w:ilvl w:val="0"/>
          <w:numId w:val="6"/>
        </w:numPr>
        <w:spacing w:lineRule="auto"/>
      </w:pPr>
      <w:r>
        <w:rPr>
          <w:b/>
        </w:rPr>
        <w:t xml:space="preserve">Keamanan Lapisan Database Cloud (Supabase)</w:t>
      </w:r>
      <w:r>
        <w:rPr/>
        <w:t xml:space="preserve">: Mengingat PostgreSQL di-hosting melalui Supabase, </w:t>
      </w:r>
      <w:r>
        <w:rPr/>
        <w:t xml:space="preserve">Row Level Security (RLS)</w:t>
      </w:r>
      <w:r>
        <w:rPr/>
        <w:t xml:space="preserve"> dan otentikasi koneksi jaringan tertutup diimplementasikan sebagai garda pertahanan lapis kedua. Komunikasi aplikasi ke database juga dilakukan melalui SSL secara transparan.</w:t>
      </w:r>
    </w:p>
    <w:p>
      <w:pPr>
        <w:numPr>
          <w:ilvl w:val="0"/>
          <w:numId w:val="6"/>
        </w:numPr>
        <w:spacing w:lineRule="auto"/>
      </w:pPr>
      <w:r>
        <w:rPr>
          <w:b/>
        </w:rPr>
        <w:t xml:space="preserve">Mitigasi Kelelahan Database via </w:t>
      </w:r>
      <w:r>
        <w:rPr>
          <w:b/>
        </w:rPr>
        <w:t xml:space="preserve">Rate Limiting</w:t>
      </w:r>
      <w:r>
        <w:rPr>
          <w:b/>
        </w:rPr>
        <w:t xml:space="preserve"> Aplikasi</w:t>
      </w:r>
      <w:r>
        <w:rPr/>
        <w:t xml:space="preserve">: Middleware </w:t>
      </w:r>
      <w:r>
        <w:rPr/>
        <w:t xml:space="preserve">CekRateLimitScan</w:t>
      </w:r>
      <w:r>
        <w:rPr/>
        <w:t xml:space="preserve"> secara langsung memperbarui dan membaca rekaman jumlah kueri pengguna di dalam kolom </w:t>
      </w:r>
      <w:r>
        <w:rPr/>
        <w:t xml:space="preserve">scan_count_today</w:t>
      </w:r>
      <w:r>
        <w:rPr/>
        <w:t xml:space="preserve"> secara efisien. Jika nilai ini melebihi ambang batas, </w:t>
      </w:r>
      <w:r>
        <w:rPr/>
        <w:t xml:space="preserve">transaction lock</w:t>
      </w:r>
      <w:r>
        <w:rPr/>
        <w:t xml:space="preserve"> atau pencegahan akses secara dinamis dilakukan sebelum </w:t>
      </w:r>
      <w:r>
        <w:rPr/>
        <w:t xml:space="preserve">query</w:t>
      </w:r>
      <w:r>
        <w:rPr/>
        <w:t xml:space="preserve"> analitik dilancarkan.</w:t>
      </w:r>
    </w:p>
    <w:p>
      <w:pPr>
        <w:pStyle w:val="Heading2"/>
        <w:spacing w:lineRule="auto"/>
      </w:pPr>
      <w:r>
        <w:rPr>
          <w:b/>
        </w:rPr>
        <w:t xml:space="preserve">2.4 Hak Akses Database dan RBAC</w:t>
      </w:r>
      <w:r>
        <w:rPr/>
        <w:t xml:space="preserve"> {#2.4-hak-akses-database-dan-rbac}</w:t>
      </w:r>
    </w:p>
    <w:p>
      <w:pPr>
        <w:spacing w:lineRule="auto"/>
      </w:pPr>
      <w:r>
        <w:rPr/>
        <w:t xml:space="preserve">Sistem RedSim menerapkan Role-Based Access Control (RBAC) yang mendefinisikan hak akses berbeda antara pengguna biasa (tier: gratis/pro) dan administrator (tier: admin). Berikut adalah tabel distribusi hak akses fitur: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Fitur / Modul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Biasa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Pemindai URL (Scan Biasa)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Pemindai URL (Scan Intens + Verifikasi Domain)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Analisis 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Pemindai ZIP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Analisis Kode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Hub Edukasi (Tantangan, Ensiklopedia, Papan Peringkat)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Riwayat Scan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(milik sendiri)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(semua)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Cetak / Export Hasil Analisis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Kesehatan Sistem (Status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Log Sistem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Konfigurasi AI (Model per Fitur)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Manajemen Pengguna (Approval)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Manajemen Tantangan Edukasi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Chat Test &amp; RAG Debugging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Pembatasan akses ini diimplementasikan melalui middleware </w:t>
      </w:r>
      <w:r>
        <w:rPr/>
        <w:t xml:space="preserve">CekAdmin</w:t>
      </w:r>
      <w:r>
        <w:rPr/>
        <w:t xml:space="preserve"> yang memeriksa kolom tier pada tabel users sebelum mengizinkan akses ke route yang dilindungi. Pengguna yang mencoba mengakses fitur admin tanpa hak akan diarahkan ke halaman 403 Forbidden. Pengelolaan pengguna juga membatasi siapa yang dapat melakukan scan melalui middleware persetujuan. Selain RBAC pada level aplikasi, pembatasan hak akses database juga diatur pada level layanan cloud Supabase (PostgreSQL) melalui IAM dan RLS (Row Level Security).</w:t>
      </w:r>
    </w:p>
    <w:p>
      <w:pPr>
        <w:pStyle w:val="Heading2"/>
        <w:spacing w:lineRule="auto"/>
      </w:pPr>
      <w:r>
        <w:rPr>
          <w:b/>
        </w:rPr>
        <w:t xml:space="preserve">2.5 Arsitektur dan Struktur Database</w:t>
      </w:r>
      <w:r>
        <w:rPr/>
        <w:t xml:space="preserve"> {#2.5-arsitektur-dan-struktur-database}</w:t>
      </w:r>
    </w:p>
    <w:p>
      <w:pPr>
        <w:spacing w:lineRule="auto"/>
      </w:pPr>
      <w:r>
        <w:rPr/>
        <w:t xml:space="preserve">Database utama RedSim menggunakan PostgreSQL (dihosting via Supabase) untuk mendukung penyimpanan relasional dan performa tinggi. Terdapat berbagai tabel utama yang membentuk skema database sistem ini: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Nama Tabel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Fungsi / Keterangan</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Menyimpan data akun pengguna (user biasa dan admin), tier, status verifikasi/approval, nomor WhatsApp, OTP, serta informasi login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scans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Menyimpan setiap sesi pemindaian (URL, ZIP, Kode), hasil skor keamanan, mode scan, dan ringkasan AI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temuan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Menyimpan detail setiap kerentanan yang ditemukan per scan, lengkap dengan referensi standar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simulasi_serangan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Menyimpan skenario serangan simulasi berbasis ATT&amp;CK per scan, termasuk narasi teknis dan eksekutif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domain_verifications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Menyimpan proses verifikasi kepemilikan domain untuk fitur Scan Intens (token &amp; status)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knowledge_chunks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Menyimpan metadata referensi basis pengetahuan (embedding fisik utamanya dikelola oleh Pinecone)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ai_configurations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Konfigurasi model AI per fitur (provider, API key, model yang dipilih, status aktif)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audit_logs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Rekam jejak aktivitas sistem untuk keperluan forensik dan kepatuhan keamanan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tantangan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Soal tantangan keamanan (Hub Edukasi) dengan referensi CWE dan OWASP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poin_user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Rekam poin yang diperoleh pengguna dari setiap tantangan yang diselesaikan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sessions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Manajemen sesi aktif pengguna berbasis database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cache / cache_locks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Penyimpanan cache sementara untuk meningkatkan performa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jobs / failed_jobs / job_batches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Antrian pekerjaan asinkron (Queue) untuk proses scan yang berjalan di latar belakang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password_reset_tokens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 sementara untuk proses reset kata sandi</w:t>
            </w:r>
          </w:p>
        </w:tc>
      </w:tr>
    </w:tbl>
    <w:p>
      <w:pPr>
        <w:spacing w:lineRule="auto"/>
      </w:pPr>
      <w:r>
        <w:rPr/>
      </w:r>
    </w:p>
    <w:p>
      <w:pPr>
        <w:spacing w:lineRule="auto"/>
      </w:pPr>
      <w:r>
        <w:rPr/>
        <w:t xml:space="preserve">Integritas referensial dijaga melalui penggunaan foreign key constraints pada semua relasi antar tabel. Sebagai contoh, tabel scans, audit_logs, dan domain_verifications semuanya memiliki foreign key ke tabel users dengan aksi ON DELETE CASCADE atau ON DELETE SET NULL yang sesuai.</w:t>
      </w:r>
    </w:p>
    <w:p>
      <w:pPr>
        <w:pStyle w:val="Heading2"/>
        <w:spacing w:lineRule="auto"/>
      </w:pPr>
      <w:r>
        <w:rPr>
          <w:b/>
        </w:rPr>
        <w:t xml:space="preserve">2.6 Dataset dan Sistem RAG (Knowledge Base)</w:t>
      </w:r>
      <w:r>
        <w:rPr/>
        <w:t xml:space="preserve"> {#2.6-dataset-dan-sistem-rag-(knowledge-base)}</w:t>
      </w:r>
    </w:p>
    <w:p>
      <w:pPr>
        <w:spacing w:lineRule="auto"/>
      </w:pPr>
      <w:r>
        <w:rPr/>
        <w:t xml:space="preserve">Keunggulan utama RedSim dibandingkan sistem pemindai biasa terletak pada penggunaan teknologi RAG yang memungkinkan model AI "mengkonsultasikan" basis pengetahuan keamanan yang luas sebelum menghasilkan analisis. Dataset yang digunakan dan disimpan dalam tabel knowledge_chunks adalah sebagai berikut: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Keterangan</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CAPEC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MITRE CAPEC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Common Attack Pattern Enumeration and Classification - katalog pola serangan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CWE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MITRE CWE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Common Weakness Enumeration - daftar kelemahan perangkat lunak yang umum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CISA KEV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CISA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Known Exploited Vulnerabilities - daftar kerentanan yang terbukti sudah dieksploitasi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ATT&amp;CK (attack-stix-data)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MITRE ATT&amp;CK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Teknik dan taktik serangan siber dalam format STIX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OWASP (wstg)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OWASP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 Security Testing Guide - panduan pengujian keamanan aplikasi web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CheatSheetSeries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OWASP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Ringkasan praktik terbaik keamanan untuk berbagai topik</w:t>
            </w:r>
          </w:p>
        </w:tc>
      </w:tr>
    </w:tbl>
    <w:p>
      <w:pPr>
        <w:spacing w:lineRule="auto"/>
      </w:pPr>
      <w:r>
        <w:rPr/>
      </w:r>
    </w:p>
    <w:p>
      <w:pPr>
        <w:spacing w:lineRule="auto"/>
      </w:pPr>
      <w:r>
        <w:rPr/>
        <w:t xml:space="preserve">Setiap entri dataset dipecah menjadi potongan (chunk) teks yang lebih kecil, kemudian dikirim langsung ke Pinecone Vector Database yang memanfaatkan fitur Integrated Embedding (Serverless Inference) untuk secara otomatis mengonversi teks tersebut menjadi vektor embedding dan menyimpannya. Pendekatan terpadu ini menghilangkan bottleneck pemanggilan API embedding pihak ketiga secara terpisah dan mendukung pencarian semantik (Similarity Search) dengan latensi yang sangat rendah untuk performa tingkat produksi.</w:t>
      </w:r>
    </w:p>
    <w:p>
      <w:pPr>
        <w:spacing w:lineRule="auto"/>
      </w:pPr>
      <w:r>
        <w:rPr/>
        <w:t xml:space="preserve">Sistem RAG menggunakan pendekatan hybrid search yang mengkombinasikan pencarian semantik (berbobot 70%: RAG_HYBRID_SEMANTIC_WEIGHT=0.7) dengan pencarian berbasis kata kunci/fulltext (berbobot 30%: RAG_HYBRID_KEYWORD_WEIGHT=0.3) untuk hasil yang lebih akurat dan relevan.</w:t>
      </w:r>
    </w:p>
    <w:p>
      <w:pPr>
        <w:pStyle w:val="Heading2"/>
        <w:spacing w:lineRule="auto"/>
      </w:pPr>
      <w:r>
        <w:rPr>
          <w:b/>
        </w:rPr>
        <w:t xml:space="preserve">2.7 Fitur-Fitur Utama Sistem</w:t>
      </w:r>
      <w:r>
        <w:rPr/>
        <w:t xml:space="preserve"> {#2.7-fitur-fitur-utama-sistem}</w:t>
      </w:r>
    </w:p>
    <w:p>
      <w:pPr>
        <w:pStyle w:val="Heading3"/>
        <w:spacing w:lineRule="auto"/>
      </w:pPr>
      <w:r>
        <w:rPr>
          <w:b/>
        </w:rPr>
        <w:t xml:space="preserve">2.7.1 Pemindai URL</w:t>
      </w:r>
      <w:r>
        <w:rPr/>
        <w:t xml:space="preserve"> {#2.7.1-pemindai-url}</w:t>
      </w:r>
    </w:p>
    <w:p>
      <w:pPr>
        <w:spacing w:lineRule="auto"/>
      </w:pPr>
      <w:r>
        <w:rPr/>
        <w:t xml:space="preserve">Fitur Pemindai URL memungkinkan pengguna melakukan analisis keamanan terhadap suatu website melalui dua mode pemindaian:</w:t>
      </w:r>
    </w:p>
    <w:p>
      <w:pPr>
        <w:numPr>
          <w:ilvl w:val="0"/>
          <w:numId w:val="7"/>
        </w:numPr>
        <w:spacing w:lineRule="auto"/>
      </w:pPr>
      <w:r>
        <w:rPr/>
        <w:t xml:space="preserve">Scan Biasa: Pemindaian cepat yang menggunakan integrasi dengan VirusTotal API dan URLScan.io API untuk menganalisis reputasi domain, sertifikat SSL, dan security headers. Mode ini tidak memerlukan verifikasi kepemilikan domain dan dapat digunakan untuk menganalisis website manapun.</w:t>
      </w:r>
    </w:p>
    <w:p>
      <w:pPr>
        <w:numPr>
          <w:ilvl w:val="0"/>
          <w:numId w:val="7"/>
        </w:numPr>
        <w:spacing w:lineRule="auto"/>
      </w:pPr>
      <w:r>
        <w:rPr/>
        <w:t xml:space="preserve">Scan Intens: Pemindaian mendalam yang memerlukan verifikasi kepemilikan domain terlebih dahulu. Proses verifikasi dilakukan dengan cara sistem menghasilkan file HTML unik yang harus diunggah ke direktori root website yang akan dianalisis. Setelah sistem mendeteksi keberadaan file tersebut, kepemilikan domain dianggap terverifikasi dan scan intens dapat dilaksanakan. Mode ini memberikan akses ke analisis lebih mendalam termasuk pemeriksaan file sensitif, informasi IP &amp; ASN, serta analisis AI komprehensif.</w:t>
      </w:r>
    </w:p>
    <w:p>
      <w:pPr>
        <w:spacing w:lineRule="auto"/>
      </w:pPr>
      <w:r>
        <w:rPr/>
        <w:t xml:space="preserve">Hasil pemindaian disimpan pada tabel scans beserta detail temuan pada tabel temuan. Setiap temuan memiliki referensi ke standar keamanan seperti CWE, CAPEC, dan teknik ATT&amp;CK yang relevan.</w:t>
      </w:r>
    </w:p>
    <w:p>
      <w:pPr>
        <w:pStyle w:val="Heading3"/>
        <w:spacing w:lineRule="auto"/>
      </w:pPr>
      <w:r>
        <w:rPr>
          <w:b/>
        </w:rPr>
        <w:t xml:space="preserve">2.7.2 Analisis Log</w:t>
      </w:r>
      <w:r>
        <w:rPr/>
        <w:t xml:space="preserve"> {#2.7.2-analisis-log}</w:t>
      </w:r>
    </w:p>
    <w:p>
      <w:pPr>
        <w:spacing w:lineRule="auto"/>
      </w:pPr>
      <w:r>
        <w:rPr/>
        <w:t xml:space="preserve">Fitur Analisis Log memungkinkan pengguna menganalisis file log server untuk mendeteksi aktivitas mencurigakan dan potensi serangan. Pengguna dapat mengirimkan log melalui dua cara: mengunggah file log (format .log, .txt, .csv, maksimal 10MB) atau menempelkan teks log langsung. Sistem mendukung berbagai format log populer termasuk Apache Access Log, Nginx Log, Laravel Log, auth.log sistem, syslog, dan Windows Event Log. Deteksi format dilakukan secara otomatis oleh sistem.</w:t>
      </w:r>
    </w:p>
    <w:p>
      <w:pPr>
        <w:pStyle w:val="Heading3"/>
        <w:spacing w:lineRule="auto"/>
      </w:pPr>
      <w:r>
        <w:rPr>
          <w:b/>
        </w:rPr>
        <w:t xml:space="preserve">2.7.3 Pemindai ZIP</w:t>
      </w:r>
      <w:r>
        <w:rPr/>
        <w:t xml:space="preserve"> {#2.7.3-pemindai-zip}</w:t>
      </w:r>
    </w:p>
    <w:p>
      <w:pPr>
        <w:spacing w:lineRule="auto"/>
      </w:pPr>
      <w:r>
        <w:rPr/>
        <w:t xml:space="preserve">Pemindai ZIP memungkinkan analisis keamanan terhadap seluruh proyek perangkat lunak sekaligus. Pengguna mengunggah file ZIP dari proyek mereka (maksimal 50MB), dan sistem akan mengekstrak serta menganalisis setiap file kode di dalamnya untuk menemukan potensi kerentanan keamanan.</w:t>
      </w:r>
    </w:p>
    <w:p>
      <w:pPr>
        <w:pStyle w:val="Heading3"/>
        <w:spacing w:lineRule="auto"/>
      </w:pPr>
      <w:r>
        <w:rPr>
          <w:b/>
        </w:rPr>
        <w:t xml:space="preserve">2.7.4 Analisis Kode</w:t>
      </w:r>
      <w:r>
        <w:rPr/>
        <w:t xml:space="preserve"> {#2.7.4-analisis-kode}</w:t>
      </w:r>
    </w:p>
    <w:p>
      <w:pPr>
        <w:spacing w:lineRule="auto"/>
      </w:pPr>
      <w:r>
        <w:rPr/>
        <w:t xml:space="preserve">Fitur Analisis Kode memungkinkan pengguna menempelkan potongan kode sumber untuk dianalisis secara langsung. Sistem mendukung analisis dalam berbagai bahasa pemrograman: PHP, JavaScript, Python, Java, Go, dan Ruby. AI akan mengidentifikasi pola kode yang rentan dan memberikan rekomendasi perbaikan dengan contoh kode yang aman.</w:t>
      </w:r>
    </w:p>
    <w:p>
      <w:pPr>
        <w:pStyle w:val="Heading3"/>
        <w:spacing w:lineRule="auto"/>
      </w:pPr>
      <w:r>
        <w:rPr>
          <w:b/>
        </w:rPr>
        <w:t xml:space="preserve">2.7.5 Hub Edukasi</w:t>
      </w:r>
      <w:r>
        <w:rPr/>
        <w:t xml:space="preserve"> {#2.7.5-hub-edukasi}</w:t>
      </w:r>
    </w:p>
    <w:p>
      <w:pPr>
        <w:spacing w:lineRule="auto"/>
      </w:pPr>
      <w:r>
        <w:rPr/>
        <w:t xml:space="preserve">Hub Edukasi menyediakan tiga sub-fitur untuk meningkatkan kompetensi keamanan pengguna:</w:t>
      </w:r>
    </w:p>
    <w:p>
      <w:pPr>
        <w:numPr>
          <w:ilvl w:val="0"/>
          <w:numId w:val="8"/>
        </w:numPr>
        <w:spacing w:lineRule="auto"/>
      </w:pPr>
      <w:r>
        <w:rPr/>
        <w:t xml:space="preserve">Tantangan Keamanan: Soal-soal interaktif dalam tiga format (temukan_bug, perbaiki_kode, pilihan_ganda) dengan referensi CWE dan OWASP. Pengguna mendapatkan poin untuk setiap tantangan yang diselesaikan dengan benar.</w:t>
      </w:r>
    </w:p>
    <w:p>
      <w:pPr>
        <w:numPr>
          <w:ilvl w:val="0"/>
          <w:numId w:val="8"/>
        </w:numPr>
        <w:spacing w:lineRule="auto"/>
      </w:pPr>
      <w:r>
        <w:rPr/>
        <w:t xml:space="preserve">Ensiklopedia: Database komprehensif tentang kerentanan, teknik serangan, dan panduan keamanan yang bersumber dari dataset yang telah diintegrasikan.</w:t>
      </w:r>
    </w:p>
    <w:p>
      <w:pPr>
        <w:numPr>
          <w:ilvl w:val="0"/>
          <w:numId w:val="8"/>
        </w:numPr>
        <w:spacing w:lineRule="auto"/>
      </w:pPr>
      <w:r>
        <w:rPr/>
        <w:t xml:space="preserve">Papan Peringkat: Peringkat pengguna berdasarkan total poin yang dikumpulkan dari penyelesaian tantangan keamanan.</w:t>
      </w:r>
    </w:p>
    <w:p>
      <w:pPr>
        <w:pStyle w:val="Heading3"/>
        <w:spacing w:lineRule="auto"/>
      </w:pPr>
      <w:r>
        <w:rPr>
          <w:b/>
        </w:rPr>
        <w:t xml:space="preserve">2.7.6 Riwayat Scan</w:t>
      </w:r>
      <w:r>
        <w:rPr/>
        <w:t xml:space="preserve"> {#2.7.6-riwayat-scan}</w:t>
      </w:r>
    </w:p>
    <w:p>
      <w:pPr>
        <w:spacing w:lineRule="auto"/>
      </w:pPr>
      <w:r>
        <w:rPr/>
        <w:t xml:space="preserve">Pengguna dapat mengakses seluruh riwayat pemindaian yang pernah dilakukan, termasuk detail hasil, skor keamanan, dan temuan. Admin dapat melihat riwayat scan seluruh pengguna, sementara pengguna biasa hanya dapat melihat scan milik mereka sendiri.</w:t>
      </w:r>
    </w:p>
    <w:p>
      <w:pPr>
        <w:pStyle w:val="Heading3"/>
        <w:spacing w:lineRule="auto"/>
      </w:pPr>
      <w:r>
        <w:rPr>
          <w:b/>
        </w:rPr>
        <w:t xml:space="preserve">2.7.7 Fitur Cetak Hasil Analisis</w:t>
      </w:r>
      <w:r>
        <w:rPr/>
        <w:t xml:space="preserve"> {#2.7.7-fitur-cetak-hasil-analisis}</w:t>
      </w:r>
    </w:p>
    <w:p>
      <w:pPr>
        <w:spacing w:lineRule="auto"/>
      </w:pPr>
      <w:r>
        <w:rPr/>
        <w:t xml:space="preserve">Setiap hasil analisis dapat dicetak atau diekspor untuk keperluan dokumentasi dan pelaporan. Laporan yang dihasilkan mencakup ringkasan eksekutif, detail teknis temuan, skor keamanan, serta rekomendasi perbaikan.</w:t>
      </w:r>
    </w:p>
    <w:p>
      <w:pPr>
        <w:pStyle w:val="Heading2"/>
        <w:spacing w:lineRule="auto"/>
      </w:pPr>
      <w:r>
        <w:rPr>
          <w:b/>
        </w:rPr>
        <w:t xml:space="preserve">2.8 Fitur Administrator</w:t>
      </w:r>
      <w:r>
        <w:rPr/>
        <w:t xml:space="preserve"> {#2.8-fitur-administrator}</w:t>
      </w:r>
    </w:p>
    <w:p>
      <w:pPr>
        <w:pStyle w:val="Heading3"/>
        <w:spacing w:lineRule="auto"/>
      </w:pPr>
      <w:r>
        <w:rPr>
          <w:b/>
        </w:rPr>
        <w:t xml:space="preserve">2.8.1 Kesehatan Sistem</w:t>
      </w:r>
      <w:r>
        <w:rPr/>
        <w:t xml:space="preserve"> {#2.8.1-kesehatan-sistem}</w:t>
      </w:r>
    </w:p>
    <w:p>
      <w:pPr>
        <w:spacing w:lineRule="auto"/>
      </w:pPr>
      <w:r>
        <w:rPr/>
        <w:t xml:space="preserve">Dashboard Kesehatan Sistem (hanya dapat diakses oleh admin) menampilkan informasi real-time tentang status layanan dan API eksternal yang digunakan oleh RedSim, meliputi:</w:t>
      </w:r>
    </w:p>
    <w:p>
      <w:pPr>
        <w:numPr>
          <w:ilvl w:val="0"/>
          <w:numId w:val="9"/>
        </w:numPr>
        <w:spacing w:lineRule="auto"/>
      </w:pPr>
      <w:r>
        <w:rPr/>
        <w:t xml:space="preserve">Jumlah pengguna online (aktif dalam 15 menit terakhir) dan pengguna offline.</w:t>
      </w:r>
    </w:p>
    <w:p>
      <w:pPr>
        <w:numPr>
          <w:ilvl w:val="0"/>
          <w:numId w:val="9"/>
        </w:numPr>
        <w:spacing w:lineRule="auto"/>
      </w:pPr>
      <w:r>
        <w:rPr/>
        <w:t xml:space="preserve">Status koneksi Model AI Utama (Groq API) beserta konfigurasi model yang aktif.</w:t>
      </w:r>
    </w:p>
    <w:p>
      <w:pPr>
        <w:numPr>
          <w:ilvl w:val="0"/>
          <w:numId w:val="9"/>
        </w:numPr>
        <w:spacing w:lineRule="auto"/>
      </w:pPr>
      <w:r>
        <w:rPr/>
        <w:t xml:space="preserve">Status koneksi API Eksternal (VirusTotal, URLScan.io) beserta validitas API Key.</w:t>
      </w:r>
    </w:p>
    <w:p>
      <w:pPr>
        <w:numPr>
          <w:ilvl w:val="0"/>
          <w:numId w:val="9"/>
        </w:numPr>
        <w:spacing w:lineRule="auto"/>
      </w:pPr>
      <w:r>
        <w:rPr/>
        <w:t xml:space="preserve">Status layanan Pinecone Vector Database untuk indeks RAG dan Integrated Embedding.</w:t>
      </w:r>
    </w:p>
    <w:p>
      <w:pPr>
        <w:pStyle w:val="Heading3"/>
        <w:spacing w:lineRule="auto"/>
      </w:pPr>
      <w:r>
        <w:rPr>
          <w:b/>
        </w:rPr>
        <w:t xml:space="preserve">2.8.2 Manajemen Pengguna (Approval)</w:t>
      </w:r>
    </w:p>
    <w:p>
      <w:pPr>
        <w:spacing w:lineRule="auto"/>
      </w:pPr>
      <w:r>
        <w:rPr/>
        <w:t xml:space="preserve">Admin dapat melihat daftar seluruh pengguna yang mendaftar dan memverifikasi (approve) akun mereka. Akun yang belum disetujui tidak akan dapat mengakses sistem meskipun kredensial login mereka benar. Fitur ini krusial untuk menjaga lingkungan tertutup atau terkontrol.</w:t>
      </w:r>
    </w:p>
    <w:p>
      <w:pPr>
        <w:pStyle w:val="Heading3"/>
        <w:spacing w:lineRule="auto"/>
      </w:pPr>
      <w:r>
        <w:rPr>
          <w:b/>
        </w:rPr>
        <w:t xml:space="preserve">2.8.3 Manajemen Tantangan Edukasi</w:t>
      </w:r>
    </w:p>
    <w:p>
      <w:pPr>
        <w:spacing w:lineRule="auto"/>
      </w:pPr>
      <w:r>
        <w:rPr/>
        <w:t xml:space="preserve">Admin dapat membuat, mengedit, dan menghapus soal tantangan edukasi melalui antarmuka khusus, memberikan fleksibilitas untuk terus memperbarui materi pembelajaran di Hub Edukasi.</w:t>
      </w:r>
    </w:p>
    <w:p>
      <w:pPr>
        <w:pStyle w:val="Heading3"/>
        <w:spacing w:lineRule="auto"/>
      </w:pPr>
      <w:r>
        <w:rPr>
          <w:b/>
        </w:rPr>
        <w:t xml:space="preserve">2.8.4 Chat Test &amp; RAG Debugging</w:t>
      </w:r>
    </w:p>
    <w:p>
      <w:pPr>
        <w:spacing w:lineRule="auto"/>
      </w:pPr>
      <w:r>
        <w:rPr/>
        <w:t xml:space="preserve">Alat bantu diagnostik tingkat lanjut bagi Admin untuk menguji interaksi langsung dengan model AI atau melakukan kueri ke basis data vektor Pinecone guna memastikan respons AI akurat dan data embedding terindeks dengan benar.</w:t>
      </w:r>
    </w:p>
    <w:p>
      <w:pPr>
        <w:pStyle w:val="Heading3"/>
        <w:spacing w:lineRule="auto"/>
      </w:pPr>
      <w:r>
        <w:rPr>
          <w:b/>
        </w:rPr>
        <w:t xml:space="preserve">2.8.5 Audit Log Sistem</w:t>
      </w:r>
      <w:r>
        <w:rPr/>
        <w:t xml:space="preserve"> {#2.8.2-audit-log-sistem}</w:t>
      </w:r>
    </w:p>
    <w:p>
      <w:pPr>
        <w:spacing w:lineRule="auto"/>
      </w:pPr>
      <w:r>
        <w:rPr/>
        <w:t xml:space="preserve">Fitur Audit Log mencatat seluruh aktivitas penting yang terjadi dalam sistem ke tabel audit_logs. Setiap entri mencakup informasi pengguna yang melakukan aksi, jenis aksi (action), deskripsi detail, alamat IP, dan user agent. Data ini sangat berharga untuk keperluan forensik digital, analisis insiden keamanan, dan kepatuhan (compliance) terhadap kebijakan keamanan.</w:t>
      </w:r>
    </w:p>
    <w:p>
      <w:pPr>
        <w:pStyle w:val="Heading3"/>
        <w:spacing w:lineRule="auto"/>
      </w:pPr>
      <w:r>
        <w:rPr>
          <w:b/>
        </w:rPr>
        <w:t xml:space="preserve">2.8.6 Konfigurasi AI</w:t>
      </w:r>
    </w:p>
    <w:p>
      <w:pPr>
        <w:spacing w:lineRule="auto"/>
      </w:pPr>
      <w:r>
        <w:rPr/>
        <w:t xml:space="preserve">Admin dapat melakukan kustomisasi konfigurasi model AI yang digunakan untuk setiap fitur analisis melalui halaman Konfigurasi AI. Pengaturan ini disimpan pada tabel ai_configurations dan mencakup pilihan provider AI (seperti Groq, OpenAI, atau provider lain yang kompatibel), API key, serta model yang akan digunakan. Admin dapat mengelola beberapa konfigurasi AI secara bersamaan dan menentukan konfigurasi mana yang aktif (is_default=1) untuk digunakan oleh sistem.</w:t>
      </w:r>
    </w:p>
    <w:p>
      <w:pPr>
        <w:pStyle w:val="Heading2"/>
        <w:spacing w:lineRule="auto"/>
      </w:pPr>
      <w:r>
        <w:rPr>
          <w:b/>
        </w:rPr>
        <w:t xml:space="preserve">2.9 Tampilan Sistem</w:t>
      </w:r>
      <w:r>
        <w:rPr/>
        <w:t xml:space="preserve"> {#2.9-tampilan-sistem}</w:t>
      </w:r>
    </w:p>
    <w:p>
      <w:pPr>
        <w:pStyle w:val="Heading1"/>
        <w:spacing w:lineRule="auto"/>
      </w:pPr>
      <w:r>
        <w:rPr>
          <w:b/>
        </w:rPr>
        <w:t xml:space="preserve">BAB III PENGUJIAN DAN ANALISIS</w:t>
      </w:r>
      <w:r>
        <w:rPr/>
        <w:t xml:space="preserve"> {#bab-iii-pengujian-dan-analisis}</w:t>
      </w:r>
    </w:p>
    <w:p>
      <w:pPr>
        <w:pStyle w:val="Heading2"/>
        <w:spacing w:lineRule="auto"/>
      </w:pPr>
      <w:r>
        <w:rPr>
          <w:b/>
        </w:rPr>
        <w:t xml:space="preserve">3.1 Metodologi Pengujian</w:t>
      </w:r>
      <w:r>
        <w:rPr/>
        <w:t xml:space="preserve"> {#3.1-metodologi-pengujian}</w:t>
      </w:r>
    </w:p>
    <w:p>
      <w:pPr>
        <w:spacing w:lineRule="auto"/>
      </w:pPr>
      <w:r>
        <w:rPr/>
        <w:t xml:space="preserve">Pengujian sistem RedSim dilakukan menggunakan pendekatan pengujian fungsional (functional testing) dan pengujian keamanan (security testing). Pengujian fungsional memverifikasi bahwa setiap fitur bekerja sesuai dengan spesifikasi yang telah ditetapkan, sementara pengujian keamanan memverifikasi bahwa sistem itu sendiri telah menerapkan praktik keamanan yang tepat.</w:t>
      </w:r>
    </w:p>
    <w:p>
      <w:pPr>
        <w:pStyle w:val="Heading2"/>
        <w:spacing w:lineRule="auto"/>
      </w:pPr>
      <w:r>
        <w:rPr>
          <w:b/>
        </w:rPr>
        <w:t xml:space="preserve">3.2 Pengujian Fungsional</w:t>
      </w:r>
      <w:r>
        <w:rPr/>
        <w:t xml:space="preserve"> {#3.2-pengujian-fungsional}</w:t>
      </w:r>
    </w:p>
    <w:p>
      <w:pPr>
        <w:pStyle w:val="Heading2"/>
        <w:spacing w:lineRule="auto"/>
      </w:pPr>
      <w:r>
        <w:rPr>
          <w:b/>
        </w:rPr>
        <w:t xml:space="preserve">3.3 Pengujian Keamanan</w:t>
      </w:r>
      <w:r>
        <w:rPr/>
        <w:t xml:space="preserve"> {#3.3-pengujian-keamanan}</w:t>
      </w:r>
    </w:p>
    <w:p>
      <w:pPr>
        <w:pStyle w:val="Heading2"/>
        <w:spacing w:lineRule="auto"/>
      </w:pPr>
      <w:r>
        <w:rPr>
          <w:b/>
        </w:rPr>
        <w:t xml:space="preserve">3.4 Analisis Kerentanan Sistem</w:t>
      </w:r>
      <w:r>
        <w:rPr/>
        <w:t xml:space="preserve"> {#3.4-analisis-kerentanan-sistem}</w:t>
      </w:r>
    </w:p>
    <w:p>
      <w:pPr>
        <w:pStyle w:val="Heading2"/>
        <w:spacing w:lineRule="auto"/>
      </w:pPr>
      <w:r>
        <w:rPr>
          <w:b/>
        </w:rPr>
        <w:t xml:space="preserve">3.5 Analisis Performa Sistem AI</w:t>
      </w:r>
      <w:r>
        <w:rPr/>
        <w:t xml:space="preserve"> {#3.5-analisis-performa-sistem-ai}</w:t>
      </w:r>
    </w:p>
    <w:p>
      <w:pPr>
        <w:pStyle w:val="Heading1"/>
        <w:spacing w:lineRule="auto"/>
      </w:pPr>
      <w:r>
        <w:rPr>
          <w:b/>
        </w:rPr>
        <w:t xml:space="preserve">BAB V PENUTUP</w:t>
      </w:r>
      <w:r>
        <w:rPr/>
        <w:t xml:space="preserve"> {#bab-v-penutup}</w:t>
      </w:r>
    </w:p>
    <w:p>
      <w:pPr>
        <w:pStyle w:val="Heading2"/>
        <w:spacing w:lineRule="auto"/>
      </w:pPr>
      <w:r>
        <w:rPr>
          <w:b/>
        </w:rPr>
        <w:t xml:space="preserve">5.1 Kesimpulan</w:t>
      </w:r>
      <w:r>
        <w:rPr/>
        <w:t xml:space="preserve"> {#5.1-kesimpulan}</w:t>
      </w:r>
    </w:p>
    <w:p>
      <w:pPr>
        <w:spacing w:lineRule="auto"/>
      </w:pPr>
      <w:r>
        <w:rPr/>
        <w:t xml:space="preserve">Berdasarkan hasil perancangan, implementasi, dan pengujian yang telah dilakukan, dapat disimpulkan bahwa:</w:t>
      </w:r>
    </w:p>
    <w:p>
      <w:pPr>
        <w:numPr>
          <w:ilvl w:val="0"/>
          <w:numId w:val="10"/>
        </w:numPr>
        <w:spacing w:lineRule="auto"/>
      </w:pPr>
      <w:r>
        <w:rPr/>
        <w:t xml:space="preserve">RedSim berhasil dikembangkan sebagai platform keamanan siber berbasis AI yang komprehensif dengan mengintegrasikan lima fitur utama pemindaian: Pemindai URL (biasa dan intens), Analisis Log, Pemindai ZIP, Analisis Kode, serta Hub Edukasi.</w:t>
      </w:r>
    </w:p>
    <w:p>
      <w:pPr>
        <w:numPr>
          <w:ilvl w:val="0"/>
          <w:numId w:val="10"/>
        </w:numPr>
        <w:spacing w:lineRule="auto"/>
      </w:pPr>
      <w:r>
        <w:rPr/>
        <w:t xml:space="preserve">Integrasi teknologi RAG dengan dataset keamanan standar internasional (MITRE ATT&amp;CK, CWE, CAPEC, CISA KEV, OWASP) memungkinkan sistem menghasilkan analisis yang akurat, kontekstual, dan disertai referensi yang terstandarisasi. Migrasi arsitektur ke fitur Integrated Embedding dari Pinecone Vector Database telah menyederhanakan pipeline pemrosesan bahasa dan meningkatkan skalabilitas sistem secara signifikan.</w:t>
      </w:r>
    </w:p>
    <w:p>
      <w:pPr>
        <w:numPr>
          <w:ilvl w:val="0"/>
          <w:numId w:val="10"/>
        </w:numPr>
        <w:spacing w:lineRule="auto"/>
      </w:pPr>
      <w:r>
        <w:rPr/>
        <w:t xml:space="preserve">Sistem autentikasi komprehensif berhasil diterapkan, mencakup autentikasi berlapis (Email, OAuth Google, dan OTP WhatsApp), verifikasi perlindungan bot via reCAPTCHA v3, serta kontrol ketat melalui sistem </w:t>
      </w:r>
      <w:r>
        <w:rPr/>
        <w:t xml:space="preserve">Approval Pengguna</w:t>
      </w:r>
      <w:r>
        <w:rPr/>
        <w:t xml:space="preserve"> oleh Admin. Hal ini menjamin tingkat keamanan platform yang superior.</w:t>
      </w:r>
    </w:p>
    <w:p>
      <w:pPr>
        <w:numPr>
          <w:ilvl w:val="0"/>
          <w:numId w:val="10"/>
        </w:numPr>
        <w:spacing w:lineRule="auto"/>
      </w:pPr>
      <w:r>
        <w:rPr/>
        <w:t xml:space="preserve">Fitur audit log dan kesehatan sistem memberikan visibilitas penuh kepada administrator untuk memantau aktivitas sistem dan mendeteksi anomali secara proaktif.</w:t>
      </w:r>
    </w:p>
    <w:p>
      <w:pPr>
        <w:numPr>
          <w:ilvl w:val="0"/>
          <w:numId w:val="10"/>
        </w:numPr>
        <w:spacing w:lineRule="auto"/>
      </w:pPr>
      <w:r>
        <w:rPr/>
        <w:t xml:space="preserve">Setiap hasil analisis dapat dicetak, memudahkan pengguna dalam mendokumentasikan dan melaporkan temuan keamanan kepada pemangku kepentingan.</w:t>
      </w:r>
    </w:p>
    <w:p>
      <w:pPr>
        <w:pStyle w:val="Heading2"/>
        <w:spacing w:lineRule="auto"/>
      </w:pPr>
      <w:r>
        <w:rPr>
          <w:b/>
        </w:rPr>
        <w:t xml:space="preserve">5.2 Saran</w:t>
      </w:r>
      <w:r>
        <w:rPr/>
        <w:t xml:space="preserve"> {#5.2-saran}</w:t>
      </w:r>
    </w:p>
    <w:p>
      <w:pPr>
        <w:spacing w:lineRule="auto"/>
      </w:pPr>
      <w:r>
        <w:rPr/>
        <w:t xml:space="preserve">Untuk pengembangan RedSim di masa mendatang, beberapa saran yang dapat dipertimbangkan adalah:</w:t>
      </w:r>
    </w:p>
    <w:p>
      <w:pPr>
        <w:numPr>
          <w:ilvl w:val="0"/>
          <w:numId w:val="11"/>
        </w:numPr>
        <w:spacing w:lineRule="auto"/>
      </w:pPr>
      <w:r>
        <w:rPr/>
        <w:t xml:space="preserve">Penambahan fitur notifikasi real-time (misalnya melalui email atau Telegram) ketika scan menemukan kerentanan dengan tingkat keparahan kritis atau tinggi.</w:t>
      </w:r>
    </w:p>
    <w:p>
      <w:pPr>
        <w:numPr>
          <w:ilvl w:val="0"/>
          <w:numId w:val="11"/>
        </w:numPr>
        <w:spacing w:lineRule="auto"/>
      </w:pPr>
      <w:r>
        <w:rPr/>
        <w:t xml:space="preserve">Pengembangan API publik RedSim agar sistem dapat diintegrasikan dengan pipeline CI/CD (Continuous Integration/Continuous Deployment) untuk pemindaian keamanan otomatis pada setiap proses deployment.</w:t>
      </w:r>
    </w:p>
    <w:p>
      <w:pPr>
        <w:numPr>
          <w:ilvl w:val="0"/>
          <w:numId w:val="11"/>
        </w:numPr>
        <w:spacing w:lineRule="auto"/>
      </w:pPr>
      <w:r>
        <w:rPr/>
        <w:t xml:space="preserve">Penambahan dukungan bahasa pemrograman pada fitur Analisis Kode, seperti C/C++, C#, Kotlin, dan Swift.</w:t>
      </w:r>
    </w:p>
    <w:p>
      <w:pPr>
        <w:numPr>
          <w:ilvl w:val="0"/>
          <w:numId w:val="11"/>
        </w:numPr>
        <w:spacing w:lineRule="auto"/>
      </w:pPr>
      <w:r>
        <w:rPr/>
        <w:t xml:space="preserve">Implementasi tier berbayar (pro) dengan batas scan yang lebih tinggi dan akses ke fitur analisis yang lebih mendalam.</w:t>
      </w:r>
    </w:p>
    <w:p>
      <w:pPr>
        <w:numPr>
          <w:ilvl w:val="0"/>
          <w:numId w:val="11"/>
        </w:numPr>
        <w:spacing w:lineRule="auto"/>
      </w:pPr>
      <w:r>
        <w:rPr/>
        <w:t xml:space="preserve">Peningkatan akurasi model AI melalui fine-tuning menggunakan dataset keamanan yang lebih spesifik dan relevan dengan konteks lokal Indonesia.</w:t>
      </w:r>
    </w:p>
    <w:p>
      <w:pPr>
        <w:numPr>
          <w:ilvl w:val="0"/>
          <w:numId w:val="11"/>
        </w:numPr>
        <w:spacing w:lineRule="auto"/>
      </w:pPr>
      <w:r>
        <w:rPr/>
        <w:t xml:space="preserve">Pengembangan dashboard analitik untuk memberikan tren dan statistik keamanan kepada pengguna dan admin dari waktu ke waktu.</w:t>
      </w:r>
    </w:p>
    <w:p>
      <w:pPr>
        <w:pStyle w:val="Heading1"/>
        <w:spacing w:lineRule="auto"/>
      </w:pPr>
      <w:r>
        <w:rPr>
          <w:b/>
        </w:rPr>
        <w:t xml:space="preserve">DAFTAR PUSTAKA</w:t>
      </w:r>
      <w:r>
        <w:rPr/>
        <w:t xml:space="preserve"> {#daftar-pustaka}</w:t>
      </w:r>
    </w:p>
    <w:p>
      <w:pPr>
        <w:pStyle w:val="Heading1"/>
        <w:spacing w:lineRule="auto"/>
      </w:pPr>
      <w:r>
        <w:rPr>
          <w:b/>
        </w:rPr>
        <w:t xml:space="preserve">LAMPIRAN</w:t>
      </w:r>
      <w:r>
        <w:rPr/>
        <w:t xml:space="preserve"> {#lampiran}</w:t>
      </w:r>
    </w:p>
    <w:p>
      <w:pPr>
        <w:pStyle w:val="Heading2"/>
        <w:spacing w:lineRule="auto"/>
      </w:pPr>
      <w:r>
        <w:rPr>
          <w:b/>
        </w:rPr>
        <w:t xml:space="preserve">Lampiran A. Skema Database (SQL)</w:t>
      </w:r>
    </w:p>
    <w:p>
      <w:pPr>
        <w:pStyle w:val="Heading2"/>
        <w:spacing w:lineRule="auto"/>
      </w:pPr>
      <w:r>
        <w:rPr>
          <w:b/>
        </w:rPr>
        <w:t xml:space="preserve">Lampiran B. Konfigurasi Sistem (.env)</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Parameter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Nilai / Konfigurasi</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APP_NAME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RedSim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APP_ENV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APP_URL</w:t>
            </w:r>
          </w:p>
        </w:tc>
        <w:tc>
          <w:tcPr>
            <w:tcBorders>
              <w:top w:val="single" w:sz="1" w:space="0" w:color="000000"/>
              <w:bottom w:val="single" w:sz="1" w:space="0" w:color="000000"/>
              <w:left w:val="single" w:sz="1" w:space="0" w:color="000000"/>
              <w:right w:val="single" w:sz="1" w:space="0" w:color="000000"/>
            </w:tcBorders>
          </w:tcPr>
          <w:p>
            <w:pPr>
              <w:spacing w:lineRule="auto"/>
            </w:pPr>
            <w:hyperlink r:id="rId50">
              <w:r>
                <w:rPr>
                  <w:rStyle w:val="Hyperlink"/>
                </w:rPr>
                <w:t xml:space="preserve">http://localhost:8000</w:t>
              </w:r>
            </w:hyperlink>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APP_LOCALE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 (Bahasa Indonesia)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DB_CONNECTION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pgsql (PostgreSQL)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DB_HOST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aws-1-ap-southeast-1.pooler.supabase.com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SESSION_DRIVER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GEMINI_MODEL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qwen/qwen3-32b (via Groq)</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EMBEDDING_PROVIDER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huggingface (multilingual-e5-base)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PINECONE_INDEX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redsim-rag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MAX_SCANS_PER_DAY_FREE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 scan/hari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MAX_FILE_SIZE_MB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 MB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RAG_HYBRID_SEMANTIC_WEIGHT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0.7 (70%)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RAG_HYBRID_KEYWORD_WEIGHT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0.3 (30%)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RAG_TOP_K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 hasil teratas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GOOGLE_REDIRECT_URI</w:t>
            </w:r>
          </w:p>
        </w:tc>
        <w:tc>
          <w:tcPr>
            <w:tcBorders>
              <w:top w:val="single" w:sz="1" w:space="0" w:color="000000"/>
              <w:bottom w:val="single" w:sz="1" w:space="0" w:color="000000"/>
              <w:left w:val="single" w:sz="1" w:space="0" w:color="000000"/>
              <w:right w:val="single" w:sz="1" w:space="0" w:color="000000"/>
            </w:tcBorders>
          </w:tcPr>
          <w:p>
            <w:pPr>
              <w:spacing w:lineRule="auto"/>
            </w:pPr>
            <w:hyperlink r:id="rId51">
              <w:r>
                <w:rPr>
                  <w:rStyle w:val="Hyperlink"/>
                </w:rPr>
                <w:t xml:space="preserve">http://127.0.0.1:8000/oauth/google/callback</w:t>
              </w:r>
            </w:hyperlink>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RECAPTCHA_SITE_KEY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Aktif (Google reCAPTCHA v3)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FONNTE_TOKEN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Aktif (WhatsApp Gateway)</w:t>
            </w:r>
          </w:p>
        </w:tc>
      </w:tr>
    </w:tbl>
    <w:p>
      <w:pPr>
        <w:spacing w:lineRule="auto"/>
      </w:pPr>
      <w:r>
        <w:rPr/>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kata-pengantar" TargetMode="External"/>
  <Relationship Id="rId7" Type="http://schemas.openxmlformats.org/officeDocument/2006/relationships/hyperlink" Target="#daftar-isi" TargetMode="External"/>
  <Relationship Id="rId8" Type="http://schemas.openxmlformats.org/officeDocument/2006/relationships/hyperlink" Target="#bab-i" TargetMode="External"/>
  <Relationship Id="rId9" Type="http://schemas.openxmlformats.org/officeDocument/2006/relationships/hyperlink" Target="#pendahuluan" TargetMode="External"/>
  <Relationship Id="rId10" Type="http://schemas.openxmlformats.org/officeDocument/2006/relationships/hyperlink" Target="#1.1-latar-belakang" TargetMode="External"/>
  <Relationship Id="rId11" Type="http://schemas.openxmlformats.org/officeDocument/2006/relationships/hyperlink" Target="#1.2-rumusan-masalah" TargetMode="External"/>
  <Relationship Id="rId12" Type="http://schemas.openxmlformats.org/officeDocument/2006/relationships/hyperlink" Target="#1.3-tujuan" TargetMode="External"/>
  <Relationship Id="rId13" Type="http://schemas.openxmlformats.org/officeDocument/2006/relationships/hyperlink" Target="#bab-ii" TargetMode="External"/>
  <Relationship Id="rId14" Type="http://schemas.openxmlformats.org/officeDocument/2006/relationships/hyperlink" Target="#analisis,-perancangan-dan-implementasi" TargetMode="External"/>
  <Relationship Id="rId15" Type="http://schemas.openxmlformats.org/officeDocument/2006/relationships/hyperlink" Target="#2.1-gambaran-umum-sistem" TargetMode="External"/>
  <Relationship Id="rId16" Type="http://schemas.openxmlformats.org/officeDocument/2006/relationships/hyperlink" Target="#2.2-desain-keamanan-sistem" TargetMode="External"/>
  <Relationship Id="rId17" Type="http://schemas.openxmlformats.org/officeDocument/2006/relationships/hyperlink" Target="#2.2.1-autentikasi" TargetMode="External"/>
  <Relationship Id="rId18" Type="http://schemas.openxmlformats.org/officeDocument/2006/relationships/hyperlink" Target="#2.2.2-otorisasi" TargetMode="External"/>
  <Relationship Id="rId19" Type="http://schemas.openxmlformats.org/officeDocument/2006/relationships/hyperlink" Target="#2.3-secure-query-dan-manajemen-database" TargetMode="External"/>
  <Relationship Id="rId20" Type="http://schemas.openxmlformats.org/officeDocument/2006/relationships/hyperlink" Target="#2.4-hak-akses-database-dan-rbac" TargetMode="External"/>
  <Relationship Id="rId21" Type="http://schemas.openxmlformats.org/officeDocument/2006/relationships/hyperlink" Target="#2.5-arsitektur-dan-struktur-database" TargetMode="External"/>
  <Relationship Id="rId22" Type="http://schemas.openxmlformats.org/officeDocument/2006/relationships/hyperlink" Target="#2.6-dataset-dan-sistem-rag-(knowledge-base)" TargetMode="External"/>
  <Relationship Id="rId23" Type="http://schemas.openxmlformats.org/officeDocument/2006/relationships/hyperlink" Target="#2.7-fitur-fitur-utama-sistem" TargetMode="External"/>
  <Relationship Id="rId24" Type="http://schemas.openxmlformats.org/officeDocument/2006/relationships/hyperlink" Target="#2.7.1-pemindai-url" TargetMode="External"/>
  <Relationship Id="rId25" Type="http://schemas.openxmlformats.org/officeDocument/2006/relationships/hyperlink" Target="#2.7.2-analisis-log" TargetMode="External"/>
  <Relationship Id="rId26" Type="http://schemas.openxmlformats.org/officeDocument/2006/relationships/hyperlink" Target="#2.7.3-pemindai-zip" TargetMode="External"/>
  <Relationship Id="rId27" Type="http://schemas.openxmlformats.org/officeDocument/2006/relationships/hyperlink" Target="#2.7.4-analisis-kode" TargetMode="External"/>
  <Relationship Id="rId28" Type="http://schemas.openxmlformats.org/officeDocument/2006/relationships/hyperlink" Target="#2.7.5-hub-edukasi" TargetMode="External"/>
  <Relationship Id="rId29" Type="http://schemas.openxmlformats.org/officeDocument/2006/relationships/hyperlink" Target="#2.7.6-riwayat-scan" TargetMode="External"/>
  <Relationship Id="rId30" Type="http://schemas.openxmlformats.org/officeDocument/2006/relationships/hyperlink" Target="#2.7.7-fitur-cetak-hasil-analisis" TargetMode="External"/>
  <Relationship Id="rId31" Type="http://schemas.openxmlformats.org/officeDocument/2006/relationships/hyperlink" Target="#2.8-fitur-administrator" TargetMode="External"/>
  <Relationship Id="rId32" Type="http://schemas.openxmlformats.org/officeDocument/2006/relationships/hyperlink" Target="#2.8.1-kesehatan-sistem" TargetMode="External"/>
  <Relationship Id="rId33" Type="http://schemas.openxmlformats.org/officeDocument/2006/relationships/hyperlink" Target="#2.8.2-audit-log-sistem" TargetMode="External"/>
  <Relationship Id="rId34" Type="http://schemas.openxmlformats.org/officeDocument/2006/relationships/hyperlink" Target="#2.8.3-konfigurasi-ai" TargetMode="External"/>
  <Relationship Id="rId35" Type="http://schemas.openxmlformats.org/officeDocument/2006/relationships/hyperlink" Target="#2.9-tampilan-sistem" TargetMode="External"/>
  <Relationship Id="rId36" Type="http://schemas.openxmlformats.org/officeDocument/2006/relationships/hyperlink" Target="#bab-iii-pengujian-dan-analisis" TargetMode="External"/>
  <Relationship Id="rId37" Type="http://schemas.openxmlformats.org/officeDocument/2006/relationships/hyperlink" Target="#3.1-metodologi-pengujian" TargetMode="External"/>
  <Relationship Id="rId38" Type="http://schemas.openxmlformats.org/officeDocument/2006/relationships/hyperlink" Target="#3.2-pengujian-fungsional" TargetMode="External"/>
  <Relationship Id="rId39" Type="http://schemas.openxmlformats.org/officeDocument/2006/relationships/hyperlink" Target="#3.3-pengujian-keamanan" TargetMode="External"/>
  <Relationship Id="rId40" Type="http://schemas.openxmlformats.org/officeDocument/2006/relationships/hyperlink" Target="#3.4-analisis-kerentanan-sistem" TargetMode="External"/>
  <Relationship Id="rId41" Type="http://schemas.openxmlformats.org/officeDocument/2006/relationships/hyperlink" Target="#3.5-analisis-performa-sistem-ai" TargetMode="External"/>
  <Relationship Id="rId42" Type="http://schemas.openxmlformats.org/officeDocument/2006/relationships/hyperlink" Target="#bab-v-penutup" TargetMode="External"/>
  <Relationship Id="rId43" Type="http://schemas.openxmlformats.org/officeDocument/2006/relationships/hyperlink" Target="#5.1-kesimpulan" TargetMode="External"/>
  <Relationship Id="rId44" Type="http://schemas.openxmlformats.org/officeDocument/2006/relationships/hyperlink" Target="#5.2-saran" TargetMode="External"/>
  <Relationship Id="rId45" Type="http://schemas.openxmlformats.org/officeDocument/2006/relationships/hyperlink" Target="#daftar-pustaka" TargetMode="External"/>
  <Relationship Id="rId46" Type="http://schemas.openxmlformats.org/officeDocument/2006/relationships/hyperlink" Target="#lampiran" TargetMode="External"/>
  <Relationship Id="rId47" Type="http://schemas.openxmlformats.org/officeDocument/2006/relationships/hyperlink" Target="http://127.0.0.1:8000" TargetMode="External"/>
  <Relationship Id="rId48" Type="http://schemas.openxmlformats.org/officeDocument/2006/relationships/image" Target="media/image-kQ-4KsOYGmFynZTAbSLXJ.png" TargetMode="Internal"/>
  <Relationship Id="rId49" Type="http://schemas.openxmlformats.org/officeDocument/2006/relationships/image" Target="media/image-Ld6WbJw1v5uIgwyGQefjY.png" TargetMode="Internal"/>
  <Relationship Id="rId50" Type="http://schemas.openxmlformats.org/officeDocument/2006/relationships/hyperlink" Target="http://localhost:8000" TargetMode="External"/>
  <Relationship Id="rId51" Type="http://schemas.openxmlformats.org/officeDocument/2006/relationships/hyperlink" Target="http://127.0.0.1:8000/oauth/google/callback" TargetMode="External"/>
  <Relationship Id="rId52" Type="http://schemas.openxmlformats.org/officeDocument/2006/relationships/footer" Target="footer1.xml" TargetMode="Internal"/>
  <Relationship Id="rId53"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2026-06-22T05:08:19.113Z</dcterms:created>
  <dcterms:modified xsi:type="dcterms:W3CDTF">2026-06-22T05:08:19.113Z</dcterms:modified>
</cp:coreProperties>
</file>