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DAFTAR PUSTAKA</w:t>
      </w:r>
    </w:p>
    <w:p>
      <w:pPr>
        <w:spacing w:after="100"/>
      </w:pP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Jurnal dan Artikel Ilmiah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Pratama, A. (2020). "Analisis Perbandingan Metode Pencegahan SQL Injection pada Framework CodeIgniter dan Laravel."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Jurnal Teknik Informatika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Universitas Telkom. Tersedia di: https://openlibrary.telkomuniversity.ac.id.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Sodikin, R. A., &amp; Hikmawan, R. (2023). "Analysis of Gamification in Cybersecurity Education for Students: A Systematic Literature Review."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Educative: Journal of Educational Studies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8(2), pp. 168–183. UIN Bukittinggi.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Naqi, H., et al. (2024). "Kajian Literatur: Gamifikasi Edukasi Keamanan Siber dengan Konsep Capture the Flag."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Prosiding Seminar Nasional SNESTIK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STMIK Indonesia Mandiri, Bandung.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[4]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Nasution, A. B., et al. (2024). "Implementation of OTP Code as Application Login Verification Via Whatsapp."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Health, Economics, and Social Sciences (IJHESS)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6(1). Formosa Publisher.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[5]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Manik, A. R., et al. (2025). "Academic Portal with MFA (WhatsApp OTP via Fonnte), Role-Based Access Control, and Logging System."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Jurnal Sistem Informasi dan Informatika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Politeknik LP3I Jakarta.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[6]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Wijaya, R. F., &amp; Cahyadi, D. (2024). "Analisis dan Implementasi Fitur Keamanan Aplikasi pada Framework Laravel."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Jurnal Informatika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Universitas Muhammadiyah Tangerang.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[7]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Susanto, A., &amp; Putra, R. (2024). "Implementasi Keamanan Website Dari Serangan Cross Site Request Forgery Menggunakan Algoritma HMAC-SHA256 Pada Framework Laravel."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Hello World: Jurnal Ilmu Komputer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3(1). Ilmu Bersama.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[8]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Hidayat, M. R., et al. (2024). "Pengembangan Sistem Identifikasi Ancaman Keamanan pada Aplikasi Web dengan Middleware Kustom Berbasis Framework Laravel."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COREAI: Journal of Artificial Intelligence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Universitas Nurul Jadid.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[9]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Tan, T., et al. (2024). "Kesadaran Keamanan Siber pada Kalangan Mahasiswa Universitas di Kota Batam."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JATI: Jurnal Teknologi dan Informasi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14(1).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[10]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Fikri, A., &amp; Raharjo, S. (2024). "Analisis Kerentanan Aplikasi Web Menggunakan OWASP ZAP dan Penetration Testing: Studi Kasus Portal Akademik."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Jurnal Cyber Security dan Forensik Digital (CSFD)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3(2).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[11]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Putra, I. G. N. A., et al. (2023). "Platform Edukasi Keamanan Siber Berbasis Web Berdasarkan Kerangka Global Literasi Digital UNESCO."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INTEKNA: Jurnal Informasi Teknik dan Niaga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Politeknik Negeri Banjarmasin.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[12]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Lewis, P., et al. (2020). "Retrieval-Augmented Generation for Knowledge-Intensive NLP Tasks."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33, pp. 9459–9474.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[13]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Badan Siber dan Sandi Negara (BSSN).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Lanskap Keamanan Siber Indonesia 2024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Jakarta: BSSN. Tersedia di: https://www.bssn.go.id.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[14]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Nugraha, D. Y., et al. (2024). "Implementasi Retrieval-Augmented Generation (RAG) untuk Konsultan Cerdas Kesadaran Keamanan Siber."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Artificial Intelligence and Digital Innovation (IJADIS)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2(3).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[15]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Pratiwi, S. N., &amp; Wibowo, A. (2024). "Implementasi RAG untuk Klasifikasi Alamat Jaringan IPv4 Berbasis CIDR."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Jurnal Ilmu Komputer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Universitas Gadjah Mada.</w:t>
      </w:r>
    </w:p>
    <w:p>
      <w:pPr>
        <w:spacing w:after="100"/>
      </w:pP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Dokumentasi Resmi dan Panduan Teknis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[16]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13.x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[17]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Eloquent ORM: Getting Started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https://laravel.com/docs/13.x/eloquent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[18]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Authentication: Protecting Routes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https://laravel.com/docs/13.x/authentication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[19]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Middleware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https://laravel.com/docs/13.x/middleware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[20]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Rate Limiting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https://laravel.com/docs/13.x/routing#rate-limiting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[21]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Hashing (bcrypt)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https://laravel.com/docs/13.x/hashing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[22]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Queues: Running Queue Workers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https://laravel.com/docs/13.x/queues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[23]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Supabase.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Supabase Documentation: Database (PostgreSQL)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https://supabase.com/docs/guides/database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[24]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Supabase.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Supabase Connection Pooling with PgBouncer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https://supabase.com/docs/guides/database/connecting-to-postgres#connection-pooler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[25]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Pinecone.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Pinecone Documentation: Serverless Indexes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https://docs.pinecone.io/guides/indexes/create-an-index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[26]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Pinecone.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Pinecone Integrated Inference: Embed and Search in One API 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https://docs.pinecone.io/guides/inference/integrated-inference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[27]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Pinecone.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Pinecone: Understanding Vector Databases for RAG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https://www.pinecone.io/learn/vector-database/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[28]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reCAPTCHA v3 Developer Guide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https://developers.google.com/recaptcha/docs/v3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[29]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Google Identity: Using OAuth 2.0 for Web Server Applications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https://developers.google.com/identity/protocols/oauth2/web-server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[30]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Groq.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Groq API Documentation: LPU Inference Engine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https://console.groq.com/docs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[31]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VirusTotal.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VirusTotal API v3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https://docs.virustotal.com/reference/overview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[32]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urlscan.io.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urlscan.io API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https://urlscan.io/docs/api/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[33]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Fonnte.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Fonnte WhatsApp API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https://fonnte.com/api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[34]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Laravel Socialite.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Laravel Socialite: Social Authentication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https://laravel.com/docs/13.x/socialite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[35]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Vite.js.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Vite: Next Generation Frontend Tooling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https://vitejs.dev/guide/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[36]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Tailwind CSS.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Tailwind CSS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https://tailwindcss.com/docs [Diakses 20 Juni 2026].</w:t>
      </w:r>
    </w:p>
    <w:p>
      <w:pPr>
        <w:spacing w:after="100"/>
      </w:pP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Standar dan Kerangka Kerja Keamanan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[37]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OWASP Foundation. (2021).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OWASP Top 10 – 2021: The Ten Most Critical Web Application Security Risks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https://owasp.org/Top10/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[38]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OWASP Foundation. (2023).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OWASP Risk Rating Methodology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https://owasp.org/www-community/OWASP_Risk_Rating_Methodology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[39]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MITRE Corporation.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MITRE ATT&amp;CK® Framework: Enterprise Techniques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https://attack.mitre.org/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[40]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MITRE Corporation.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Common Weakness Enumeration (CWE): A Community-Developed List of Software Weakness Types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https://cwe.mitre.org/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[41]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NIST.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National Vulnerability Database (NVD)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https://nvd.nist.gov/ [Diakses 20 Juni 2026].</w:t>
      </w:r>
    </w:p>
    <w:p>
      <w:pPr>
        <w:spacing w:after="16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[42]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CISA.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Known Exploited Vulnerabilities (KEV) Catalog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Tersedia di: https://www.cisa.gov/known-exploited-vulnerabilities-catalog [Diakses 20 Juni 2026].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Pustaka - Laporan RedSim</dc:title>
  <dc:creator>RedSim System</dc:creator>
  <cp:lastModifiedBy>Un-named</cp:lastModifiedBy>
  <cp:revision>1</cp:revision>
  <dcterms:created xsi:type="dcterms:W3CDTF">2026-06-25T04:33:48.559Z</dcterms:created>
  <dcterms:modified xsi:type="dcterms:W3CDTF">2026-06-25T04:33:48.559Z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