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4.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0" w:top="1440" w:left="0" w:right="1120.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91000" cy="7800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Administrador Oracle, PLEXUX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Adminis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rador Oracle. Teletrabajo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189453125" w:line="243.2365894317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single"/>
          <w:shd w:fill="f3f2ef" w:val="clear"/>
          <w:vertAlign w:val="baseline"/>
          <w:rtl w:val="0"/>
        </w:rPr>
        <w:t xml:space="preserve">Plexus 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España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En remoto hace 2 días 40 solicitudes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Jornada completa · Intermedio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204412460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De 1.001 a 5.000 empleados · Servicios de TI y consultoría de 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f3f2e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single"/>
          <w:shd w:fill="f3f2ef" w:val="clear"/>
          <w:vertAlign w:val="baseline"/>
          <w:rtl w:val="0"/>
        </w:rPr>
        <w:t xml:space="preserve">6 antiguos alumnos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995.0399780273438" w:right="4625.120239257812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3.9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Mira las tendencias de contratación recientes de Plexus Tech.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single"/>
          <w:shd w:fill="f3f2ef" w:val="clear"/>
          <w:vertAlign w:val="baseline"/>
          <w:rtl w:val="0"/>
        </w:rPr>
        <w:t xml:space="preserve">Prueba Premium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9.0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single"/>
          <w:shd w:fill="f3f2ef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single"/>
          <w:shd w:fill="f3f2ef" w:val="clear"/>
          <w:vertAlign w:val="baseline"/>
          <w:rtl w:val="0"/>
        </w:rPr>
        <w:t xml:space="preserve">atis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1.8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En busca de personal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9.281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8.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Solicitud sencilla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9.281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3115234375" w:line="240" w:lineRule="auto"/>
        <w:ind w:left="199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1.8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7998046875" w:line="240" w:lineRule="auto"/>
        <w:ind w:left="0" w:right="3529.522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3f2ef" w:val="clear"/>
          <w:vertAlign w:val="baseline"/>
          <w:rtl w:val="0"/>
        </w:rPr>
        <w:t xml:space="preserve">Guardar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4.3218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205322265625" w:line="240" w:lineRule="auto"/>
        <w:ind w:left="19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5999908447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Acerca del empleo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8.8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4.641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120.078125" w:header="0" w:footer="720"/>
          <w:cols w:equalWidth="0" w:num="1">
            <w:col w:space="0" w:w="10779.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Somos Plexus Tech. Una compañía tecnológica especializada 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999.3600463867188" w:right="4731.9201660156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23997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y productos IT, fundada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las capacidades de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4399871826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120.078125" w:header="0" w:footer="720"/>
          <w:cols w:equalWidth="0" w:num="1">
            <w:col w:space="0" w:w="10779.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nuestra gente, más de 2.000 profesionales desarrollando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tecnología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alma.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1001039</wp:posOffset>
            </wp:positionH>
            <wp:positionV relativeFrom="paragraph">
              <wp:posOffset>-528954</wp:posOffset>
            </wp:positionV>
            <wp:extent cx="952500" cy="952500"/>
            <wp:effectExtent b="0" l="0" r="0" t="0"/>
            <wp:wrapSquare wrapText="left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  <w:rtl w:val="0"/>
        </w:rPr>
        <w:t xml:space="preserve">Francisca Carnerero Sojo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7998046875" w:line="358.1900310516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45.1200103759766" w:right="1126.3989257812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Senior Talent Acquisition Consultant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Madrid, Community of Madrid, Spain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9.281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7998046875" w:line="240" w:lineRule="auto"/>
        <w:ind w:left="199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1.8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9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8.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4.3218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.3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120.078125" w:header="0" w:footer="720"/>
          <w:cols w:equalWidth="0" w:num="1">
            <w:col w:space="0" w:w="10779.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animas a seguir formándote en tecnologías punteras y vanguardiastas en el Mercado?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998.3999633789062" w:right="4708.88000488281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4.8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entonces, debes unirte a la familia Plexus, te animas? Si te gusta progresar y acometer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3.2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4.641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439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nuevos retos esta es tu oportunidad.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20166015625" w:line="240" w:lineRule="auto"/>
        <w:ind w:left="199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86083984375" w:line="240" w:lineRule="auto"/>
        <w:ind w:left="0" w:right="3528.8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40" w:lineRule="auto"/>
        <w:ind w:left="199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92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Plexus necesita incorporar un DBA Oracle para incorporarse en proyectos a nivel nacional 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4.641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120.078125" w:header="0" w:footer="720"/>
          <w:cols w:equalWidth="0" w:num="1">
            <w:col w:space="0" w:w="10779.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internacional.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9869346618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REQUISITOS: 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7021179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2010498046875" w:line="304.8780727386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4194641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19952392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58.0799865722656" w:right="4583.35998535156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87778663635254" w:lineRule="auto"/>
        <w:ind w:left="1162.6399993896484" w:right="394.08203125" w:hanging="1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menos 3 años de experiencia en configuración y gestión de base de datos Oracle 9g,  10g, 11g y 12.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4248046875" w:line="240" w:lineRule="auto"/>
        <w:ind w:left="11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en Clusterware.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19189453125" w:line="240" w:lineRule="auto"/>
        <w:ind w:left="11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Backpup AND Restore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2041015625" w:line="240" w:lineRule="auto"/>
        <w:ind w:left="11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DataPump RMan en plataforma Unix/Linux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19189453125" w:line="240" w:lineRule="auto"/>
        <w:ind w:left="11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Instalación, migración y mantenimiento de BBDD.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19677734375" w:line="240" w:lineRule="auto"/>
        <w:ind w:left="115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tienes inquietud en poder seguir progresando este es tu proyecto!!!!!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9189453125" w:line="304.87778663635254" w:lineRule="auto"/>
        <w:ind w:left="1147.2799682617188" w:right="130.0830078125" w:hanging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unirás a un equipo de más de 2.000 profesionales e impulsar tu proyección profesional  con nosotros/as.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4248046875" w:line="240" w:lineRule="auto"/>
        <w:ind w:left="11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Impulsar tu proyección profesional con nosotros/as.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197998046875" w:line="240" w:lineRule="auto"/>
        <w:ind w:left="113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formación continuada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2041015625" w:line="304.87778663635254" w:lineRule="auto"/>
        <w:ind w:left="1147.2799682617188" w:right="326.63940429687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Formar parte de un equipo dinámico, comprometido, apasionado por sus clientes y con  ganas de dar lo mejor de sí mismo.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418701171875" w:line="421.49834632873535" w:lineRule="auto"/>
        <w:ind w:left="1155.9199523925781" w:right="831.36291503906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Formar parte de una compañía con muchos profesionales de referencia en el sector Un ecosistema de trabajo con un ambiente colaborativo.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4212646484375" w:line="240" w:lineRule="auto"/>
        <w:ind w:left="114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Contratación indefinida + teletrabajo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2041015625" w:line="240" w:lineRule="auto"/>
        <w:ind w:left="1158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Paquete de retribución Flexible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197998046875" w:line="240" w:lineRule="auto"/>
        <w:ind w:left="115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Seguro médico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197998046875" w:line="240" w:lineRule="auto"/>
        <w:ind w:left="114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 Restaurante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2010498046875" w:line="240" w:lineRule="auto"/>
        <w:ind w:left="114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 transporte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2010498046875" w:line="240" w:lineRule="auto"/>
        <w:ind w:left="114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 guardería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9198608398438" w:line="304.87807273864746" w:lineRule="auto"/>
        <w:ind w:left="1155.4399871826172" w:right="639.842529296875" w:firstLine="2.6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apasiona la tecnología, pero sobre todo nos encantan las personas que la hacen  posible. Porque con motivación, ilusión y trabajo en equipo estamos haciendo cosas  maravillosas.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Consultor BI DATA remoto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00.25436878204346" w:lineRule="auto"/>
        <w:ind w:left="1140.8000183105469" w:right="7.92236328125" w:hanging="6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56946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569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DBA remoto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8148403167725" w:lineRule="auto"/>
        <w:ind w:left="1149.9199676513672" w:right="7.92236328125" w:hanging="15.9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308419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308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385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DBA PostgreSQL/SQL &amp; AWS Cloud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3377685546875" w:line="240" w:lineRule="auto"/>
        <w:ind w:left="154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71390" cy="410972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410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5529441833496" w:lineRule="auto"/>
        <w:ind w:left="1139.3599700927734" w:right="659.49462890625" w:firstLine="2.730026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Retos por descubrir, sueños por cumplir… llegamos a 2021 dispuestos a seguir apostando y cuidando a las  personas que forman parte de la Familiaat.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35791015625" w:line="264.6558666229248" w:lineRule="auto"/>
        <w:ind w:left="1142.0899963378906" w:right="173.760986328125" w:firstLine="7.979965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Somos más de 1.900 compañeros con un único objetivo: seguir creciendo, evolucionando y cumpliendo metas.  Hemos creado y reforzado nuestros vínculos, gracias a las herramientas digitales y nos hemos convertido en una  gran familia. Nuestra cifra de negocio se ha incrementado un 10% y esperamos alcanzar el 20%, ¿nos ayudas?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5595703125" w:line="264.65569496154785" w:lineRule="auto"/>
        <w:ind w:left="1139.7799682617188" w:right="46.712646484375" w:hanging="0.4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 queremos con nosotros: tú que te apasionas con lo que haces, que no buscas solo un puesto de trabajo, sino un  lugar donde soñar y crecer como profesional y como persona. ¡Este es tu sitio! Contamos con un gran porfolio de  servicios que nos ayudará en este crecimiento de cara a afrontar nuevas metas. ¡Únete a nuestro equipo, únete a la  Familiaat!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56201171875" w:line="240" w:lineRule="auto"/>
        <w:ind w:left="1144.6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vas a hacer en tu día a día?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93017578125" w:line="297.65865325927734" w:lineRule="auto"/>
        <w:ind w:left="1625.2400207519531" w:right="124.552001953125" w:firstLine="2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administración de BBDD PostgreSQL ediciones Community y/o EDB (implantación de nuevas  bases de datos, copias de seguridad, tuning de instancia y aplicaciones, actualización de  aplicaciones).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97509765625" w:line="304.64000701904297" w:lineRule="auto"/>
        <w:ind w:left="1625.8700561523438" w:right="116.30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Despliegue y operación de BBDD para plataformas Cloud, especialmente AWS y MS Azure. Administración de bases de datos relacionales SQL y NoSQL. en técnicas de migración de BBDD  en entornos on-premise a entornos cloud.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975097656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Gestión de sistemas de almacenamiento en la nube (HDFS, S3, ...).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3017578125" w:line="240" w:lineRule="auto"/>
        <w:ind w:left="1138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Además, que valoramos: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9295654296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Conocimientos básicos en administración BBDD Oracle 11g o superior.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304.64000701904297" w:lineRule="auto"/>
        <w:ind w:left="1625.8700561523438" w:right="1237.91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Conocimientos en herramientas de Big Data, especialmente HADOOP, Spark, HIVE,... Conocimientos en administración de Sistema Operativo Linux.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97509765625" w:line="240" w:lineRule="auto"/>
        <w:ind w:left="0" w:right="973.7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Certificaciones profesionales en proveedores cloud (AWS, Microsoft Azure, Oracle OCI).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3017578125" w:line="240" w:lineRule="auto"/>
        <w:ind w:left="1144.6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te ofrecemos?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2938232421875" w:line="264.6558666229248" w:lineRule="auto"/>
        <w:ind w:left="1146.9200134277344" w:right="51.141357421875" w:firstLine="3.14994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aún no te ves capaz de tener una conversación con la reina Isabel II puedes llegar hasta ese nivel con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���������������� ������������ ���� ��������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é . ��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5589599609375" w:line="264.65600967407227" w:lineRule="auto"/>
        <w:ind w:left="1143.5599517822266" w:right="51.7333984375" w:firstLine="14.91004943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 Sabemos que te gusta comer en restaurantes y que a veces no vas para no gastar tanto dinero. Con la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������������������ �� ����������������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ó en tickets restaurante podrás ahorrarte unos eurillos. También en cheques guardería, tarjeta de transporte y seguro médico. ��������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56201171875" w:line="264.6558666229248" w:lineRule="auto"/>
        <w:ind w:left="1138.0999755859375" w:right="216.810302734375" w:firstLine="20.37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 El ir a trabajar no es solo mirar correos y atender peticiones. ¿Te imaginas hacer un scape room virtual con tus  compañeros o unirte a un club de ajedrez? Durante todo el año hacemos actividades de para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�������� ����������������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todos los gustos. ��♟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5635375976562" w:line="264.6558666229248" w:lineRule="auto"/>
        <w:ind w:left="1143.5599517822266" w:right="59.94140625" w:firstLine="14.91004943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·Si tienes un amigo del que no puedes despegarte, ¡haz que se una a la !. Si crees que encaja en alguno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������������������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 nuestros perfiles y se une a nosotros tendrás un premio �� ��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5529441833496" w:lineRule="auto"/>
        <w:ind w:left="1139.3599700927734" w:right="181.11572265625" w:firstLine="19.11003112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·¡Los eventos son lo nuestro! Tenemos dos grandes congresos además de webinars, formaciones internas hechas  por técnicos de atSistemas o meetups.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57421875" w:line="264.65646743774414" w:lineRule="auto"/>
        <w:ind w:left="1135.999984741211" w:right="113.074951171875" w:firstLine="22.47001647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·Y si todo esto te parece poco, tenemos que vamos realizando a lo largo del año. Puedes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���������������� ������������������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verlas aquí: https://www.atsistemas.com/es/unete/propuesta-valor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5498046875" w:line="833.9518547058105" w:lineRule="auto"/>
        <w:ind w:left="1144.6099853515625" w:right="2286.7822265625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 ¡Ah! Se nos olvidaba decirte que Los Reyes Magos también se pasan por atSistemas... ¿A qué estás esperando? ¡SumAT!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2412109375" w:line="240" w:lineRule="auto"/>
        <w:ind w:left="1139.7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#FamiliaAt #Joinus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3017578125" w:line="240" w:lineRule="auto"/>
        <w:ind w:left="1146.3199615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IT Security Analyst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19921875" w:line="205.88134288787842" w:lineRule="auto"/>
        <w:ind w:left="1144.6099853515625" w:right="-6.077880859375" w:firstLine="3.39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560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RESPONSABILIDADES TENDRÁS?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20867919921875" w:line="304.64000701904297" w:lineRule="auto"/>
        <w:ind w:left="1625.8700561523438" w:right="55.827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Implementación y despliegue de nuevas soluciones tecnológicas en materia de seguridad.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Gestión de los procesos de calificación y certificación de estándar como ISO 27001, Leet Security, Pinakes o SOC 2.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64000701904297" w:lineRule="auto"/>
        <w:ind w:left="1625.8700561523438" w:right="368.51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Generación de procedimientos, definición de políticas y documentación técnica de seguridad.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RFP/Cuestionarios de seguridad.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304.64000701904297" w:lineRule="auto"/>
        <w:ind w:left="1630.7000732421875" w:right="827.5750732421875" w:hanging="4.83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Security Assessment, test de intrusión, y soporte en la resolución de las vulnerabilidades  identificadas.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304.64000701904297" w:lineRule="auto"/>
        <w:ind w:left="1625.8700561523438" w:right="1099.315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Administración de elementos de seguridad: AntiSpam, Antimalware, EDR, MDM, WAF. Network Security: Radius, NAC, IDS, Firewall.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Administración de Microsoft Active Directory y Google Workspace.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Análisis de vulnerabilidades en contenedores.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Análisis estático de código fuente.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Incident Management.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Log Management, administración de alertas y correlación de eventos.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93115234375" w:line="240" w:lineRule="auto"/>
        <w:ind w:left="1144.6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QUÉ REQUISITOS BUSCAMOS: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Formación tecnológica y experiencia de al menos 2 años en un rol similar.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Conocimientos en Hacking Ético y Pentesting.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Conocimientos en seguridad de arquitecturas Cloud.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Conocimientos en seguridad de gestión de redes.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929931640625" w:line="240" w:lineRule="auto"/>
        <w:ind w:left="1144.6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HABILIDADES/SOFT SKILLS NOS GUSTARÍA QUE TUVIERAS?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Alta capacidad de comunicación, proactividad y ganas de aprender.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Ser una persona metódica y ordenada.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Facilidad en las relaciones interpersonales e integración en equipos.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Curiosidad, con ánimo de aprender.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9295654296875" w:line="240" w:lineRule="auto"/>
        <w:ind w:left="1144.6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¿POR QUÉ ELEGIR SNGULAR?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302978515625" w:line="264.6558666229248" w:lineRule="auto"/>
        <w:ind w:left="1143.9799499511719" w:right="329.163818359375" w:hanging="1.88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 primero porque trabajarás con los mejores profesionales del sector y con tecnologías punteras. Y además te  ofrecemos: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3557739257812" w:line="304.64000701904297" w:lineRule="auto"/>
        <w:ind w:left="1625.8700561523438" w:right="914.935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Acceso a formación continua: presupuesto individual para formación, obtención de  certificaciones, asistencia a eventos, acceso ilimitado a Udemy, clases de inglés. Asistencia ilimitada a eventos y meetups organizados en nuestro Hub (también on line). Plan de carrera y seguimiento 1 to 1.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05615234375" w:line="304.64000701904297" w:lineRule="auto"/>
        <w:ind w:left="1625.8700561523438" w:right="1921.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Flexibilidad horaria, full remote, posibilidad de trabajar desde nuestros Hubs. Jornada intensiva en julio y agosto.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22 días de vacaciones + día de cumpleaños + 24 y 31 de diciembre.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96215820312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2 días libres para la asistencia a eventos técnicos.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96215820312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Wellbeing pack: Ayuda para la mejora del bienestar.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96215820312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Salario competitivo, adaptado a las capacidades y experiencias de las personas.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5.8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Retribución flexible.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0419921875" w:line="304.64000701904297" w:lineRule="auto"/>
        <w:ind w:left="1620.4100036621094" w:right="59.81689453125" w:firstLine="5.46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And last, but not least: ¡porque somos muy sngulares! Tenemos Tutti Fruties todos los viernes (ya te diremos en qué consisten), fiestas, espacios donde podrás expresarte, proponer cambios y ser  partícipe de ellos (lo que nos gusta llamar #challengeyourcompany). Y también: competiciones de  baloncesto, padel, escalada, juegos de mesa, clases de baile, team buildings, etc. Y no sólo lo  decimos desde People &amp; Culture, sino que puedes preguntar al resto de sngulares o hacerte una  idea viendo esto: https://bit.ly/33eoobW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3701171875" w:line="264.65606689453125" w:lineRule="auto"/>
        <w:ind w:left="1123.8199615478516" w:right="43.983154296875" w:firstLine="9.86999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Sngular entendemos la diversidad y promovemos la inclusión, por ello, mantenemos un compromiso claro con  el establecimiento y desarrollo de políticas que integren la igualdad de trato y oportunidades entre todas las  personas, sin importar su género, sexo, orientación sexual, procedencia, situación familiar, raza, color, edad,  religión o cultura.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5595703125" w:line="264.6558666229248" w:lineRule="auto"/>
        <w:ind w:left="1143.5599517822266" w:right="180.062255859375" w:firstLine="6.5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al leer esta oferta sabes que estamos hablando de ti, no dudes en enviarnos tu perfil, ya que estamos deseando  conocerte en persona. Y si crees que conoces a alguna persona que cumpla estos requisitos, no dudes en decirle  que nos escriba.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3560791015625" w:line="240" w:lineRule="auto"/>
        <w:ind w:left="1158.47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¡Te esperamos!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145.8399963378906" w:right="59.99877929687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podéis incluir las empresas donde han hecho el Erasmus+ vuestros compañeros (esa puede ser una columna “boolena” de la entidad hija PRACTICA):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40" w:lineRule="auto"/>
        <w:ind w:left="1144.8799896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- 4Property es la de Miguel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8799896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-NetSpeed es la de Abraham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14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ambas en Dublín (Irlanda)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9990386963" w:lineRule="auto"/>
        <w:ind w:left="1138.3999633789062" w:right="10.7958984375" w:firstLine="7.440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Otra cosita que no hemos tenido en cuenta. Hay ciertos requerimientos para un PUESTO que no  tienen que ver con la tecnología y que no están registrados: experiencia, idioma, carnet de conducir,  movilidad y titulación mínima (se me ocurren de momento). Edad y tiempo desde la finalización del ciclo también es importante para ciertas empresas que se acogen al contrato en prácticas (o algo  así). Y hay empresas que solicitan mujeres por la cuestión de paridad e incluso personas con  discapacidad</w:t>
      </w:r>
    </w:p>
    <w:sectPr>
      <w:type w:val="continuous"/>
      <w:pgSz w:h="16820" w:w="11900" w:orient="portrait"/>
      <w:pgMar w:bottom="0" w:top="1440" w:left="0" w:right="1120.078125" w:header="0" w:footer="720"/>
      <w:cols w:equalWidth="0" w:num="1">
        <w:col w:space="0" w:w="10779.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