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16217" w14:textId="5B972BB5" w:rsidR="00486984" w:rsidRPr="00486984" w:rsidRDefault="00486984" w:rsidP="0048698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6984">
        <w:rPr>
          <w:rFonts w:ascii="Times New Roman" w:hAnsi="Times New Roman" w:cs="Times New Roman"/>
          <w:color w:val="000000" w:themeColor="text1"/>
          <w:sz w:val="24"/>
          <w:szCs w:val="24"/>
        </w:rPr>
        <w:t>Версия 2</w:t>
      </w:r>
      <w:bookmarkStart w:id="0" w:name="_GoBack"/>
      <w:bookmarkEnd w:id="0"/>
    </w:p>
    <w:p w14:paraId="6F17C88C" w14:textId="77777777" w:rsidR="00486984" w:rsidRPr="00486984" w:rsidRDefault="00486984" w:rsidP="00486984">
      <w:pPr>
        <w:pStyle w:val="a3"/>
        <w:spacing w:after="24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Fonts w:ascii="Helvetica" w:hAnsi="Helvetica" w:cs="Helvetica"/>
          <w:color w:val="000000" w:themeColor="text1"/>
          <w:sz w:val="21"/>
          <w:szCs w:val="21"/>
        </w:rPr>
        <w:t>Конечно! Вот более подробное пособие по обучению в Вологодском колледже связи и информационных технологий, состоящее из 8 пунктов:</w:t>
      </w:r>
    </w:p>
    <w:p w14:paraId="7E758623" w14:textId="77777777" w:rsidR="00486984" w:rsidRPr="00486984" w:rsidRDefault="00486984" w:rsidP="00486984">
      <w:pPr>
        <w:pStyle w:val="3"/>
        <w:spacing w:before="360" w:after="240"/>
        <w:rPr>
          <w:rFonts w:ascii="Helvetica" w:hAnsi="Helvetica" w:cs="Helvetica"/>
          <w:color w:val="000000" w:themeColor="text1"/>
          <w:sz w:val="30"/>
          <w:szCs w:val="30"/>
        </w:rPr>
      </w:pPr>
      <w:r w:rsidRPr="00486984">
        <w:rPr>
          <w:rFonts w:ascii="Helvetica" w:hAnsi="Helvetica" w:cs="Helvetica"/>
          <w:color w:val="000000" w:themeColor="text1"/>
          <w:sz w:val="30"/>
          <w:szCs w:val="30"/>
        </w:rPr>
        <w:t>Пособие по обучению в Вологодском колледже связи и информационных технологий</w:t>
      </w:r>
    </w:p>
    <w:p w14:paraId="7DA7E07A" w14:textId="77777777" w:rsidR="00486984" w:rsidRPr="00486984" w:rsidRDefault="00486984" w:rsidP="00486984">
      <w:pPr>
        <w:pStyle w:val="4"/>
        <w:spacing w:before="360" w:after="240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Fonts w:ascii="Helvetica" w:hAnsi="Helvetica" w:cs="Helvetica"/>
          <w:color w:val="000000" w:themeColor="text1"/>
          <w:sz w:val="21"/>
          <w:szCs w:val="21"/>
        </w:rPr>
        <w:t>1. </w:t>
      </w:r>
      <w:r w:rsidRPr="00486984">
        <w:rPr>
          <w:rStyle w:val="a4"/>
          <w:rFonts w:ascii="Helvetica" w:hAnsi="Helvetica" w:cs="Helvetica"/>
          <w:b w:val="0"/>
          <w:bCs w:val="0"/>
          <w:color w:val="000000" w:themeColor="text1"/>
          <w:sz w:val="21"/>
          <w:szCs w:val="21"/>
        </w:rPr>
        <w:t>Общая информация о колледже</w:t>
      </w:r>
    </w:p>
    <w:p w14:paraId="2C5B9A96" w14:textId="77777777" w:rsidR="00486984" w:rsidRPr="00486984" w:rsidRDefault="00486984" w:rsidP="00486984">
      <w:pPr>
        <w:pStyle w:val="a3"/>
        <w:spacing w:before="0" w:beforeAutospacing="0" w:after="24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Fonts w:ascii="Helvetica" w:hAnsi="Helvetica" w:cs="Helvetica"/>
          <w:color w:val="000000" w:themeColor="text1"/>
          <w:sz w:val="21"/>
          <w:szCs w:val="21"/>
        </w:rPr>
        <w:t>Вологодский колледж связи и информационных технологий (ВКСИТ) предлагает обучение по современным направлениям в области связи и IT. Колледж располагает современным оборудованием и высококвалифицированным преподавательским составом.</w:t>
      </w:r>
    </w:p>
    <w:p w14:paraId="5146467B" w14:textId="77777777" w:rsidR="00486984" w:rsidRPr="00486984" w:rsidRDefault="00486984" w:rsidP="00486984">
      <w:pPr>
        <w:pStyle w:val="4"/>
        <w:spacing w:before="360" w:after="240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Fonts w:ascii="Helvetica" w:hAnsi="Helvetica" w:cs="Helvetica"/>
          <w:color w:val="000000" w:themeColor="text1"/>
          <w:sz w:val="21"/>
          <w:szCs w:val="21"/>
        </w:rPr>
        <w:t>2. </w:t>
      </w:r>
      <w:r w:rsidRPr="00486984">
        <w:rPr>
          <w:rStyle w:val="a4"/>
          <w:rFonts w:ascii="Helvetica" w:hAnsi="Helvetica" w:cs="Helvetica"/>
          <w:b w:val="0"/>
          <w:bCs w:val="0"/>
          <w:color w:val="000000" w:themeColor="text1"/>
          <w:sz w:val="21"/>
          <w:szCs w:val="21"/>
        </w:rPr>
        <w:t>Направления обучения</w:t>
      </w:r>
    </w:p>
    <w:p w14:paraId="100ABC4C" w14:textId="77777777" w:rsidR="00486984" w:rsidRPr="00486984" w:rsidRDefault="00486984" w:rsidP="004869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Style w:val="a4"/>
          <w:rFonts w:ascii="Helvetica" w:hAnsi="Helvetica" w:cs="Helvetica"/>
          <w:color w:val="000000" w:themeColor="text1"/>
          <w:sz w:val="21"/>
          <w:szCs w:val="21"/>
        </w:rPr>
        <w:t>Связь и телекоммуникации</w:t>
      </w:r>
      <w:r w:rsidRPr="00486984">
        <w:rPr>
          <w:rFonts w:ascii="Helvetica" w:hAnsi="Helvetica" w:cs="Helvetica"/>
          <w:color w:val="000000" w:themeColor="text1"/>
          <w:sz w:val="21"/>
          <w:szCs w:val="21"/>
        </w:rPr>
        <w:t>: подготовка специалистов в области мобильной связи, передачи данных и сетевой инфраструктуры.</w:t>
      </w:r>
    </w:p>
    <w:p w14:paraId="06E65A66" w14:textId="77777777" w:rsidR="00486984" w:rsidRPr="00486984" w:rsidRDefault="00486984" w:rsidP="00486984">
      <w:pPr>
        <w:numPr>
          <w:ilvl w:val="0"/>
          <w:numId w:val="15"/>
        </w:numPr>
        <w:spacing w:before="60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Style w:val="a4"/>
          <w:rFonts w:ascii="Helvetica" w:hAnsi="Helvetica" w:cs="Helvetica"/>
          <w:color w:val="000000" w:themeColor="text1"/>
          <w:sz w:val="21"/>
          <w:szCs w:val="21"/>
        </w:rPr>
        <w:t>Информационные технологии</w:t>
      </w:r>
      <w:r w:rsidRPr="00486984">
        <w:rPr>
          <w:rFonts w:ascii="Helvetica" w:hAnsi="Helvetica" w:cs="Helvetica"/>
          <w:color w:val="000000" w:themeColor="text1"/>
          <w:sz w:val="21"/>
          <w:szCs w:val="21"/>
        </w:rPr>
        <w:t>: изучение программирования, разработки программного обеспечения и работы с базами данных.</w:t>
      </w:r>
    </w:p>
    <w:p w14:paraId="4E26A3AA" w14:textId="77777777" w:rsidR="00486984" w:rsidRPr="00486984" w:rsidRDefault="00486984" w:rsidP="00486984">
      <w:pPr>
        <w:numPr>
          <w:ilvl w:val="0"/>
          <w:numId w:val="15"/>
        </w:numPr>
        <w:spacing w:before="60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Style w:val="a4"/>
          <w:rFonts w:ascii="Helvetica" w:hAnsi="Helvetica" w:cs="Helvetica"/>
          <w:color w:val="000000" w:themeColor="text1"/>
          <w:sz w:val="21"/>
          <w:szCs w:val="21"/>
        </w:rPr>
        <w:t>Компьютерные сети</w:t>
      </w:r>
      <w:r w:rsidRPr="00486984">
        <w:rPr>
          <w:rFonts w:ascii="Helvetica" w:hAnsi="Helvetica" w:cs="Helvetica"/>
          <w:color w:val="000000" w:themeColor="text1"/>
          <w:sz w:val="21"/>
          <w:szCs w:val="21"/>
        </w:rPr>
        <w:t>: проектирование, администрирование и управление компьютерными сетями.</w:t>
      </w:r>
    </w:p>
    <w:p w14:paraId="3B619BD5" w14:textId="77777777" w:rsidR="00486984" w:rsidRPr="00486984" w:rsidRDefault="00486984" w:rsidP="00486984">
      <w:pPr>
        <w:pStyle w:val="4"/>
        <w:spacing w:before="360" w:after="240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Fonts w:ascii="Helvetica" w:hAnsi="Helvetica" w:cs="Helvetica"/>
          <w:color w:val="000000" w:themeColor="text1"/>
          <w:sz w:val="21"/>
          <w:szCs w:val="21"/>
        </w:rPr>
        <w:t>3. </w:t>
      </w:r>
      <w:r w:rsidRPr="00486984">
        <w:rPr>
          <w:rStyle w:val="a4"/>
          <w:rFonts w:ascii="Helvetica" w:hAnsi="Helvetica" w:cs="Helvetica"/>
          <w:b w:val="0"/>
          <w:bCs w:val="0"/>
          <w:color w:val="000000" w:themeColor="text1"/>
          <w:sz w:val="21"/>
          <w:szCs w:val="21"/>
        </w:rPr>
        <w:t>Учебный процесс</w:t>
      </w:r>
    </w:p>
    <w:p w14:paraId="2AA40383" w14:textId="77777777" w:rsidR="00486984" w:rsidRPr="00486984" w:rsidRDefault="00486984" w:rsidP="004869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Style w:val="a4"/>
          <w:rFonts w:ascii="Helvetica" w:hAnsi="Helvetica" w:cs="Helvetica"/>
          <w:color w:val="000000" w:themeColor="text1"/>
          <w:sz w:val="21"/>
          <w:szCs w:val="21"/>
        </w:rPr>
        <w:t>Формат обучения</w:t>
      </w:r>
      <w:r w:rsidRPr="00486984">
        <w:rPr>
          <w:rFonts w:ascii="Helvetica" w:hAnsi="Helvetica" w:cs="Helvetica"/>
          <w:color w:val="000000" w:themeColor="text1"/>
          <w:sz w:val="21"/>
          <w:szCs w:val="21"/>
        </w:rPr>
        <w:t>: предлагается как очное, так и заочное обучение.</w:t>
      </w:r>
    </w:p>
    <w:p w14:paraId="712776DA" w14:textId="77777777" w:rsidR="00486984" w:rsidRPr="00486984" w:rsidRDefault="00486984" w:rsidP="00486984">
      <w:pPr>
        <w:numPr>
          <w:ilvl w:val="0"/>
          <w:numId w:val="16"/>
        </w:numPr>
        <w:spacing w:before="60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Style w:val="a4"/>
          <w:rFonts w:ascii="Helvetica" w:hAnsi="Helvetica" w:cs="Helvetica"/>
          <w:color w:val="000000" w:themeColor="text1"/>
          <w:sz w:val="21"/>
          <w:szCs w:val="21"/>
        </w:rPr>
        <w:t>Длительность обучения</w:t>
      </w:r>
      <w:r w:rsidRPr="00486984">
        <w:rPr>
          <w:rFonts w:ascii="Helvetica" w:hAnsi="Helvetica" w:cs="Helvetica"/>
          <w:color w:val="000000" w:themeColor="text1"/>
          <w:sz w:val="21"/>
          <w:szCs w:val="21"/>
        </w:rPr>
        <w:t>: обычно составляет 3-4 года в зависимости от выбранной программы.</w:t>
      </w:r>
    </w:p>
    <w:p w14:paraId="1207873A" w14:textId="77777777" w:rsidR="00486984" w:rsidRPr="00486984" w:rsidRDefault="00486984" w:rsidP="00486984">
      <w:pPr>
        <w:numPr>
          <w:ilvl w:val="0"/>
          <w:numId w:val="16"/>
        </w:numPr>
        <w:spacing w:before="60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Style w:val="a4"/>
          <w:rFonts w:ascii="Helvetica" w:hAnsi="Helvetica" w:cs="Helvetica"/>
          <w:color w:val="000000" w:themeColor="text1"/>
          <w:sz w:val="21"/>
          <w:szCs w:val="21"/>
        </w:rPr>
        <w:t>Практика</w:t>
      </w:r>
      <w:r w:rsidRPr="00486984">
        <w:rPr>
          <w:rFonts w:ascii="Helvetica" w:hAnsi="Helvetica" w:cs="Helvetica"/>
          <w:color w:val="000000" w:themeColor="text1"/>
          <w:sz w:val="21"/>
          <w:szCs w:val="21"/>
        </w:rPr>
        <w:t>: обязательная производственная практика на предприятиях связи и IT-компаниях для получения практического опыта.</w:t>
      </w:r>
    </w:p>
    <w:p w14:paraId="45DB83A0" w14:textId="77777777" w:rsidR="00486984" w:rsidRPr="00486984" w:rsidRDefault="00486984" w:rsidP="00486984">
      <w:pPr>
        <w:pStyle w:val="4"/>
        <w:spacing w:before="360" w:after="240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Fonts w:ascii="Helvetica" w:hAnsi="Helvetica" w:cs="Helvetica"/>
          <w:color w:val="000000" w:themeColor="text1"/>
          <w:sz w:val="21"/>
          <w:szCs w:val="21"/>
        </w:rPr>
        <w:t>4. </w:t>
      </w:r>
      <w:r w:rsidRPr="00486984">
        <w:rPr>
          <w:rStyle w:val="a4"/>
          <w:rFonts w:ascii="Helvetica" w:hAnsi="Helvetica" w:cs="Helvetica"/>
          <w:b w:val="0"/>
          <w:bCs w:val="0"/>
          <w:color w:val="000000" w:themeColor="text1"/>
          <w:sz w:val="21"/>
          <w:szCs w:val="21"/>
        </w:rPr>
        <w:t>Курсы и дисциплины</w:t>
      </w:r>
    </w:p>
    <w:p w14:paraId="11557CE0" w14:textId="77777777" w:rsidR="00486984" w:rsidRPr="00486984" w:rsidRDefault="00486984" w:rsidP="00486984">
      <w:pPr>
        <w:pStyle w:val="a3"/>
        <w:spacing w:before="0" w:beforeAutospacing="0" w:after="24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Fonts w:ascii="Helvetica" w:hAnsi="Helvetica" w:cs="Helvetica"/>
          <w:color w:val="000000" w:themeColor="text1"/>
          <w:sz w:val="21"/>
          <w:szCs w:val="21"/>
        </w:rPr>
        <w:t>Студенты изучают ключевые предметы, такие как:</w:t>
      </w:r>
    </w:p>
    <w:p w14:paraId="17A4587F" w14:textId="77777777" w:rsidR="00486984" w:rsidRPr="00486984" w:rsidRDefault="00486984" w:rsidP="004869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Fonts w:ascii="Helvetica" w:hAnsi="Helvetica" w:cs="Helvetica"/>
          <w:color w:val="000000" w:themeColor="text1"/>
          <w:sz w:val="21"/>
          <w:szCs w:val="21"/>
        </w:rPr>
        <w:t>Основы программирования</w:t>
      </w:r>
    </w:p>
    <w:p w14:paraId="16E3BFAE" w14:textId="77777777" w:rsidR="00486984" w:rsidRPr="00486984" w:rsidRDefault="00486984" w:rsidP="00486984">
      <w:pPr>
        <w:numPr>
          <w:ilvl w:val="0"/>
          <w:numId w:val="17"/>
        </w:numPr>
        <w:spacing w:before="60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Fonts w:ascii="Helvetica" w:hAnsi="Helvetica" w:cs="Helvetica"/>
          <w:color w:val="000000" w:themeColor="text1"/>
          <w:sz w:val="21"/>
          <w:szCs w:val="21"/>
        </w:rPr>
        <w:t>Сети и телекоммуникации</w:t>
      </w:r>
    </w:p>
    <w:p w14:paraId="3A3D2AE3" w14:textId="77777777" w:rsidR="00486984" w:rsidRPr="00486984" w:rsidRDefault="00486984" w:rsidP="00486984">
      <w:pPr>
        <w:numPr>
          <w:ilvl w:val="0"/>
          <w:numId w:val="17"/>
        </w:numPr>
        <w:spacing w:before="60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Fonts w:ascii="Helvetica" w:hAnsi="Helvetica" w:cs="Helvetica"/>
          <w:color w:val="000000" w:themeColor="text1"/>
          <w:sz w:val="21"/>
          <w:szCs w:val="21"/>
        </w:rPr>
        <w:t>Операционные системы</w:t>
      </w:r>
    </w:p>
    <w:p w14:paraId="57A3148A" w14:textId="77777777" w:rsidR="00486984" w:rsidRPr="00486984" w:rsidRDefault="00486984" w:rsidP="00486984">
      <w:pPr>
        <w:numPr>
          <w:ilvl w:val="0"/>
          <w:numId w:val="17"/>
        </w:numPr>
        <w:spacing w:before="60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Fonts w:ascii="Helvetica" w:hAnsi="Helvetica" w:cs="Helvetica"/>
          <w:color w:val="000000" w:themeColor="text1"/>
          <w:sz w:val="21"/>
          <w:szCs w:val="21"/>
        </w:rPr>
        <w:t>Базы данных</w:t>
      </w:r>
    </w:p>
    <w:p w14:paraId="2657D650" w14:textId="77777777" w:rsidR="00486984" w:rsidRPr="00486984" w:rsidRDefault="00486984" w:rsidP="00486984">
      <w:pPr>
        <w:numPr>
          <w:ilvl w:val="0"/>
          <w:numId w:val="17"/>
        </w:numPr>
        <w:spacing w:before="60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Fonts w:ascii="Helvetica" w:hAnsi="Helvetica" w:cs="Helvetica"/>
          <w:color w:val="000000" w:themeColor="text1"/>
          <w:sz w:val="21"/>
          <w:szCs w:val="21"/>
        </w:rPr>
        <w:t>Безопасность информации</w:t>
      </w:r>
    </w:p>
    <w:p w14:paraId="12C58F49" w14:textId="77777777" w:rsidR="00486984" w:rsidRPr="00486984" w:rsidRDefault="00486984" w:rsidP="00486984">
      <w:pPr>
        <w:pStyle w:val="4"/>
        <w:spacing w:before="360" w:after="240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Fonts w:ascii="Helvetica" w:hAnsi="Helvetica" w:cs="Helvetica"/>
          <w:color w:val="000000" w:themeColor="text1"/>
          <w:sz w:val="21"/>
          <w:szCs w:val="21"/>
        </w:rPr>
        <w:t>5. </w:t>
      </w:r>
      <w:r w:rsidRPr="00486984">
        <w:rPr>
          <w:rStyle w:val="a4"/>
          <w:rFonts w:ascii="Helvetica" w:hAnsi="Helvetica" w:cs="Helvetica"/>
          <w:b w:val="0"/>
          <w:bCs w:val="0"/>
          <w:color w:val="000000" w:themeColor="text1"/>
          <w:sz w:val="21"/>
          <w:szCs w:val="21"/>
        </w:rPr>
        <w:t>Дополнительные возможности</w:t>
      </w:r>
    </w:p>
    <w:p w14:paraId="40169D4A" w14:textId="77777777" w:rsidR="00486984" w:rsidRPr="00486984" w:rsidRDefault="00486984" w:rsidP="004869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Style w:val="a4"/>
          <w:rFonts w:ascii="Helvetica" w:hAnsi="Helvetica" w:cs="Helvetica"/>
          <w:color w:val="000000" w:themeColor="text1"/>
          <w:sz w:val="21"/>
          <w:szCs w:val="21"/>
        </w:rPr>
        <w:t>Стажировки</w:t>
      </w:r>
      <w:r w:rsidRPr="00486984">
        <w:rPr>
          <w:rFonts w:ascii="Helvetica" w:hAnsi="Helvetica" w:cs="Helvetica"/>
          <w:color w:val="000000" w:themeColor="text1"/>
          <w:sz w:val="21"/>
          <w:szCs w:val="21"/>
        </w:rPr>
        <w:t>: возможность прохождения стажировок в крупных компаниях и организациях.</w:t>
      </w:r>
    </w:p>
    <w:p w14:paraId="3E9CFB72" w14:textId="77777777" w:rsidR="00486984" w:rsidRPr="00486984" w:rsidRDefault="00486984" w:rsidP="00486984">
      <w:pPr>
        <w:numPr>
          <w:ilvl w:val="0"/>
          <w:numId w:val="18"/>
        </w:numPr>
        <w:spacing w:before="60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Style w:val="a4"/>
          <w:rFonts w:ascii="Helvetica" w:hAnsi="Helvetica" w:cs="Helvetica"/>
          <w:color w:val="000000" w:themeColor="text1"/>
          <w:sz w:val="21"/>
          <w:szCs w:val="21"/>
        </w:rPr>
        <w:t>Конкурсы и олимпиады</w:t>
      </w:r>
      <w:r w:rsidRPr="00486984">
        <w:rPr>
          <w:rFonts w:ascii="Helvetica" w:hAnsi="Helvetica" w:cs="Helvetica"/>
          <w:color w:val="000000" w:themeColor="text1"/>
          <w:sz w:val="21"/>
          <w:szCs w:val="21"/>
        </w:rPr>
        <w:t>: участие в различных конкурсах для повышения квалификации и получения опыта.</w:t>
      </w:r>
    </w:p>
    <w:p w14:paraId="27671CE8" w14:textId="77777777" w:rsidR="00486984" w:rsidRPr="00486984" w:rsidRDefault="00486984" w:rsidP="00486984">
      <w:pPr>
        <w:numPr>
          <w:ilvl w:val="0"/>
          <w:numId w:val="18"/>
        </w:numPr>
        <w:spacing w:before="60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Style w:val="a4"/>
          <w:rFonts w:ascii="Helvetica" w:hAnsi="Helvetica" w:cs="Helvetica"/>
          <w:color w:val="000000" w:themeColor="text1"/>
          <w:sz w:val="21"/>
          <w:szCs w:val="21"/>
        </w:rPr>
        <w:t>Клубы и секции</w:t>
      </w:r>
      <w:r w:rsidRPr="00486984">
        <w:rPr>
          <w:rFonts w:ascii="Helvetica" w:hAnsi="Helvetica" w:cs="Helvetica"/>
          <w:color w:val="000000" w:themeColor="text1"/>
          <w:sz w:val="21"/>
          <w:szCs w:val="21"/>
        </w:rPr>
        <w:t>: активная студенческая жизнь с участием в клубах по интересам и научных секциях.</w:t>
      </w:r>
    </w:p>
    <w:p w14:paraId="39CCB79D" w14:textId="77777777" w:rsidR="00486984" w:rsidRPr="00486984" w:rsidRDefault="00486984" w:rsidP="00486984">
      <w:pPr>
        <w:pStyle w:val="4"/>
        <w:spacing w:before="360" w:after="240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Fonts w:ascii="Helvetica" w:hAnsi="Helvetica" w:cs="Helvetica"/>
          <w:color w:val="000000" w:themeColor="text1"/>
          <w:sz w:val="21"/>
          <w:szCs w:val="21"/>
        </w:rPr>
        <w:lastRenderedPageBreak/>
        <w:t>6. </w:t>
      </w:r>
      <w:r w:rsidRPr="00486984">
        <w:rPr>
          <w:rStyle w:val="a4"/>
          <w:rFonts w:ascii="Helvetica" w:hAnsi="Helvetica" w:cs="Helvetica"/>
          <w:b w:val="0"/>
          <w:bCs w:val="0"/>
          <w:color w:val="000000" w:themeColor="text1"/>
          <w:sz w:val="21"/>
          <w:szCs w:val="21"/>
        </w:rPr>
        <w:t>Поступление</w:t>
      </w:r>
    </w:p>
    <w:p w14:paraId="7DACD8E0" w14:textId="77777777" w:rsidR="00486984" w:rsidRPr="00486984" w:rsidRDefault="00486984" w:rsidP="004869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Style w:val="a4"/>
          <w:rFonts w:ascii="Helvetica" w:hAnsi="Helvetica" w:cs="Helvetica"/>
          <w:color w:val="000000" w:themeColor="text1"/>
          <w:sz w:val="21"/>
          <w:szCs w:val="21"/>
        </w:rPr>
        <w:t>Документы</w:t>
      </w:r>
      <w:r w:rsidRPr="00486984">
        <w:rPr>
          <w:rFonts w:ascii="Helvetica" w:hAnsi="Helvetica" w:cs="Helvetica"/>
          <w:color w:val="000000" w:themeColor="text1"/>
          <w:sz w:val="21"/>
          <w:szCs w:val="21"/>
        </w:rPr>
        <w:t>: для поступления необходимы аттестат о среднем образовании и результаты ЕГЭ (если требуется).</w:t>
      </w:r>
    </w:p>
    <w:p w14:paraId="6B08F738" w14:textId="77777777" w:rsidR="00486984" w:rsidRPr="00486984" w:rsidRDefault="00486984" w:rsidP="00486984">
      <w:pPr>
        <w:numPr>
          <w:ilvl w:val="0"/>
          <w:numId w:val="19"/>
        </w:numPr>
        <w:spacing w:before="60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Style w:val="a4"/>
          <w:rFonts w:ascii="Helvetica" w:hAnsi="Helvetica" w:cs="Helvetica"/>
          <w:color w:val="000000" w:themeColor="text1"/>
          <w:sz w:val="21"/>
          <w:szCs w:val="21"/>
        </w:rPr>
        <w:t>Собеседование</w:t>
      </w:r>
      <w:r w:rsidRPr="00486984">
        <w:rPr>
          <w:rFonts w:ascii="Helvetica" w:hAnsi="Helvetica" w:cs="Helvetica"/>
          <w:color w:val="000000" w:themeColor="text1"/>
          <w:sz w:val="21"/>
          <w:szCs w:val="21"/>
        </w:rPr>
        <w:t>: может проводиться для некоторых специальностей.</w:t>
      </w:r>
    </w:p>
    <w:p w14:paraId="52010445" w14:textId="77777777" w:rsidR="00486984" w:rsidRPr="00486984" w:rsidRDefault="00486984" w:rsidP="00486984">
      <w:pPr>
        <w:numPr>
          <w:ilvl w:val="0"/>
          <w:numId w:val="19"/>
        </w:numPr>
        <w:spacing w:before="60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Style w:val="a4"/>
          <w:rFonts w:ascii="Helvetica" w:hAnsi="Helvetica" w:cs="Helvetica"/>
          <w:color w:val="000000" w:themeColor="text1"/>
          <w:sz w:val="21"/>
          <w:szCs w:val="21"/>
        </w:rPr>
        <w:t>Сроки подачи документов</w:t>
      </w:r>
      <w:r w:rsidRPr="00486984">
        <w:rPr>
          <w:rFonts w:ascii="Helvetica" w:hAnsi="Helvetica" w:cs="Helvetica"/>
          <w:color w:val="000000" w:themeColor="text1"/>
          <w:sz w:val="21"/>
          <w:szCs w:val="21"/>
        </w:rPr>
        <w:t>: уточняйте на официальном сайте колледжа.</w:t>
      </w:r>
    </w:p>
    <w:p w14:paraId="0C0DBEAF" w14:textId="77777777" w:rsidR="00486984" w:rsidRPr="00486984" w:rsidRDefault="00486984" w:rsidP="00486984">
      <w:pPr>
        <w:pStyle w:val="4"/>
        <w:spacing w:before="360" w:after="240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Fonts w:ascii="Helvetica" w:hAnsi="Helvetica" w:cs="Helvetica"/>
          <w:color w:val="000000" w:themeColor="text1"/>
          <w:sz w:val="21"/>
          <w:szCs w:val="21"/>
        </w:rPr>
        <w:t>7. </w:t>
      </w:r>
      <w:r w:rsidRPr="00486984">
        <w:rPr>
          <w:rStyle w:val="a4"/>
          <w:rFonts w:ascii="Helvetica" w:hAnsi="Helvetica" w:cs="Helvetica"/>
          <w:b w:val="0"/>
          <w:bCs w:val="0"/>
          <w:color w:val="000000" w:themeColor="text1"/>
          <w:sz w:val="21"/>
          <w:szCs w:val="21"/>
        </w:rPr>
        <w:t>Карьера и трудоустройство</w:t>
      </w:r>
    </w:p>
    <w:p w14:paraId="0658FD78" w14:textId="77777777" w:rsidR="00486984" w:rsidRPr="00486984" w:rsidRDefault="00486984" w:rsidP="004869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Style w:val="a4"/>
          <w:rFonts w:ascii="Helvetica" w:hAnsi="Helvetica" w:cs="Helvetica"/>
          <w:color w:val="000000" w:themeColor="text1"/>
          <w:sz w:val="21"/>
          <w:szCs w:val="21"/>
        </w:rPr>
        <w:t>Поддержка в трудоустройстве</w:t>
      </w:r>
      <w:r w:rsidRPr="00486984">
        <w:rPr>
          <w:rFonts w:ascii="Helvetica" w:hAnsi="Helvetica" w:cs="Helvetica"/>
          <w:color w:val="000000" w:themeColor="text1"/>
          <w:sz w:val="21"/>
          <w:szCs w:val="21"/>
        </w:rPr>
        <w:t>: колледж помогает выпускникам с трудоустройством, предоставляет информацию о вакансиях и организует ярмарки вакансий.</w:t>
      </w:r>
    </w:p>
    <w:p w14:paraId="1F00996C" w14:textId="77777777" w:rsidR="00486984" w:rsidRPr="00486984" w:rsidRDefault="00486984" w:rsidP="00486984">
      <w:pPr>
        <w:numPr>
          <w:ilvl w:val="0"/>
          <w:numId w:val="20"/>
        </w:numPr>
        <w:spacing w:before="60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Style w:val="a4"/>
          <w:rFonts w:ascii="Helvetica" w:hAnsi="Helvetica" w:cs="Helvetica"/>
          <w:color w:val="000000" w:themeColor="text1"/>
          <w:sz w:val="21"/>
          <w:szCs w:val="21"/>
        </w:rPr>
        <w:t>Партнёрства с компаниями</w:t>
      </w:r>
      <w:r w:rsidRPr="00486984">
        <w:rPr>
          <w:rFonts w:ascii="Helvetica" w:hAnsi="Helvetica" w:cs="Helvetica"/>
          <w:color w:val="000000" w:themeColor="text1"/>
          <w:sz w:val="21"/>
          <w:szCs w:val="21"/>
        </w:rPr>
        <w:t>: сотрудничество с различными предприятиями для обеспечения практики и трудоустройства студентов.</w:t>
      </w:r>
    </w:p>
    <w:p w14:paraId="750A79E1" w14:textId="77777777" w:rsidR="00486984" w:rsidRPr="00486984" w:rsidRDefault="00486984" w:rsidP="00486984">
      <w:pPr>
        <w:pStyle w:val="4"/>
        <w:spacing w:before="360" w:after="240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Fonts w:ascii="Helvetica" w:hAnsi="Helvetica" w:cs="Helvetica"/>
          <w:color w:val="000000" w:themeColor="text1"/>
          <w:sz w:val="21"/>
          <w:szCs w:val="21"/>
        </w:rPr>
        <w:t>8. </w:t>
      </w:r>
      <w:r w:rsidRPr="00486984">
        <w:rPr>
          <w:rStyle w:val="a4"/>
          <w:rFonts w:ascii="Helvetica" w:hAnsi="Helvetica" w:cs="Helvetica"/>
          <w:b w:val="0"/>
          <w:bCs w:val="0"/>
          <w:color w:val="000000" w:themeColor="text1"/>
          <w:sz w:val="21"/>
          <w:szCs w:val="21"/>
        </w:rPr>
        <w:t>Контакты и ресурсы</w:t>
      </w:r>
    </w:p>
    <w:p w14:paraId="2DF2AF0A" w14:textId="77777777" w:rsidR="00486984" w:rsidRPr="00486984" w:rsidRDefault="00486984" w:rsidP="004869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Style w:val="a4"/>
          <w:rFonts w:ascii="Helvetica" w:hAnsi="Helvetica" w:cs="Helvetica"/>
          <w:color w:val="000000" w:themeColor="text1"/>
          <w:sz w:val="21"/>
          <w:szCs w:val="21"/>
        </w:rPr>
        <w:t>Официальный сайт колледжа</w:t>
      </w:r>
      <w:r w:rsidRPr="00486984">
        <w:rPr>
          <w:rFonts w:ascii="Helvetica" w:hAnsi="Helvetica" w:cs="Helvetica"/>
          <w:color w:val="000000" w:themeColor="text1"/>
          <w:sz w:val="21"/>
          <w:szCs w:val="21"/>
        </w:rPr>
        <w:t>: актуальная информация о программах, расписании и новостях.</w:t>
      </w:r>
    </w:p>
    <w:p w14:paraId="5231E7AD" w14:textId="77777777" w:rsidR="00486984" w:rsidRPr="00486984" w:rsidRDefault="00486984" w:rsidP="00486984">
      <w:pPr>
        <w:numPr>
          <w:ilvl w:val="0"/>
          <w:numId w:val="21"/>
        </w:numPr>
        <w:spacing w:before="60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Style w:val="a4"/>
          <w:rFonts w:ascii="Helvetica" w:hAnsi="Helvetica" w:cs="Helvetica"/>
          <w:color w:val="000000" w:themeColor="text1"/>
          <w:sz w:val="21"/>
          <w:szCs w:val="21"/>
        </w:rPr>
        <w:t>Социальные сети</w:t>
      </w:r>
      <w:r w:rsidRPr="00486984">
        <w:rPr>
          <w:rFonts w:ascii="Helvetica" w:hAnsi="Helvetica" w:cs="Helvetica"/>
          <w:color w:val="000000" w:themeColor="text1"/>
          <w:sz w:val="21"/>
          <w:szCs w:val="21"/>
        </w:rPr>
        <w:t>: следите за новостями и событиями колледжа в социальных сетях для получения оперативной информации.</w:t>
      </w:r>
    </w:p>
    <w:p w14:paraId="5F91B7E7" w14:textId="77777777" w:rsidR="00486984" w:rsidRPr="00486984" w:rsidRDefault="00486984" w:rsidP="00486984">
      <w:pPr>
        <w:pStyle w:val="a3"/>
        <w:spacing w:before="0" w:before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486984">
        <w:rPr>
          <w:rFonts w:ascii="Helvetica" w:hAnsi="Helvetica" w:cs="Helvetica"/>
          <w:color w:val="000000" w:themeColor="text1"/>
          <w:sz w:val="21"/>
          <w:szCs w:val="21"/>
        </w:rPr>
        <w:t xml:space="preserve">Надеюсь, это пособие будет полезным для вас! Удачи в учебе и выборе направления! </w:t>
      </w:r>
      <w:r w:rsidRPr="00486984">
        <w:rPr>
          <w:rFonts w:ascii="Segoe UI Emoji" w:hAnsi="Segoe UI Emoji" w:cs="Segoe UI Emoji"/>
          <w:color w:val="000000" w:themeColor="text1"/>
          <w:sz w:val="21"/>
          <w:szCs w:val="21"/>
        </w:rPr>
        <w:t>😊</w:t>
      </w:r>
    </w:p>
    <w:p w14:paraId="5174A52E" w14:textId="77777777" w:rsidR="00486984" w:rsidRPr="00486984" w:rsidRDefault="00486984" w:rsidP="006A520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86984" w:rsidRPr="00486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FF9"/>
    <w:multiLevelType w:val="multilevel"/>
    <w:tmpl w:val="D304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1523"/>
    <w:multiLevelType w:val="multilevel"/>
    <w:tmpl w:val="1DBA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C4978"/>
    <w:multiLevelType w:val="multilevel"/>
    <w:tmpl w:val="6DEC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79C9"/>
    <w:multiLevelType w:val="multilevel"/>
    <w:tmpl w:val="C8EC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F2B3D"/>
    <w:multiLevelType w:val="multilevel"/>
    <w:tmpl w:val="E910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00ADE"/>
    <w:multiLevelType w:val="multilevel"/>
    <w:tmpl w:val="1446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07CA6"/>
    <w:multiLevelType w:val="multilevel"/>
    <w:tmpl w:val="69C8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866F2"/>
    <w:multiLevelType w:val="multilevel"/>
    <w:tmpl w:val="474C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364E7"/>
    <w:multiLevelType w:val="multilevel"/>
    <w:tmpl w:val="8DC0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777C7"/>
    <w:multiLevelType w:val="multilevel"/>
    <w:tmpl w:val="BF06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04574"/>
    <w:multiLevelType w:val="multilevel"/>
    <w:tmpl w:val="760A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95508"/>
    <w:multiLevelType w:val="multilevel"/>
    <w:tmpl w:val="A2BC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B2C13"/>
    <w:multiLevelType w:val="multilevel"/>
    <w:tmpl w:val="44A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11859"/>
    <w:multiLevelType w:val="multilevel"/>
    <w:tmpl w:val="9304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81410"/>
    <w:multiLevelType w:val="multilevel"/>
    <w:tmpl w:val="E272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A4737"/>
    <w:multiLevelType w:val="multilevel"/>
    <w:tmpl w:val="BCC8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36A14"/>
    <w:multiLevelType w:val="multilevel"/>
    <w:tmpl w:val="A45E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76462"/>
    <w:multiLevelType w:val="multilevel"/>
    <w:tmpl w:val="8B82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25408"/>
    <w:multiLevelType w:val="multilevel"/>
    <w:tmpl w:val="F7D6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817049"/>
    <w:multiLevelType w:val="multilevel"/>
    <w:tmpl w:val="C010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07722"/>
    <w:multiLevelType w:val="multilevel"/>
    <w:tmpl w:val="2800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5"/>
  </w:num>
  <w:num w:numId="16">
    <w:abstractNumId w:val="6"/>
  </w:num>
  <w:num w:numId="17">
    <w:abstractNumId w:val="10"/>
  </w:num>
  <w:num w:numId="18">
    <w:abstractNumId w:val="7"/>
  </w:num>
  <w:num w:numId="19">
    <w:abstractNumId w:val="8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0C"/>
    <w:rsid w:val="002C75A6"/>
    <w:rsid w:val="00486984"/>
    <w:rsid w:val="006A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1A5C"/>
  <w15:chartTrackingRefBased/>
  <w15:docId w15:val="{A031997D-1B0D-498F-B537-BADF6A21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5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5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2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ejaja">
    <w:name w:val="sc-ejaja"/>
    <w:basedOn w:val="a0"/>
    <w:rsid w:val="006A520C"/>
  </w:style>
  <w:style w:type="paragraph" w:customStyle="1" w:styleId="sc-jmpzur">
    <w:name w:val="sc-jmpzur"/>
    <w:basedOn w:val="a"/>
    <w:rsid w:val="006A5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gzrroc">
    <w:name w:val="sc-gzrroc"/>
    <w:basedOn w:val="a"/>
    <w:rsid w:val="006A5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869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869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486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69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Прялухина Настя</cp:lastModifiedBy>
  <cp:revision>3</cp:revision>
  <dcterms:created xsi:type="dcterms:W3CDTF">2024-12-24T09:55:00Z</dcterms:created>
  <dcterms:modified xsi:type="dcterms:W3CDTF">2025-03-09T23:21:00Z</dcterms:modified>
</cp:coreProperties>
</file>