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b/>
          <w:bCs/>
          <w:color w:val="000000"/>
          <w:sz w:val="32"/>
          <w:szCs w:val="32"/>
        </w:rPr>
        <w:t xml:space="preserve">分工说明 — 电商购物车</w:t>
      </w:r>
    </w:p>
    <w:p>
      <w:pPr>
        <w:spacing w:after="60" w:before="0"/>
        <w:jc w:val="center"/>
      </w:pPr>
      <w:r>
        <w:rPr>
          <w:color w:val="555555"/>
          <w:sz w:val="21"/>
          <w:szCs w:val="21"/>
        </w:rPr>
        <w:t xml:space="preserve">32516 Internet Programming — Assignment 2</w:t>
      </w:r>
    </w:p>
    <w:p>
      <w:pPr>
        <w:spacing w:after="60" w:before="0"/>
        <w:jc w:val="center"/>
      </w:pPr>
      <w:r>
        <w:rPr>
          <w:color w:val="000000"/>
          <w:sz w:val="20"/>
          <w:szCs w:val="20"/>
        </w:rPr>
        <w:t xml:space="preserve">Xuyu Zhang（26025395）</w:t>
      </w:r>
      <w:r>
        <w:rPr>
          <w:color w:val="888888"/>
          <w:sz w:val="20"/>
          <w:szCs w:val="20"/>
        </w:rPr>
        <w:t xml:space="preserve">  ·  </w:t>
      </w:r>
      <w:r>
        <w:rPr>
          <w:color w:val="000000"/>
          <w:sz w:val="20"/>
          <w:szCs w:val="20"/>
        </w:rPr>
        <w:t xml:space="preserve">Qiushi Huang（25668904）</w:t>
      </w:r>
    </w:p>
    <w:p>
      <w:pPr>
        <w:spacing w:after="360" w:before="0"/>
        <w:jc w:val="center"/>
      </w:pPr>
      <w:r>
        <w:rPr>
          <w:color w:val="888888"/>
          <w:sz w:val="18"/>
          <w:szCs w:val="18"/>
        </w:rPr>
        <w:t xml:space="preserve">本文档从英文计划同步生成，随计划更新而更新</w:t>
      </w:r>
    </w:p>
    <w:p>
      <w:pPr>
        <w:pStyle w:val="Heading1"/>
        <w:spacing w:after="100" w:before="300"/>
      </w:pPr>
      <w:r>
        <w:rPr>
          <w:b/>
          <w:bCs/>
          <w:color w:val="000000"/>
          <w:sz w:val="26"/>
          <w:szCs w:val="26"/>
        </w:rPr>
        <w:t xml:space="preserve">一、分工总览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4057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成员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4057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负责方向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4057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涵盖任务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Xuyu Zhang（26025395）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项目基础 + 用户认证 + 购物车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任务 2、3、4b、5、6、7、9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Qiushi Huang（25668904）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数据库 + 商品 + 管理员后台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任务 1、4a、4c、6b、8、10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两人共同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收尾、检查、提交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任务 11–14</w:t>
            </w:r>
          </w:p>
        </w:tc>
      </w:tr>
    </w:tbl>
    <w:p>
      <w:pPr>
        <w:spacing w:after="0" w:before="80"/>
      </w:pPr>
    </w:p>
    <w:p>
      <w:pPr>
        <w:pStyle w:val="Heading1"/>
        <w:spacing w:after="100" w:before="300"/>
      </w:pPr>
      <w:r>
        <w:rPr>
          <w:b/>
          <w:bCs/>
          <w:color w:val="000000"/>
          <w:sz w:val="26"/>
          <w:szCs w:val="26"/>
        </w:rPr>
        <w:t xml:space="preserve">二、Xuyu Zhang（26025395）详细职责</w:t>
      </w:r>
    </w:p>
    <w:p>
      <w:pPr>
        <w:pStyle w:val="Heading2"/>
        <w:spacing w:after="80" w:before="200"/>
      </w:pPr>
      <w:r>
        <w:rPr>
          <w:b/>
          <w:bCs/>
          <w:color w:val="000000"/>
          <w:sz w:val="23"/>
          <w:szCs w:val="23"/>
        </w:rPr>
        <w:t xml:space="preserve">2.1  项目基础初始化（任务 2 + 任务 5）</w:t>
      </w:r>
    </w:p>
    <w:p>
      <w:pPr>
        <w:spacing w:after="60" w:before="60"/>
      </w:pPr>
      <w:r>
        <w:rPr>
          <w:b/>
          <w:bCs/>
          <w:color w:val="000000"/>
          <w:sz w:val="20"/>
          <w:szCs w:val="20"/>
        </w:rPr>
        <w:t xml:space="preserve">后端：</w:t>
      </w:r>
      <w:r>
        <w:rPr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backend/requirements.txt</w:t>
      </w:r>
      <w:r>
        <w:rPr>
          <w:color w:val="000000"/>
          <w:sz w:val="20"/>
          <w:szCs w:val="20"/>
        </w:rPr>
        <w:t xml:space="preserve"> — 所有 Python 依赖包列表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backend/database.py</w:t>
      </w:r>
      <w:r>
        <w:rPr>
          <w:color w:val="000000"/>
          <w:sz w:val="20"/>
          <w:szCs w:val="20"/>
        </w:rPr>
        <w:t xml:space="preserve"> — 数据库连接配置，SQLAlchemy 引擎和 </w:t>
      </w: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get_db()</w:t>
      </w:r>
      <w:r>
        <w:rPr>
          <w:color w:val="000000"/>
          <w:sz w:val="20"/>
          <w:szCs w:val="20"/>
        </w:rPr>
        <w:t xml:space="preserve"> 依赖函数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backend/main.py</w:t>
      </w:r>
      <w:r>
        <w:rPr>
          <w:color w:val="000000"/>
          <w:sz w:val="20"/>
          <w:szCs w:val="20"/>
        </w:rPr>
        <w:t xml:space="preserve"> — FastAPI 应用入口，CORS 从 </w:t>
      </w: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.env</w:t>
      </w:r>
      <w:r>
        <w:rPr>
          <w:color w:val="000000"/>
          <w:sz w:val="20"/>
          <w:szCs w:val="20"/>
        </w:rPr>
        <w:t xml:space="preserve"> 读取，注册四个路由器</w:t>
      </w:r>
    </w:p>
    <w:p>
      <w:pPr>
        <w:spacing w:after="0" w:before="40"/>
      </w:pPr>
    </w:p>
    <w:p>
      <w:pPr>
        <w:spacing w:after="60" w:before="60"/>
      </w:pPr>
      <w:r>
        <w:rPr>
          <w:b/>
          <w:bCs/>
          <w:color w:val="000000"/>
          <w:sz w:val="20"/>
          <w:szCs w:val="20"/>
        </w:rPr>
        <w:t xml:space="preserve">前端：</w:t>
      </w:r>
      <w:r>
        <w:rPr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frontend/src/main.jsx</w:t>
      </w:r>
      <w:r>
        <w:rPr>
          <w:color w:val="000000"/>
          <w:sz w:val="20"/>
          <w:szCs w:val="20"/>
        </w:rPr>
        <w:t xml:space="preserve"> — React 应用入口，包裹 </w:t>
      </w: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BrowserRouter</w:t>
      </w:r>
      <w:r>
        <w:rPr>
          <w:color w:val="000000"/>
          <w:sz w:val="20"/>
          <w:szCs w:val="20"/>
        </w:rPr>
        <w:t xml:space="preserve"> 和 </w:t>
      </w: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AuthProvider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frontend/src/App.jsx</w:t>
      </w:r>
      <w:r>
        <w:rPr>
          <w:color w:val="000000"/>
          <w:sz w:val="20"/>
          <w:szCs w:val="20"/>
        </w:rPr>
        <w:t xml:space="preserve"> — 路由表，含 </w:t>
      </w: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PrivateRoute</w:t>
      </w:r>
      <w:r>
        <w:rPr>
          <w:color w:val="000000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AdminRoute</w:t>
      </w:r>
      <w:r>
        <w:rPr>
          <w:color w:val="000000"/>
          <w:sz w:val="20"/>
          <w:szCs w:val="20"/>
        </w:rPr>
        <w:t xml:space="preserve"> 守卫，以及 catch-all 兜底路由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frontend/src/index.css</w:t>
      </w:r>
      <w:r>
        <w:rPr>
          <w:color w:val="000000"/>
          <w:sz w:val="20"/>
          <w:szCs w:val="20"/>
        </w:rPr>
        <w:t xml:space="preserve"> — 全局 CSS 变量（含色值和响应式断点），禁止 inline style</w:t>
      </w:r>
    </w:p>
    <w:p>
      <w:pPr>
        <w:pStyle w:val="Heading2"/>
        <w:spacing w:after="80" w:before="200"/>
      </w:pPr>
      <w:r>
        <w:rPr>
          <w:b/>
          <w:bCs/>
          <w:color w:val="000000"/>
          <w:sz w:val="23"/>
          <w:szCs w:val="23"/>
        </w:rPr>
        <w:t xml:space="preserve">2.2  用户认证（任务 3）</w:t>
      </w:r>
    </w:p>
    <w:p>
      <w:pPr>
        <w:spacing w:after="60" w:before="60"/>
      </w:pPr>
      <w:r>
        <w:rPr>
          <w:b/>
          <w:bCs/>
          <w:color w:val="000000"/>
          <w:sz w:val="20"/>
          <w:szCs w:val="20"/>
        </w:rPr>
        <w:t xml:space="preserve">后端：</w:t>
      </w:r>
      <w:r>
        <w:rPr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backend/models/user.py</w:t>
      </w:r>
      <w:r>
        <w:rPr>
          <w:color w:val="000000"/>
          <w:sz w:val="20"/>
          <w:szCs w:val="20"/>
        </w:rPr>
        <w:t xml:space="preserve"> — User ORM 模型，映射 </w:t>
      </w: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users</w:t>
      </w:r>
      <w:r>
        <w:rPr>
          <w:color w:val="000000"/>
          <w:sz w:val="20"/>
          <w:szCs w:val="20"/>
        </w:rPr>
        <w:t xml:space="preserve"> 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backend/schemas/user.py</w:t>
      </w:r>
      <w:r>
        <w:rPr>
          <w:color w:val="000000"/>
          <w:sz w:val="20"/>
          <w:szCs w:val="20"/>
        </w:rPr>
        <w:t xml:space="preserve"> — 5 个 Pydantic 类：</w:t>
      </w:r>
    </w:p>
    <w:p>
      <w:pPr>
        <w:pStyle w:val="ListParagraph"/>
        <w:numPr>
          <w:ilvl w:val="1"/>
          <w:numId w:val="1"/>
        </w:numPr>
        <w:spacing w:after="30" w:before="30"/>
      </w:pPr>
      <w:r>
        <w:rPr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UserRegister</w:t>
      </w:r>
      <w:r>
        <w:rPr>
          <w:color w:val="000000"/>
          <w:sz w:val="20"/>
          <w:szCs w:val="20"/>
        </w:rPr>
        <w:t xml:space="preserve">：用户名最短 3 位，密码最短 6 位</w:t>
      </w:r>
    </w:p>
    <w:p>
      <w:pPr>
        <w:pStyle w:val="ListParagraph"/>
        <w:numPr>
          <w:ilvl w:val="1"/>
          <w:numId w:val="1"/>
        </w:numPr>
        <w:spacing w:after="30" w:before="30"/>
      </w:pPr>
      <w:r>
        <w:rPr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UserLogin</w:t>
      </w:r>
      <w:r>
        <w:rPr>
          <w:color w:val="000000"/>
          <w:sz w:val="20"/>
          <w:szCs w:val="20"/>
        </w:rPr>
        <w:t xml:space="preserve">：邮箱 + 密码</w:t>
      </w:r>
    </w:p>
    <w:p>
      <w:pPr>
        <w:pStyle w:val="ListParagraph"/>
        <w:numPr>
          <w:ilvl w:val="1"/>
          <w:numId w:val="1"/>
        </w:numPr>
        <w:spacing w:after="30" w:before="30"/>
      </w:pPr>
      <w:r>
        <w:rPr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UserUpdate</w:t>
      </w:r>
      <w:r>
        <w:rPr>
          <w:color w:val="000000"/>
          <w:sz w:val="20"/>
          <w:szCs w:val="20"/>
        </w:rPr>
        <w:t xml:space="preserve">：可选字段，用于修改资料</w:t>
      </w:r>
    </w:p>
    <w:p>
      <w:pPr>
        <w:pStyle w:val="ListParagraph"/>
        <w:numPr>
          <w:ilvl w:val="1"/>
          <w:numId w:val="1"/>
        </w:numPr>
        <w:spacing w:after="30" w:before="30"/>
      </w:pPr>
      <w:r>
        <w:rPr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UserOut</w:t>
      </w:r>
      <w:r>
        <w:rPr>
          <w:color w:val="000000"/>
          <w:sz w:val="20"/>
          <w:szCs w:val="20"/>
        </w:rPr>
        <w:t xml:space="preserve">：返回给前端的用户信息（不含密码）</w:t>
      </w:r>
    </w:p>
    <w:p>
      <w:pPr>
        <w:pStyle w:val="ListParagraph"/>
        <w:numPr>
          <w:ilvl w:val="1"/>
          <w:numId w:val="1"/>
        </w:numPr>
        <w:spacing w:after="30" w:before="30"/>
      </w:pPr>
      <w:r>
        <w:rPr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Token</w:t>
      </w:r>
      <w:r>
        <w:rPr>
          <w:color w:val="000000"/>
          <w:sz w:val="20"/>
          <w:szCs w:val="20"/>
        </w:rPr>
        <w:t xml:space="preserve">：登录/注册成功后返回的 JWT + 用户信息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backend/auth/jwt.py</w:t>
      </w:r>
      <w:r>
        <w:rPr>
          <w:color w:val="000000"/>
          <w:sz w:val="20"/>
          <w:szCs w:val="20"/>
        </w:rPr>
        <w:t xml:space="preserve"> — 密码哈希、验证、生成/解析 token、</w:t>
      </w: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get_current_user</w:t>
      </w:r>
      <w:r>
        <w:rPr>
          <w:color w:val="000000"/>
          <w:sz w:val="20"/>
          <w:szCs w:val="20"/>
        </w:rPr>
        <w:t xml:space="preserve">、</w:t>
      </w: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require_admin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backend/routers/auth.py</w:t>
      </w:r>
      <w:r>
        <w:rPr>
          <w:color w:val="000000"/>
          <w:sz w:val="20"/>
          <w:szCs w:val="20"/>
        </w:rPr>
        <w:t xml:space="preserve"> — 注册和登录接口；</w:t>
      </w: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db.flush()</w:t>
      </w:r>
      <w:r>
        <w:rPr>
          <w:color w:val="000000"/>
          <w:sz w:val="20"/>
          <w:szCs w:val="20"/>
        </w:rPr>
        <w:t xml:space="preserve"> 在提交前获取新用户 ID 以创建空购物车</w:t>
      </w:r>
    </w:p>
    <w:p>
      <w:pPr>
        <w:spacing w:after="0" w:before="40"/>
      </w:pPr>
    </w:p>
    <w:p>
      <w:pPr>
        <w:spacing w:after="60" w:before="60"/>
      </w:pPr>
      <w:r>
        <w:rPr>
          <w:b/>
          <w:bCs/>
          <w:color w:val="000000"/>
          <w:sz w:val="20"/>
          <w:szCs w:val="20"/>
        </w:rPr>
        <w:t xml:space="preserve">前端：</w:t>
      </w:r>
      <w:r>
        <w:rPr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frontend/src/context/AuthContext.jsx</w:t>
      </w:r>
      <w:r>
        <w:rPr>
          <w:color w:val="000000"/>
          <w:sz w:val="20"/>
          <w:szCs w:val="20"/>
        </w:rPr>
        <w:t xml:space="preserve"> — 全局认证状态，</w:t>
      </w: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login()</w:t>
      </w:r>
      <w:r>
        <w:rPr>
          <w:color w:val="000000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logout()</w:t>
      </w:r>
      <w:r>
        <w:rPr>
          <w:color w:val="000000"/>
          <w:sz w:val="20"/>
          <w:szCs w:val="20"/>
        </w:rPr>
        <w:t xml:space="preserve">，从 localStorage 初始化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frontend/src/services/api.js</w:t>
      </w:r>
      <w:r>
        <w:rPr>
          <w:color w:val="000000"/>
          <w:sz w:val="20"/>
          <w:szCs w:val="20"/>
        </w:rPr>
        <w:t xml:space="preserve"> — 统一 fetch 封装，自动附加 Bearer token，统一错误处理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frontend/src/services/authService.js</w:t>
      </w:r>
      <w:r>
        <w:rPr>
          <w:color w:val="000000"/>
          <w:sz w:val="20"/>
          <w:szCs w:val="20"/>
        </w:rPr>
        <w:t xml:space="preserve"> — 注册和登录接口封装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frontend/src/pages/LoginPage.jsx</w:t>
      </w:r>
      <w:r>
        <w:rPr>
          <w:color w:val="000000"/>
          <w:sz w:val="20"/>
          <w:szCs w:val="20"/>
        </w:rPr>
        <w:t xml:space="preserve"> — 登录表单，错误行内显示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frontend/src/pages/RegisterPage.jsx</w:t>
      </w:r>
      <w:r>
        <w:rPr>
          <w:color w:val="000000"/>
          <w:sz w:val="20"/>
          <w:szCs w:val="20"/>
        </w:rPr>
        <w:t xml:space="preserve"> — 注册表单，结构同登录页</w:t>
      </w:r>
    </w:p>
    <w:p>
      <w:pPr>
        <w:pStyle w:val="Heading2"/>
        <w:spacing w:after="80" w:before="200"/>
      </w:pPr>
      <w:r>
        <w:rPr>
          <w:b/>
          <w:bCs/>
          <w:color w:val="000000"/>
          <w:sz w:val="23"/>
          <w:szCs w:val="23"/>
        </w:rPr>
        <w:t xml:space="preserve">2.3  购物车（任务 4b + 任务 9）</w:t>
      </w:r>
    </w:p>
    <w:p>
      <w:pPr>
        <w:spacing w:after="60" w:before="60"/>
      </w:pPr>
      <w:r>
        <w:rPr>
          <w:b/>
          <w:bCs/>
          <w:color w:val="000000"/>
          <w:sz w:val="20"/>
          <w:szCs w:val="20"/>
        </w:rPr>
        <w:t xml:space="preserve">后端：</w:t>
      </w:r>
      <w:r>
        <w:rPr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backend/models/cart.py</w:t>
      </w:r>
      <w:r>
        <w:rPr>
          <w:color w:val="000000"/>
          <w:sz w:val="20"/>
          <w:szCs w:val="20"/>
        </w:rPr>
        <w:t xml:space="preserve"> — </w:t>
      </w: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ShoppingCart</w:t>
      </w:r>
      <w:r>
        <w:rPr>
          <w:color w:val="000000"/>
          <w:sz w:val="20"/>
          <w:szCs w:val="20"/>
        </w:rPr>
        <w:t xml:space="preserve"> 和 </w:t>
      </w: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CartItem</w:t>
      </w:r>
      <w:r>
        <w:rPr>
          <w:color w:val="000000"/>
          <w:sz w:val="20"/>
          <w:szCs w:val="20"/>
        </w:rPr>
        <w:t xml:space="preserve"> 两个 ORM 模型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backend/schemas/cart.py</w:t>
      </w:r>
      <w:r>
        <w:rPr>
          <w:color w:val="000000"/>
          <w:sz w:val="20"/>
          <w:szCs w:val="20"/>
        </w:rPr>
        <w:t xml:space="preserve"> — </w:t>
      </w: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CartItemAdd</w:t>
      </w:r>
      <w:r>
        <w:rPr>
          <w:color w:val="000000"/>
          <w:sz w:val="20"/>
          <w:szCs w:val="20"/>
        </w:rPr>
        <w:t xml:space="preserve">、</w:t>
      </w: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CartItemUpdate</w:t>
      </w:r>
      <w:r>
        <w:rPr>
          <w:color w:val="000000"/>
          <w:sz w:val="20"/>
          <w:szCs w:val="20"/>
        </w:rPr>
        <w:t xml:space="preserve">、</w:t>
      </w: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CartItemOut</w:t>
      </w:r>
      <w:r>
        <w:rPr>
          <w:color w:val="000000"/>
          <w:sz w:val="20"/>
          <w:szCs w:val="20"/>
        </w:rPr>
        <w:t xml:space="preserve">、</w:t>
      </w: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CartOut</w:t>
      </w:r>
      <w:r>
        <w:rPr>
          <w:color w:val="000000"/>
          <w:sz w:val="20"/>
          <w:szCs w:val="20"/>
        </w:rPr>
        <w:t xml:space="preserve">、</w:t>
      </w: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UserCartOut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backend/routers/cart.py</w:t>
      </w:r>
      <w:r>
        <w:rPr>
          <w:color w:val="000000"/>
          <w:sz w:val="20"/>
          <w:szCs w:val="20"/>
        </w:rPr>
        <w:t xml:space="preserve"> — 5 个接口：查看购物车、加入商品（合并重复）、修改数量（≤0 自动删除）、删除条目、管理员查看所有购物车（joinedload 优化）</w:t>
      </w:r>
    </w:p>
    <w:p>
      <w:pPr>
        <w:spacing w:after="0" w:before="40"/>
      </w:pPr>
    </w:p>
    <w:p>
      <w:pPr>
        <w:spacing w:after="60" w:before="60"/>
      </w:pPr>
      <w:r>
        <w:rPr>
          <w:b/>
          <w:bCs/>
          <w:color w:val="000000"/>
          <w:sz w:val="20"/>
          <w:szCs w:val="20"/>
        </w:rPr>
        <w:t xml:space="preserve">前端：</w:t>
      </w:r>
      <w:r>
        <w:rPr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frontend/src/services/cartService.js</w:t>
      </w:r>
      <w:r>
        <w:rPr>
          <w:color w:val="000000"/>
          <w:sz w:val="20"/>
          <w:szCs w:val="20"/>
        </w:rPr>
        <w:t xml:space="preserve"> — 购物车增删改查及管理员接口封装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frontend/src/pages/CartPage.jsx</w:t>
      </w:r>
      <w:r>
        <w:rPr>
          <w:color w:val="000000"/>
          <w:sz w:val="20"/>
          <w:szCs w:val="20"/>
        </w:rPr>
        <w:t xml:space="preserve"> — 购物车列表，修改数量，删除，显示总价，错误/空状态提示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frontend/src/pages/ProfilePage.jsx</w:t>
      </w:r>
      <w:r>
        <w:rPr>
          <w:color w:val="000000"/>
          <w:sz w:val="20"/>
          <w:szCs w:val="20"/>
        </w:rPr>
        <w:t xml:space="preserve"> — 展示用户信息，支持通过 </w:t>
      </w: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PUT /users/me</w:t>
      </w:r>
      <w:r>
        <w:rPr>
          <w:color w:val="000000"/>
          <w:sz w:val="20"/>
          <w:szCs w:val="20"/>
        </w:rPr>
        <w:t xml:space="preserve"> 更新用户名或邮箱</w:t>
      </w:r>
    </w:p>
    <w:p>
      <w:pPr>
        <w:pStyle w:val="Heading2"/>
        <w:spacing w:after="80" w:before="200"/>
      </w:pPr>
      <w:r>
        <w:rPr>
          <w:b/>
          <w:bCs/>
          <w:color w:val="000000"/>
          <w:sz w:val="23"/>
          <w:szCs w:val="23"/>
        </w:rPr>
        <w:t xml:space="preserve">2.4  导航栏（任务 7）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frontend/src/components/Navbar.jsx</w:t>
      </w:r>
      <w:r>
        <w:rPr>
          <w:color w:val="000000"/>
          <w:sz w:val="20"/>
          <w:szCs w:val="20"/>
        </w:rPr>
        <w:t xml:space="preserve"> — 根据登录状态显示不同项；admin 额外显示 Admin 链接；登出跳转登录页</w:t>
      </w:r>
    </w:p>
    <w:p>
      <w:pPr>
        <w:spacing w:after="0" w:before="80"/>
      </w:pPr>
    </w:p>
    <w:p>
      <w:pPr>
        <w:pStyle w:val="Heading1"/>
        <w:spacing w:after="100" w:before="300"/>
      </w:pPr>
      <w:r>
        <w:rPr>
          <w:b/>
          <w:bCs/>
          <w:color w:val="000000"/>
          <w:sz w:val="26"/>
          <w:szCs w:val="26"/>
        </w:rPr>
        <w:t xml:space="preserve">三、Qiushi Huang（25668904）详细职责</w:t>
      </w:r>
    </w:p>
    <w:p>
      <w:pPr>
        <w:pStyle w:val="Heading2"/>
        <w:spacing w:after="80" w:before="200"/>
      </w:pPr>
      <w:r>
        <w:rPr>
          <w:b/>
          <w:bCs/>
          <w:color w:val="000000"/>
          <w:sz w:val="23"/>
          <w:szCs w:val="23"/>
        </w:rPr>
        <w:t xml:space="preserve">3.1  数据库设计（任务 1）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database/schema.sql</w:t>
      </w:r>
      <w:r>
        <w:rPr>
          <w:color w:val="000000"/>
          <w:sz w:val="20"/>
          <w:szCs w:val="20"/>
        </w:rPr>
        <w:t xml:space="preserve"> — 创建 4 张表，含所有外键约束和联合唯一约束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database/seed.sql</w:t>
      </w:r>
      <w:r>
        <w:rPr>
          <w:color w:val="000000"/>
          <w:sz w:val="20"/>
          <w:szCs w:val="20"/>
        </w:rPr>
        <w:t xml:space="preserve"> — 初始管理员账号（任务 12 替换真实哈希）+ 5 件示例商品</w:t>
      </w:r>
    </w:p>
    <w:p>
      <w:pPr>
        <w:pStyle w:val="Heading2"/>
        <w:spacing w:after="80" w:before="200"/>
      </w:pPr>
      <w:r>
        <w:rPr>
          <w:b/>
          <w:bCs/>
          <w:color w:val="000000"/>
          <w:sz w:val="23"/>
          <w:szCs w:val="23"/>
        </w:rPr>
        <w:t xml:space="preserve">3.2  商品模块（任务 4a + 任务 6b + 任务 8）</w:t>
      </w:r>
    </w:p>
    <w:p>
      <w:pPr>
        <w:spacing w:after="60" w:before="60"/>
      </w:pPr>
      <w:r>
        <w:rPr>
          <w:b/>
          <w:bCs/>
          <w:color w:val="000000"/>
          <w:sz w:val="20"/>
          <w:szCs w:val="20"/>
        </w:rPr>
        <w:t xml:space="preserve">后端：</w:t>
      </w:r>
      <w:r>
        <w:rPr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backend/models/product.py</w:t>
      </w:r>
      <w:r>
        <w:rPr>
          <w:color w:val="000000"/>
          <w:sz w:val="20"/>
          <w:szCs w:val="20"/>
        </w:rPr>
        <w:t xml:space="preserve"> — Product ORM 模型，映射 </w:t>
      </w: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products</w:t>
      </w:r>
      <w:r>
        <w:rPr>
          <w:color w:val="000000"/>
          <w:sz w:val="20"/>
          <w:szCs w:val="20"/>
        </w:rPr>
        <w:t xml:space="preserve"> 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backend/schemas/product.py</w:t>
      </w:r>
      <w:r>
        <w:rPr>
          <w:color w:val="000000"/>
          <w:sz w:val="20"/>
          <w:szCs w:val="20"/>
        </w:rPr>
        <w:t xml:space="preserve"> — </w:t>
      </w: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ProductCreate</w:t>
      </w:r>
      <w:r>
        <w:rPr>
          <w:color w:val="000000"/>
          <w:sz w:val="20"/>
          <w:szCs w:val="20"/>
        </w:rPr>
        <w:t xml:space="preserve">、</w:t>
      </w: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ProductUpdate</w:t>
      </w:r>
      <w:r>
        <w:rPr>
          <w:color w:val="000000"/>
          <w:sz w:val="20"/>
          <w:szCs w:val="20"/>
        </w:rPr>
        <w:t xml:space="preserve">（所有字段可选）、</w:t>
      </w: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ProductOut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backend/routers/products.py</w:t>
      </w:r>
      <w:r>
        <w:rPr>
          <w:color w:val="000000"/>
          <w:sz w:val="20"/>
          <w:szCs w:val="20"/>
        </w:rPr>
        <w:t xml:space="preserve"> — 5 个接口：列表（含 </w:t>
      </w: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?q=</w:t>
      </w:r>
      <w:r>
        <w:rPr>
          <w:color w:val="000000"/>
          <w:sz w:val="20"/>
          <w:szCs w:val="20"/>
        </w:rPr>
        <w:t xml:space="preserve"> 模糊搜索）、单个、管理员创建/更新/删除</w:t>
      </w:r>
    </w:p>
    <w:p>
      <w:pPr>
        <w:spacing w:after="0" w:before="40"/>
      </w:pPr>
    </w:p>
    <w:p>
      <w:pPr>
        <w:spacing w:after="60" w:before="60"/>
      </w:pPr>
      <w:r>
        <w:rPr>
          <w:b/>
          <w:bCs/>
          <w:color w:val="000000"/>
          <w:sz w:val="20"/>
          <w:szCs w:val="20"/>
        </w:rPr>
        <w:t xml:space="preserve">前端：</w:t>
      </w:r>
      <w:r>
        <w:rPr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frontend/src/services/productService.js</w:t>
      </w:r>
      <w:r>
        <w:rPr>
          <w:color w:val="000000"/>
          <w:sz w:val="20"/>
          <w:szCs w:val="20"/>
        </w:rPr>
        <w:t xml:space="preserve"> — 商品列表（含搜索参数）、创建、更新、删除封装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frontend/src/hooks/useSearch.js</w:t>
      </w:r>
      <w:r>
        <w:rPr>
          <w:color w:val="000000"/>
          <w:sz w:val="20"/>
          <w:szCs w:val="20"/>
        </w:rPr>
        <w:t xml:space="preserve"> — 自定义 Hook，300ms 防抖，含加载和错误状态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frontend/src/components/ProductCard.jsx</w:t>
      </w:r>
      <w:r>
        <w:rPr>
          <w:color w:val="000000"/>
          <w:sz w:val="20"/>
          <w:szCs w:val="20"/>
        </w:rPr>
        <w:t xml:space="preserve"> — 商品卡片：图片、名称、价格、库存；Add to Cart 按钮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frontend/src/pages/HomePage.jsx</w:t>
      </w:r>
      <w:r>
        <w:rPr>
          <w:color w:val="000000"/>
          <w:sz w:val="20"/>
          <w:szCs w:val="20"/>
        </w:rPr>
        <w:t xml:space="preserve"> — 搜索框 + 商品网格，含加载/错误/空结果三种状态</w:t>
      </w:r>
    </w:p>
    <w:p>
      <w:pPr>
        <w:pStyle w:val="Heading2"/>
        <w:spacing w:after="80" w:before="200"/>
      </w:pPr>
      <w:r>
        <w:rPr>
          <w:b/>
          <w:bCs/>
          <w:color w:val="000000"/>
          <w:sz w:val="23"/>
          <w:szCs w:val="23"/>
        </w:rPr>
        <w:t xml:space="preserve">3.3  管理员后台（任务 4c + 任务 10）</w:t>
      </w:r>
    </w:p>
    <w:p>
      <w:pPr>
        <w:spacing w:after="60" w:before="60"/>
      </w:pPr>
      <w:r>
        <w:rPr>
          <w:b/>
          <w:bCs/>
          <w:color w:val="000000"/>
          <w:sz w:val="20"/>
          <w:szCs w:val="20"/>
        </w:rPr>
        <w:t xml:space="preserve">后端：</w:t>
      </w:r>
      <w:r>
        <w:rPr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backend/routers/users.py</w:t>
      </w:r>
      <w:r>
        <w:rPr>
          <w:color w:val="000000"/>
          <w:sz w:val="20"/>
          <w:szCs w:val="20"/>
        </w:rPr>
        <w:t xml:space="preserve"> — 4 个接口：查看/更新自己资料，管理员查看/删除用户（含防止删除自己）</w:t>
      </w:r>
    </w:p>
    <w:p>
      <w:pPr>
        <w:spacing w:after="0" w:before="40"/>
      </w:pPr>
    </w:p>
    <w:p>
      <w:pPr>
        <w:spacing w:after="60" w:before="60"/>
      </w:pPr>
      <w:r>
        <w:rPr>
          <w:b/>
          <w:bCs/>
          <w:color w:val="000000"/>
          <w:sz w:val="20"/>
          <w:szCs w:val="20"/>
        </w:rPr>
        <w:t xml:space="preserve">前端：</w:t>
      </w:r>
      <w:r>
        <w:rPr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frontend/src/pages/AdminProductsPage.jsx</w:t>
      </w:r>
      <w:r>
        <w:rPr>
          <w:color w:val="000000"/>
          <w:sz w:val="20"/>
          <w:szCs w:val="20"/>
        </w:rPr>
        <w:t xml:space="preserve"> — 商品管理：列表 + 新增表单 + 行内编辑 + 删除确认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frontend/src/pages/AdminUsersPage.jsx</w:t>
      </w:r>
      <w:r>
        <w:rPr>
          <w:color w:val="000000"/>
          <w:sz w:val="20"/>
          <w:szCs w:val="20"/>
        </w:rPr>
        <w:t xml:space="preserve"> — 用户管理：列表 + 删除（不能删除自己）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frontend/src/pages/AdminCartsPage.jsx</w:t>
      </w:r>
      <w:r>
        <w:rPr>
          <w:color w:val="000000"/>
          <w:sz w:val="20"/>
          <w:szCs w:val="20"/>
        </w:rPr>
        <w:t xml:space="preserve"> — 查看所有用户的购物车（只读）</w:t>
      </w:r>
    </w:p>
    <w:p>
      <w:pPr>
        <w:spacing w:after="0" w:before="80"/>
      </w:pPr>
    </w:p>
    <w:p>
      <w:pPr>
        <w:pStyle w:val="Heading1"/>
        <w:spacing w:after="100" w:before="300"/>
      </w:pPr>
      <w:r>
        <w:rPr>
          <w:b/>
          <w:bCs/>
          <w:color w:val="000000"/>
          <w:sz w:val="26"/>
          <w:szCs w:val="26"/>
        </w:rPr>
        <w:t xml:space="preserve">四、两人共同负责（任务 11–14）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4057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4057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任务 11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审查所有页面的错误处理和加载状态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任务 12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生成真实 bcrypt 哈希替换 seed.sql 中的占位符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任务 13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最终核对 README（标题、技术栈、目录结构、分工表）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任务 14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导出数据库、检查提交清单、录制视频演示</w:t>
            </w:r>
          </w:p>
        </w:tc>
      </w:tr>
    </w:tbl>
    <w:p>
      <w:pPr>
        <w:spacing w:after="0" w:before="80"/>
      </w:pPr>
    </w:p>
    <w:p>
      <w:pPr>
        <w:pStyle w:val="Heading1"/>
        <w:spacing w:after="100" w:before="300"/>
      </w:pPr>
      <w:r>
        <w:rPr>
          <w:b/>
          <w:bCs/>
          <w:color w:val="000000"/>
          <w:sz w:val="26"/>
          <w:szCs w:val="26"/>
        </w:rPr>
        <w:t xml:space="preserve">五、协作注意事项</w:t>
      </w:r>
    </w:p>
    <w:p>
      <w:pPr>
        <w:pStyle w:val="Heading2"/>
        <w:spacing w:after="80" w:before="200"/>
      </w:pPr>
      <w:r>
        <w:rPr>
          <w:b/>
          <w:bCs/>
          <w:color w:val="000000"/>
          <w:sz w:val="23"/>
          <w:szCs w:val="23"/>
        </w:rPr>
        <w:t xml:space="preserve">5.1  开发依赖顺序</w:t>
      </w:r>
    </w:p>
    <w:p>
      <w:pPr>
        <w:spacing w:after="60" w:before="60"/>
      </w:pPr>
      <w:r>
        <w:rPr>
          <w:b/>
          <w:bCs/>
          <w:color w:val="000000"/>
          <w:sz w:val="20"/>
          <w:szCs w:val="20"/>
        </w:rPr>
        <w:t xml:space="preserve">必须按以下顺序开始，不可跳过：</w:t>
      </w:r>
    </w:p>
    <w:p>
      <w:pPr>
        <w:spacing w:after="60" w:before="60"/>
      </w:pPr>
      <w:r>
        <w:rPr>
          <w:b/>
          <w:bCs/>
          <w:color w:val="000000"/>
          <w:sz w:val="20"/>
          <w:szCs w:val="20"/>
        </w:rPr>
        <w:t xml:space="preserve">①</w:t>
      </w:r>
      <w:r>
        <w:rPr>
          <w:color w:val="000000"/>
          <w:sz w:val="20"/>
          <w:szCs w:val="20"/>
        </w:rPr>
        <w:t xml:space="preserve"> Qiushi 完成数据库 Schema（任务 1）</w:t>
      </w:r>
      <w:r>
        <w:rPr>
          <w:color w:val="888888"/>
          <w:sz w:val="20"/>
          <w:szCs w:val="20"/>
        </w:rPr>
        <w:t xml:space="preserve">  →  </w:t>
      </w:r>
      <w:r>
        <w:rPr>
          <w:b/>
          <w:bCs/>
          <w:color w:val="000000"/>
          <w:sz w:val="20"/>
          <w:szCs w:val="20"/>
        </w:rPr>
        <w:t xml:space="preserve">②</w:t>
      </w:r>
      <w:r>
        <w:rPr>
          <w:color w:val="000000"/>
          <w:sz w:val="20"/>
          <w:szCs w:val="20"/>
        </w:rPr>
        <w:t xml:space="preserve"> Xuyu 搭建 FastAPI 框架（任务 2）</w:t>
      </w:r>
      <w:r>
        <w:rPr>
          <w:color w:val="888888"/>
          <w:sz w:val="20"/>
          <w:szCs w:val="20"/>
        </w:rPr>
        <w:t xml:space="preserve">  →  </w:t>
      </w:r>
      <w:r>
        <w:rPr>
          <w:b/>
          <w:bCs/>
          <w:color w:val="000000"/>
          <w:sz w:val="20"/>
          <w:szCs w:val="20"/>
        </w:rPr>
        <w:t xml:space="preserve">③</w:t>
      </w:r>
      <w:r>
        <w:rPr>
          <w:color w:val="000000"/>
          <w:sz w:val="20"/>
          <w:szCs w:val="20"/>
        </w:rPr>
        <w:t xml:space="preserve"> 并行开发各自模块</w:t>
      </w:r>
    </w:p>
    <w:p>
      <w:pPr>
        <w:pStyle w:val="Heading2"/>
        <w:spacing w:after="80" w:before="200"/>
      </w:pPr>
      <w:r>
        <w:rPr>
          <w:b/>
          <w:bCs/>
          <w:color w:val="000000"/>
          <w:sz w:val="23"/>
          <w:szCs w:val="23"/>
        </w:rPr>
        <w:t xml:space="preserve">5.2  接口约定（开始写代码前必须对齐）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所有接口的 URL 路径和 HTTP 方法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统一认证方式：</w:t>
      </w: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Authorization: Bearer &lt;token&gt;</w:t>
      </w:r>
      <w:r>
        <w:rPr>
          <w:color w:val="000000"/>
          <w:sz w:val="20"/>
          <w:szCs w:val="20"/>
        </w:rPr>
        <w:t xml:space="preserve"> 请求头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错误响应格式：</w:t>
      </w: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{"detail": "错误信息"}</w:t>
      </w:r>
      <w:r>
        <w:rPr>
          <w:color w:val="000000"/>
          <w:sz w:val="20"/>
          <w:szCs w:val="20"/>
        </w:rPr>
        <w:t xml:space="preserve"> — FastAPI 默认格式</w:t>
      </w:r>
    </w:p>
    <w:p>
      <w:pPr>
        <w:pStyle w:val="Heading2"/>
        <w:spacing w:after="80" w:before="200"/>
      </w:pPr>
      <w:r>
        <w:rPr>
          <w:b/>
          <w:bCs/>
          <w:color w:val="000000"/>
          <w:sz w:val="23"/>
          <w:szCs w:val="23"/>
        </w:rPr>
        <w:t xml:space="preserve">5.3  提交身份规范（影响评分）</w:t>
      </w:r>
    </w:p>
    <w:p>
      <w:pPr>
        <w:spacing w:after="60" w:before="60"/>
      </w:pPr>
      <w:r>
        <w:rPr>
          <w:b/>
          <w:bCs/>
          <w:color w:val="000000"/>
          <w:sz w:val="20"/>
          <w:szCs w:val="20"/>
        </w:rPr>
        <w:t xml:space="preserve">每位成员的文件必须用各自的 GitHub 身份提交和推送。</w:t>
      </w:r>
    </w:p>
    <w:p>
      <w:pPr>
        <w:spacing w:after="0" w:before="40"/>
      </w:pPr>
    </w:p>
    <w:p>
      <w:pPr>
        <w:spacing w:after="60" w:before="60"/>
      </w:pPr>
      <w:r>
        <w:rPr>
          <w:b/>
          <w:bCs/>
          <w:color w:val="000000"/>
          <w:sz w:val="20"/>
          <w:szCs w:val="20"/>
        </w:rPr>
        <w:t xml:space="preserve">Xuyu 提交：</w:t>
      </w:r>
      <w:r>
        <w:rPr>
          <w:color w:val="000000"/>
          <w:sz w:val="20"/>
          <w:szCs w:val="20"/>
        </w:rPr>
        <w:t xml:space="preserve">使用 Xuyu 的 git config + Xuyu 的 token（默认）</w:t>
      </w:r>
    </w:p>
    <w:p>
      <w:pPr>
        <w:spacing w:after="60" w:before="60"/>
      </w:pPr>
      <w:r>
        <w:rPr>
          <w:b/>
          <w:bCs/>
          <w:color w:val="000000"/>
          <w:sz w:val="20"/>
          <w:szCs w:val="20"/>
        </w:rPr>
        <w:t xml:space="preserve">Qiushi 提交：</w:t>
      </w:r>
      <w:r>
        <w:rPr>
          <w:color w:val="000000"/>
          <w:sz w:val="20"/>
          <w:szCs w:val="20"/>
        </w:rPr>
        <w:t xml:space="preserve">切换 git config 到 Qiushi 的姓名和邮箱 → commit → 用 Qiushi 的 token 推送 → 立即切回 Xuyu</w:t>
      </w:r>
    </w:p>
    <w:p>
      <w:pPr>
        <w:spacing w:after="0" w:before="40"/>
      </w:pPr>
    </w:p>
    <w:p>
      <w:pPr>
        <w:spacing w:after="60" w:before="60"/>
      </w:pPr>
      <w:r>
        <w:rPr>
          <w:color w:val="666666"/>
          <w:sz w:val="18"/>
          <w:szCs w:val="18"/>
        </w:rPr>
        <w:t xml:space="preserve">原因：GitHub 每个 commit 同时记录 author 和 committer 两个字段，token 不对会显示两人名字不一致，评分老师可以直接看出来。</w:t>
      </w:r>
    </w:p>
    <w:p>
      <w:pPr>
        <w:pStyle w:val="Heading2"/>
        <w:spacing w:after="80" w:before="200"/>
      </w:pPr>
      <w:r>
        <w:rPr>
          <w:b/>
          <w:bCs/>
          <w:color w:val="000000"/>
          <w:sz w:val="23"/>
          <w:szCs w:val="23"/>
        </w:rPr>
        <w:t xml:space="preserve">5.4  Git 基本规范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每完成一个任务提交一次，commit message 必须有意义（feat: / fix: / chore: / docs:）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每个源码文件第一行必须有 Authors 签名注释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`.env` 文件绝对不提交到 GitHub</w:t>
      </w:r>
    </w:p>
    <w:p>
      <w:pPr>
        <w:spacing w:after="0" w:before="80"/>
      </w:pPr>
    </w:p>
    <w:p>
      <w:pPr>
        <w:pStyle w:val="Heading1"/>
        <w:spacing w:after="100" w:before="300"/>
      </w:pPr>
      <w:r>
        <w:rPr>
          <w:b/>
          <w:bCs/>
          <w:color w:val="000000"/>
          <w:sz w:val="26"/>
          <w:szCs w:val="26"/>
        </w:rPr>
        <w:t xml:space="preserve">六、文件归属速查表</w:t>
      </w:r>
    </w:p>
    <w:p>
      <w:pPr>
        <w:spacing w:after="60" w:before="60"/>
      </w:pPr>
      <w:r>
        <w:rPr>
          <w:color w:val="666666"/>
          <w:sz w:val="18"/>
          <w:szCs w:val="18"/>
        </w:rPr>
        <w:t xml:space="preserve">蓝色 = Xuyu Zhang，绿色 = Qiushi Huang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4057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文件路径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4057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database/schema.sql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Qiushi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database/seed.sql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Qiushi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backend/requirements.txt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Xuyu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backend/database.py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Xuyu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backend/main.py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Xuyu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backend/auth/jwt.py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Xuyu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backend/routers/auth.py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Xuyu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backend/routers/products.py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Qiushi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backend/routers/cart.py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Xuyu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backend/routers/users.py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Qiushi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backend/models/user.py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Xuyu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backend/models/product.py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Qiushi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backend/models/cart.py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Xuyu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backend/schemas/user.py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Xuyu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backend/schemas/product.py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Qiushi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backend/schemas/cart.py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Xuyu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frontend/src/main.jsx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Xuyu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frontend/src/App.jsx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Xuyu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frontend/src/index.css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Xuyu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frontend/src/context/AuthContext.jsx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Xuyu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frontend/src/services/api.js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Xuyu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frontend/src/services/authService.js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Xuyu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frontend/src/services/productService.js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Qiushi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frontend/src/services/cartService.js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Xuyu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frontend/src/hooks/useSearch.js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Qiushi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frontend/src/components/Navbar.jsx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Xuyu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frontend/src/components/ProductCard.jsx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Qiushi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frontend/src/pages/LoginPage.jsx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Xuyu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frontend/src/pages/RegisterPage.jsx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Xuyu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frontend/src/pages/HomePage.jsx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Qiushi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frontend/src/pages/CartPage.jsx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Xuyu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frontend/src/pages/ProfilePage.jsx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Xuyu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frontend/src/pages/AdminProductsPage.jsx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Qiushi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frontend/src/pages/AdminUsersPage.jsx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Qiushi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frontend/src/pages/AdminCartsPage.jsx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Qiushi</w:t>
            </w:r>
          </w:p>
        </w:tc>
      </w:tr>
    </w:tbl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2026-04-24T14:02:21.883Z</dcterms:created>
  <dcterms:modified xsi:type="dcterms:W3CDTF">2026-04-24T14:02:21.884Z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