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836B" w14:textId="38914D1C" w:rsidR="002B0BF0" w:rsidRPr="00CF4E82" w:rsidRDefault="00CF4E82">
      <w:pPr>
        <w:rPr>
          <w:b/>
          <w:bCs/>
          <w:sz w:val="36"/>
          <w:szCs w:val="36"/>
        </w:rPr>
      </w:pPr>
      <w:r w:rsidRPr="00CF4E82">
        <w:rPr>
          <w:b/>
          <w:bCs/>
          <w:sz w:val="36"/>
          <w:szCs w:val="36"/>
        </w:rPr>
        <w:t>CIS 353 Notes</w:t>
      </w:r>
    </w:p>
    <w:p w14:paraId="63326B24" w14:textId="100E6431" w:rsidR="00CF4E82" w:rsidRDefault="00CF4E82">
      <w:pPr>
        <w:rPr>
          <w:sz w:val="28"/>
          <w:szCs w:val="28"/>
        </w:rPr>
      </w:pPr>
      <w:r w:rsidRPr="00CF4E82">
        <w:rPr>
          <w:sz w:val="28"/>
          <w:szCs w:val="28"/>
        </w:rPr>
        <w:t>Week 3</w:t>
      </w:r>
    </w:p>
    <w:p w14:paraId="2AAAF740" w14:textId="026DF1A1" w:rsidR="00CF4E82" w:rsidRDefault="00D424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ED17E" wp14:editId="549E01FF">
            <wp:extent cx="7252168" cy="6426810"/>
            <wp:effectExtent l="0" t="6350" r="0" b="0"/>
            <wp:docPr id="997049086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9086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68244" cy="64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7CF8" w14:textId="77777777" w:rsidR="00D424CE" w:rsidRPr="00CF4E82" w:rsidRDefault="00D424CE">
      <w:pPr>
        <w:rPr>
          <w:sz w:val="28"/>
          <w:szCs w:val="28"/>
        </w:rPr>
      </w:pPr>
    </w:p>
    <w:sectPr w:rsidR="00D424CE" w:rsidRPr="00CF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82"/>
    <w:rsid w:val="002B0BF0"/>
    <w:rsid w:val="004545C7"/>
    <w:rsid w:val="008E5788"/>
    <w:rsid w:val="00CF4E82"/>
    <w:rsid w:val="00D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BF6B"/>
  <w15:chartTrackingRefBased/>
  <w15:docId w15:val="{32630F10-96F0-44A3-8069-0D986CE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 Barber</dc:creator>
  <cp:keywords/>
  <dc:description/>
  <cp:lastModifiedBy>Nathan Barber</cp:lastModifiedBy>
  <cp:revision>2</cp:revision>
  <dcterms:created xsi:type="dcterms:W3CDTF">2024-09-10T19:26:00Z</dcterms:created>
  <dcterms:modified xsi:type="dcterms:W3CDTF">2024-09-10T19:33:00Z</dcterms:modified>
</cp:coreProperties>
</file>