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Lines/>
        <w:spacing w:after="60"/>
        <w:jc w:val="center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Banco de questões · Primeiro semestre</w:t>
      </w:r>
    </w:p>
    <w:p>
      <w:pPr>
        <w:keepLines/>
        <w:spacing w:after="60"/>
        <w:jc w:val="center"/>
      </w:pPr>
      <w:r>
        <w:rPr>
          <w:rFonts w:ascii="Calibri" w:cs="Calibri" w:eastAsia="Calibri" w:hAnsi="Calibri"/>
          <w:sz w:val="24"/>
          <w:szCs w:val="24"/>
        </w:rPr>
        <w:t xml:space="preserve">Neuropsicologia II · FASM</w:t>
      </w:r>
    </w:p>
    <w:p>
      <w:pPr>
        <w:keepLines/>
        <w:pBdr>
          <w:bottom w:val="single" w:color="999999" w:sz="6" w:space="8"/>
        </w:pBdr>
        <w:spacing w:after="240"/>
        <w:jc w:val="center"/>
      </w:pPr>
      <w:r>
        <w:rPr>
          <w:rFonts w:ascii="Calibri" w:cs="Calibri" w:eastAsia="Calibri" w:hAnsi="Calibri"/>
          <w:color w:val="555555"/>
          <w:sz w:val="22"/>
          <w:szCs w:val="22"/>
        </w:rPr>
        <w:t xml:space="preserve">Profº. Esp. André Peres Barbieri</w:t>
      </w:r>
    </w:p>
    <w:p>
      <w:pPr>
        <w:keepNext/>
        <w:keepLines/>
        <w:spacing w:after="160" w:before="12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Aula 01 — Conceitos e teorias sobre o envelhecimento</w:t>
      </w:r>
    </w:p>
    <w:p>
      <w:pPr>
        <w:keepNext/>
        <w:keepLines/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Questão 1</w:t>
      </w:r>
    </w:p>
    <w:p>
      <w:pPr>
        <w:keepNext/>
        <w:keepLines/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No uso cotidiano, “idoso”, “velhice” e “envelhecimento” parecem sinônimos, mas na psicologia do envelhecimento cada termo nomeia uma coisa diferente. Relacione cada conceito à sua definição.</w:t>
      </w:r>
    </w:p>
    <w:p>
      <w:pPr>
        <w:keepNext/>
        <w:keepLines/>
        <w:spacing w:after="40"/>
        <w:ind w:left="3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1. Idoso</w:t>
      </w:r>
    </w:p>
    <w:p>
      <w:pPr>
        <w:keepNext/>
        <w:keepLines/>
        <w:spacing w:after="40"/>
        <w:ind w:left="3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2. Velhice</w:t>
      </w:r>
    </w:p>
    <w:p>
      <w:pPr>
        <w:keepNext/>
        <w:keepLines/>
        <w:spacing w:after="40"/>
        <w:ind w:left="3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3. Envelhecimento biológico (senescência)</w:t>
      </w:r>
    </w:p>
    <w:p>
      <w:pPr>
        <w:keepNext/>
        <w:keepLines/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keepNext/>
        <w:keepLines/>
        <w:spacing w:after="100" w:line="276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(   ) Última fase do ciclo vital, resultado da ação conjunta do desenvolvimento e do envelhecimento.</w:t>
      </w:r>
    </w:p>
    <w:p>
      <w:pPr>
        <w:keepNext/>
        <w:keepLines/>
        <w:spacing w:after="100" w:line="276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(   ) Diminuição progressiva da capacidade de adaptação e de sobrevivência, que ocorre em todas as pessoas.</w:t>
      </w:r>
    </w:p>
    <w:p>
      <w:pPr>
        <w:keepNext/>
        <w:keepLines/>
        <w:spacing w:after="100" w:line="276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(   ) Categoria sociocultural, cujo corte de idade é definido por decisões demográficas e políticas.</w:t>
      </w:r>
    </w:p>
    <w:p>
      <w:pPr>
        <w:keepNext/>
        <w:keepLines/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A sequência correta, de cima para baixo, é:</w:t>
      </w:r>
    </w:p>
    <w:p>
      <w:pPr>
        <w:keepNext/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A) 1 – 2 – 3.</w:t>
      </w:r>
    </w:p>
    <w:p>
      <w:pPr>
        <w:keepNext/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B) 2 – 3 – 1.</w:t>
      </w:r>
    </w:p>
    <w:p>
      <w:pPr>
        <w:keepNext/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C) 3 – 1 – 2.</w:t>
      </w:r>
    </w:p>
    <w:p>
      <w:pPr>
        <w:keepNext/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D) 2 – 1 – 3.</w:t>
      </w:r>
    </w:p>
    <w:p>
      <w:pPr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E) 3 – 2 – 1.</w:t>
      </w:r>
    </w:p>
    <w:p>
      <w:pPr>
        <w:keepNext/>
        <w:keepLines/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Questão 2</w:t>
      </w:r>
    </w:p>
    <w:p>
      <w:pPr>
        <w:keepNext/>
        <w:keepLines/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O envelhecimento pode seguir trajetórias diferentes. Sobre o envelhecimento normal, o patológico e o bem-sucedido, julgue as afirmativas a seguir em verdadeiras (V) ou falsas (F).</w:t>
      </w:r>
    </w:p>
    <w:p>
      <w:pPr>
        <w:keepNext/>
        <w:keepLines/>
        <w:spacing w:after="100" w:line="276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(   ) Envelhecimento normal e doença são a mesma coisa: envelhecer é, por definição, adoecer.</w:t>
      </w:r>
    </w:p>
    <w:p>
      <w:pPr>
        <w:keepNext/>
        <w:keepLines/>
        <w:spacing w:after="100" w:line="276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(   ) O envelhecimento bem-sucedido não exige ausência de doença: pode haver doença crônica, desde que controlada, com funcionalidade e participação social mantidas.</w:t>
      </w:r>
    </w:p>
    <w:p>
      <w:pPr>
        <w:keepNext/>
        <w:keepLines/>
        <w:spacing w:after="100" w:line="276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(   ) No envelhecimento patológico, fatores genéticos, de comportamento e de acesso à saúde desfavoráveis se somam, acumulando doenças e incapacidades.</w:t>
      </w:r>
    </w:p>
    <w:p>
      <w:pPr>
        <w:keepNext/>
        <w:keepLines/>
        <w:spacing w:after="100" w:line="276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(   ) O envelhecimento normal é universal: acontece com todas as pessoas, ainda que em ritmos diferentes.</w:t>
      </w:r>
    </w:p>
    <w:p>
      <w:pPr>
        <w:keepNext/>
        <w:keepLines/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A sequência correta é:</w:t>
      </w:r>
    </w:p>
    <w:p>
      <w:pPr>
        <w:keepNext/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A) V – V – V – F.</w:t>
      </w:r>
    </w:p>
    <w:p>
      <w:pPr>
        <w:keepNext/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B) F – F – V – V.</w:t>
      </w:r>
    </w:p>
    <w:p>
      <w:pPr>
        <w:keepNext/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C) V – F – V – F.</w:t>
      </w:r>
    </w:p>
    <w:p>
      <w:pPr>
        <w:keepNext/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D) F – V – V – V.</w:t>
      </w:r>
    </w:p>
    <w:p>
      <w:pPr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E) F – V – F – V.</w:t>
      </w:r>
    </w:p>
    <w:p>
      <w:pPr>
        <w:keepNext/>
        <w:keepLines/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Questão 3</w:t>
      </w:r>
    </w:p>
    <w:p>
      <w:pPr>
        <w:keepNext/>
        <w:keepLines/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Dona Lurdes, 76 anos, sempre cozinhou para a família inteira aos domingos. Com o cansaço que veio com a idade, passou a preparar apenas os dois pratos preferidos dos netos, reserva a manhã de sábado para treinar essas receitas com calma e colocou um banquinho na cozinha para cozinhar sentada.</w:t>
      </w:r>
    </w:p>
    <w:p>
      <w:pPr>
        <w:keepNext/>
        <w:keepLines/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Segundo o modelo de seleção, otimização e compensação (SOC), essas três atitudes correspondem, respectivamente, a:</w:t>
      </w:r>
    </w:p>
    <w:p>
      <w:pPr>
        <w:keepNext/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A) seleção, otimização e compensação.</w:t>
      </w:r>
    </w:p>
    <w:p>
      <w:pPr>
        <w:keepNext/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B) otimização, seleção e compensação.</w:t>
      </w:r>
    </w:p>
    <w:p>
      <w:pPr>
        <w:keepNext/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C) compensação, otimização e seleção.</w:t>
      </w:r>
    </w:p>
    <w:p>
      <w:pPr>
        <w:keepNext/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D) seleção, compensação e otimização.</w:t>
      </w:r>
    </w:p>
    <w:p>
      <w:pPr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E) otimização, compensação e seleção.</w:t>
      </w:r>
    </w:p>
    <w:p>
      <w:pPr>
        <w:keepNext/>
        <w:keepLines/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Questão 4</w:t>
      </w:r>
    </w:p>
    <w:p>
      <w:pPr>
        <w:keepNext/>
        <w:keepLines/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Com a idade, muitas pessoas passam a ter uma rede social menor. Segundo a teoria da seletividade socioemocional, essa redução:</w:t>
      </w:r>
    </w:p>
    <w:p>
      <w:pPr>
        <w:keepNext/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A) é uma perda natural e inevitável, sem relação com as escolhas do próprio idoso.</w:t>
      </w:r>
    </w:p>
    <w:p>
      <w:pPr>
        <w:keepNext/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B) atinge igualmente os contatos periféricos e as relações mais próximas.</w:t>
      </w:r>
    </w:p>
    <w:p>
      <w:pPr>
        <w:keepNext/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C) é uma seleção ativa: com a perspectiva de tempo futuro mais curta, o idoso prioriza as relações emocionalmente próximas.</w:t>
      </w:r>
    </w:p>
    <w:p>
      <w:pPr>
        <w:keepNext/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D) é sempre um sinal de depressão e deve ser tratada como sintoma.</w:t>
      </w:r>
    </w:p>
    <w:p>
      <w:pPr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E) mostra que o idoso se afasta voluntariamente de toda a vida social, como previa a teoria do afastamento.</w:t>
      </w:r>
    </w:p>
    <w:p>
      <w:pPr>
        <w:keepNext/>
        <w:keepLines/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Questão 5</w:t>
      </w:r>
    </w:p>
    <w:p>
      <w:pPr>
        <w:keepNext/>
        <w:keepLines/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As teorias contemporâneas deixaram de ver a velhice apenas como perda. Sobre elas, avalie as afirmativas a seguir.</w:t>
      </w:r>
    </w:p>
    <w:p>
      <w:pPr>
        <w:keepNext/>
        <w:keepLines/>
        <w:spacing w:after="100" w:line="276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I. No paradigma do desenvolvimento ao longo de toda a vida (lifespan), ganhos e perdas coexistem em todas as idades.</w:t>
      </w:r>
    </w:p>
    <w:p>
      <w:pPr>
        <w:keepNext/>
        <w:keepLines/>
        <w:spacing w:after="100" w:line="276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II. A dependência comportamental pode ser um padrão aprendido, mantido por um ambiente que atende prontamente aos pedidos de ajuda e ignora as tentativas de independência.</w:t>
      </w:r>
    </w:p>
    <w:p>
      <w:pPr>
        <w:keepNext/>
        <w:keepLines/>
        <w:spacing w:after="100" w:line="276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III. O controle secundário consiste em modificar o ambiente para que ele se adapte aos próprios desejos.</w:t>
      </w:r>
    </w:p>
    <w:p>
      <w:pPr>
        <w:keepNext/>
        <w:keepLines/>
        <w:spacing w:after="100" w:line="276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IV. Estratégias de controle secundário, como ajustar as metas (“passei da idade de querer isso”), podem ser funcionais na velhice.</w:t>
      </w:r>
    </w:p>
    <w:p>
      <w:pPr>
        <w:keepNext/>
        <w:keepLines/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É correto apenas o que se afirma em:</w:t>
      </w:r>
    </w:p>
    <w:p>
      <w:pPr>
        <w:keepNext/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A) I e II.</w:t>
      </w:r>
    </w:p>
    <w:p>
      <w:pPr>
        <w:keepNext/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B) I e III.</w:t>
      </w:r>
    </w:p>
    <w:p>
      <w:pPr>
        <w:keepNext/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C) II e III.</w:t>
      </w:r>
    </w:p>
    <w:p>
      <w:pPr>
        <w:keepNext/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D) I, III e IV.</w:t>
      </w:r>
    </w:p>
    <w:p>
      <w:pPr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E) I, II e IV.</w:t>
      </w:r>
    </w:p>
    <w:p>
      <w:pPr>
        <w:keepNext/>
        <w:keepLines/>
        <w:spacing w:after="160" w:before="36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Aula 02 — Envelhecimento normal</w:t>
      </w:r>
    </w:p>
    <w:p>
      <w:pPr>
        <w:keepNext/>
        <w:keepLines/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Questão 6</w:t>
      </w:r>
    </w:p>
    <w:p>
      <w:pPr>
        <w:keepNext/>
        <w:keepLines/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Seu Carlos, 80 anos, sem doença neurológica, está bem disposto em casa e conversa normalmente. Durante uma sessão de testagem de duas horas, porém, fica cansado, lento e passa a errar tarefas simples.</w:t>
      </w:r>
    </w:p>
    <w:p>
      <w:pPr>
        <w:keepNext/>
        <w:keepLines/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O conceito que melhor explica essa diferença entre o repouso e a situação de sobrecarga é:</w:t>
      </w:r>
    </w:p>
    <w:p>
      <w:pPr>
        <w:keepNext/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A) a reserva cognitiva elevada.</w:t>
      </w:r>
    </w:p>
    <w:p>
      <w:pPr>
        <w:keepNext/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B) a redução da reserva funcional.</w:t>
      </w:r>
    </w:p>
    <w:p>
      <w:pPr>
        <w:keepNext/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C) a presbiacusia.</w:t>
      </w:r>
    </w:p>
    <w:p>
      <w:pPr>
        <w:keepNext/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D) o transtorno neurocognitivo maior.</w:t>
      </w:r>
    </w:p>
    <w:p>
      <w:pPr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E) a seletividade socioemocional.</w:t>
      </w:r>
    </w:p>
    <w:p>
      <w:pPr>
        <w:keepNext/>
        <w:keepLines/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Questão 7</w:t>
      </w:r>
    </w:p>
    <w:p>
      <w:pPr>
        <w:keepNext/>
        <w:keepLines/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As alterações sensoriais são comuns na velhice e interferem diretamente na avaliação. Julgue as afirmativas a seguir em verdadeiras (V) ou falsas (F).</w:t>
      </w:r>
    </w:p>
    <w:p>
      <w:pPr>
        <w:keepNext/>
        <w:keepLines/>
        <w:spacing w:after="100" w:line="276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(   ) A presbiopia é a dificuldade de enxergar de perto, causada pela perda de elasticidade do cristalino.</w:t>
      </w:r>
    </w:p>
    <w:p>
      <w:pPr>
        <w:keepNext/>
        <w:keepLines/>
        <w:spacing w:after="100" w:line="276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(   ) A presbiacusia é uma perda auditiva progressiva, mais acentuada para os sons agudos.</w:t>
      </w:r>
    </w:p>
    <w:p>
      <w:pPr>
        <w:keepNext/>
        <w:keepLines/>
        <w:spacing w:after="100" w:line="276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(   ) Déficits visuais e auditivos não corrigidos podem produzir erros nos testes que parecem déficit cognitivo.</w:t>
      </w:r>
    </w:p>
    <w:p>
      <w:pPr>
        <w:keepNext/>
        <w:keepLines/>
        <w:spacing w:after="100" w:line="276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(   ) Antes da testagem, basta perguntar se o paciente tem óculos ou aparelho auditivo; não é preciso conferir se estão em uso.</w:t>
      </w:r>
    </w:p>
    <w:p>
      <w:pPr>
        <w:keepNext/>
        <w:keepLines/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A sequência correta é:</w:t>
      </w:r>
    </w:p>
    <w:p>
      <w:pPr>
        <w:keepNext/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A) V – V – V – F.</w:t>
      </w:r>
    </w:p>
    <w:p>
      <w:pPr>
        <w:keepNext/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B) V – F – V – F.</w:t>
      </w:r>
    </w:p>
    <w:p>
      <w:pPr>
        <w:keepNext/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C) F – V – V – V.</w:t>
      </w:r>
    </w:p>
    <w:p>
      <w:pPr>
        <w:keepNext/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D) V – V – F – F.</w:t>
      </w:r>
    </w:p>
    <w:p>
      <w:pPr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E) F – F – V – V.</w:t>
      </w:r>
    </w:p>
    <w:p>
      <w:pPr>
        <w:keepNext/>
        <w:keepLines/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Questão 8</w:t>
      </w:r>
    </w:p>
    <w:p>
      <w:pPr>
        <w:keepNext/>
        <w:keepLines/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O cérebro também envelhece, mesmo sem doença. Sobre as alterações do cérebro no envelhecimento normal, assinale a alternativa INCORRETA.</w:t>
      </w:r>
    </w:p>
    <w:p>
      <w:pPr>
        <w:keepNext/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A) O volume do encéfalo diminui, os sulcos se alargam e os ventrículos aumentam.</w:t>
      </w:r>
    </w:p>
    <w:p>
      <w:pPr>
        <w:keepNext/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B) O que mais se reduz é a densidade de conexões entre os neurônios, e não o número de neurônios.</w:t>
      </w:r>
    </w:p>
    <w:p>
      <w:pPr>
        <w:keepNext/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C) A substância branca, sobretudo a frontal, perde integridade, o que se relaciona à lentificação.</w:t>
      </w:r>
    </w:p>
    <w:p>
      <w:pPr>
        <w:keepNext/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D) O envelhecimento normal se caracteriza por perda maciça de neurônios, e por isso o desempenho cai igualmente em todos os domínios cognitivos.</w:t>
      </w:r>
    </w:p>
    <w:p>
      <w:pPr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E) Mesmo com essas mudanças, o desempenho se mantém em muitos domínios.</w:t>
      </w:r>
    </w:p>
    <w:p>
      <w:pPr>
        <w:keepNext/>
        <w:keepLines/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Questão 9</w:t>
      </w:r>
    </w:p>
    <w:p>
      <w:pPr>
        <w:keepNext/>
        <w:keepLines/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Uma estudante vai avaliar um senhor de 74 anos sem doença neurológica e precisa saber o que se espera nessa idade. Sobre a cognição no envelhecimento normal, avalie as afirmativas a seguir.</w:t>
      </w:r>
    </w:p>
    <w:p>
      <w:pPr>
        <w:keepNext/>
        <w:keepLines/>
        <w:spacing w:after="100" w:line="276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I. A velocidade de processamento é um dos declínios mais precoces e mais gerais.</w:t>
      </w:r>
    </w:p>
    <w:p>
      <w:pPr>
        <w:keepNext/>
        <w:keepLines/>
        <w:spacing w:after="100" w:line="276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II. O vocabulário e o conhecimento geral tendem a se manter e podem até aumentar.</w:t>
      </w:r>
    </w:p>
    <w:p>
      <w:pPr>
        <w:keepNext/>
        <w:keepLines/>
        <w:spacing w:after="100" w:line="276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III. A evocação livre da memória é mais preservada do que o reconhecimento e a evocação com pistas.</w:t>
      </w:r>
    </w:p>
    <w:p>
      <w:pPr>
        <w:keepNext/>
        <w:keepLines/>
        <w:spacing w:after="100" w:line="276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IV. A memória procedural, das habilidades automatizadas, é amplamente preservada.</w:t>
      </w:r>
    </w:p>
    <w:p>
      <w:pPr>
        <w:keepNext/>
        <w:keepLines/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É correto apenas o que se afirma em:</w:t>
      </w:r>
    </w:p>
    <w:p>
      <w:pPr>
        <w:keepNext/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A) I e II.</w:t>
      </w:r>
    </w:p>
    <w:p>
      <w:pPr>
        <w:keepNext/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B) II e III.</w:t>
      </w:r>
    </w:p>
    <w:p>
      <w:pPr>
        <w:keepNext/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C) I, II e IV.</w:t>
      </w:r>
    </w:p>
    <w:p>
      <w:pPr>
        <w:keepNext/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D) I, III e IV.</w:t>
      </w:r>
    </w:p>
    <w:p>
      <w:pPr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E) II, III e IV.</w:t>
      </w:r>
    </w:p>
    <w:p>
      <w:pPr>
        <w:keepNext/>
        <w:keepLines/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Questão 10</w:t>
      </w:r>
    </w:p>
    <w:p>
      <w:pPr>
        <w:keepNext/>
        <w:keepLines/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Considere as asserções a seguir e a relação proposta entre elas.</w:t>
      </w:r>
    </w:p>
    <w:p>
      <w:pPr>
        <w:keepNext/>
        <w:keepLines/>
        <w:spacing w:after="100" w:line="276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I. Duas pessoas com alterações cerebrais parecidas podem apresentar desempenhos muito diferentes no dia a dia.</w:t>
      </w:r>
    </w:p>
    <w:p>
      <w:pPr>
        <w:keepNext/>
        <w:keepLines/>
        <w:spacing w:after="100" w:line="276"/>
        <w:jc w:val="center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PORQUE</w:t>
      </w:r>
    </w:p>
    <w:p>
      <w:pPr>
        <w:keepNext/>
        <w:keepLines/>
        <w:spacing w:after="100" w:line="276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II. A reserva cognitiva, associada à escolaridade, à ocupação complexa e ao engajamento social ao longo da vida, permite um uso mais eficiente e flexível das redes cerebrais.</w:t>
      </w:r>
    </w:p>
    <w:p>
      <w:pPr>
        <w:keepNext/>
        <w:keepLines/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A respeito dessas asserções, assinale a opção correta.</w:t>
      </w:r>
    </w:p>
    <w:p>
      <w:pPr>
        <w:keepNext/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A) As asserções I e II são proposições verdadeiras, e a II é uma justificativa correta da I.</w:t>
      </w:r>
    </w:p>
    <w:p>
      <w:pPr>
        <w:keepNext/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B) As asserções I e II são proposições verdadeiras, mas a II não é uma justificativa correta da I.</w:t>
      </w:r>
    </w:p>
    <w:p>
      <w:pPr>
        <w:keepNext/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C) A asserção I é uma proposição verdadeira, e a II é uma proposição falsa.</w:t>
      </w:r>
    </w:p>
    <w:p>
      <w:pPr>
        <w:keepNext/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D) A asserção I é uma proposição falsa, e a II é uma proposição verdadeira.</w:t>
      </w:r>
    </w:p>
    <w:p>
      <w:pPr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E) As asserções I e II são proposições falsas.</w:t>
      </w:r>
    </w:p>
    <w:p>
      <w:pPr>
        <w:keepNext/>
        <w:keepLines/>
        <w:spacing w:after="160" w:before="36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Aula 03 — Saúde mental e envelhecimento</w:t>
      </w:r>
    </w:p>
    <w:p>
      <w:pPr>
        <w:keepNext/>
        <w:keepLines/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Questão 11</w:t>
      </w:r>
    </w:p>
    <w:p>
      <w:pPr>
        <w:keepNext/>
        <w:keepLines/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Em comparação com o adulto jovem, a depressão no idoso frequentemente se apresenta:</w:t>
      </w:r>
    </w:p>
    <w:p>
      <w:pPr>
        <w:keepNext/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A) sempre com tristeza intensa e choro, que o próprio idoso relata espontaneamente.</w:t>
      </w:r>
    </w:p>
    <w:p>
      <w:pPr>
        <w:keepNext/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B) sem nenhuma repercussão sobre a cognição.</w:t>
      </w:r>
    </w:p>
    <w:p>
      <w:pPr>
        <w:keepNext/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C) com humor elevado, grandiosidade e redução da necessidade de sono.</w:t>
      </w:r>
    </w:p>
    <w:p>
      <w:pPr>
        <w:keepNext/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D) exatamente como no adulto jovem, sem nenhuma particularidade.</w:t>
      </w:r>
    </w:p>
    <w:p>
      <w:pPr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E) com queixas físicas, sintomas ansiosos e queixa de memória, e nem sempre com tristeza relatada.</w:t>
      </w:r>
    </w:p>
    <w:p>
      <w:pPr>
        <w:keepNext/>
        <w:keepLines/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Questão 12</w:t>
      </w:r>
    </w:p>
    <w:p>
      <w:pPr>
        <w:keepNext/>
        <w:keepLines/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Diante de um idoso com queixa de memória, a psicóloga precisa diferenciar um quadro depressivo de um transtorno neurocognitivo. Considere os elementos a seguir.</w:t>
      </w:r>
    </w:p>
    <w:p>
      <w:pPr>
        <w:keepNext/>
        <w:keepLines/>
        <w:spacing w:after="100" w:line="276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I. Início em poucas semanas, com data reconhecível pela família.</w:t>
      </w:r>
    </w:p>
    <w:p>
      <w:pPr>
        <w:keepNext/>
        <w:keepLines/>
        <w:spacing w:after="100" w:line="276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II. Queixa trazida pelo próprio paciente, que enfatiza as próprias falhas.</w:t>
      </w:r>
    </w:p>
    <w:p>
      <w:pPr>
        <w:keepNext/>
        <w:keepLines/>
        <w:spacing w:after="100" w:line="276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III. Memória que não melhora quando se oferece uma pista.</w:t>
      </w:r>
    </w:p>
    <w:p>
      <w:pPr>
        <w:keepNext/>
        <w:keepLines/>
        <w:spacing w:after="100" w:line="276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IV. Respostas “não sei” frequentes e desistência precoce das tarefas.</w:t>
      </w:r>
    </w:p>
    <w:p>
      <w:pPr>
        <w:keepNext/>
        <w:keepLines/>
        <w:spacing w:after="100" w:line="276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V. Queixa trazida pelo familiar, enquanto o paciente minimiza as dificuldades.</w:t>
      </w:r>
    </w:p>
    <w:p>
      <w:pPr>
        <w:keepNext/>
        <w:keepLines/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Apontam mais para um quadro depressivo apenas os elementos:</w:t>
      </w:r>
    </w:p>
    <w:p>
      <w:pPr>
        <w:keepNext/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A) I e III.</w:t>
      </w:r>
    </w:p>
    <w:p>
      <w:pPr>
        <w:keepNext/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B) I, II e IV.</w:t>
      </w:r>
    </w:p>
    <w:p>
      <w:pPr>
        <w:keepNext/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C) II, III e V.</w:t>
      </w:r>
    </w:p>
    <w:p>
      <w:pPr>
        <w:keepNext/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D) III e V.</w:t>
      </w:r>
    </w:p>
    <w:p>
      <w:pPr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E) I, IV e V.</w:t>
      </w:r>
    </w:p>
    <w:p>
      <w:pPr>
        <w:keepNext/>
        <w:keepLines/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Questão 13</w:t>
      </w:r>
    </w:p>
    <w:p>
      <w:pPr>
        <w:keepNext/>
        <w:keepLines/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O transtorno bipolar também ocorre na velhice, com diferenças em relação ao adulto jovem. Julgue as afirmativas a seguir em verdadeiras (V) ou falsas (F).</w:t>
      </w:r>
    </w:p>
    <w:p>
      <w:pPr>
        <w:keepNext/>
        <w:keepLines/>
        <w:spacing w:after="100" w:line="276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(   ) No idoso, a mania costuma ter menor intensidade, com mais irritabilidade e sintomas mistos.</w:t>
      </w:r>
    </w:p>
    <w:p>
      <w:pPr>
        <w:keepNext/>
        <w:keepLines/>
        <w:spacing w:after="100" w:line="276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(   ) O intervalo entre o primeiro episódio depressivo e o primeiro episódio de mania é mais longo nos idosos do que nos jovens.</w:t>
      </w:r>
    </w:p>
    <w:p>
      <w:pPr>
        <w:keepNext/>
        <w:keepLines/>
        <w:spacing w:after="100" w:line="276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(   ) Fora das crises (em eutimia), o idoso bipolar tem desempenho cognitivo igual ao de quem não tem o transtorno.</w:t>
      </w:r>
    </w:p>
    <w:p>
      <w:pPr>
        <w:keepNext/>
        <w:keepLines/>
        <w:spacing w:after="100" w:line="276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(   ) Usar antidepressivo sem estabilizador de humor traz o risco de virada para a mania.</w:t>
      </w:r>
    </w:p>
    <w:p>
      <w:pPr>
        <w:keepNext/>
        <w:keepLines/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A sequência correta é:</w:t>
      </w:r>
    </w:p>
    <w:p>
      <w:pPr>
        <w:keepNext/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A) V – F – V – V.</w:t>
      </w:r>
    </w:p>
    <w:p>
      <w:pPr>
        <w:keepNext/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B) F – V – F – V.</w:t>
      </w:r>
    </w:p>
    <w:p>
      <w:pPr>
        <w:keepNext/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C) V – V – V – F.</w:t>
      </w:r>
    </w:p>
    <w:p>
      <w:pPr>
        <w:keepNext/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D) V – V – F – V.</w:t>
      </w:r>
    </w:p>
    <w:p>
      <w:pPr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E) F – F – V – V.</w:t>
      </w:r>
    </w:p>
    <w:p>
      <w:pPr>
        <w:keepNext/>
        <w:keepLines/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Questão 14</w:t>
      </w:r>
    </w:p>
    <w:p>
      <w:pPr>
        <w:keepNext/>
        <w:keepLines/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Dona Rosa, 70 anos, nunca teve problema psiquiátrico. Há seis meses está convicta de que os vizinhos a vigiam e planejam prejudicá-la, e diz ouvir vozes que comentam o que ela faz. O delírio é organizado e se mantém o mesmo desde o início. A memória está preservada e, fora do que envolve o delírio, ela cuida da casa e das próprias contas.</w:t>
      </w:r>
    </w:p>
    <w:p>
      <w:pPr>
        <w:keepNext/>
        <w:keepLines/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A hipótese mais adequada é:</w:t>
      </w:r>
    </w:p>
    <w:p>
      <w:pPr>
        <w:keepNext/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A) transtorno neurocognitivo maior, pois todo quadro psicótico que começa após os 60 anos é demencial.</w:t>
      </w:r>
    </w:p>
    <w:p>
      <w:pPr>
        <w:keepNext/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B) delirium, pois há alucinações.</w:t>
      </w:r>
    </w:p>
    <w:p>
      <w:pPr>
        <w:keepNext/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C) psicose de início muito tardio, semelhante à esquizofrenia.</w:t>
      </w:r>
    </w:p>
    <w:p>
      <w:pPr>
        <w:keepNext/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D) episódio maníaco, pois há vozes e desconfiança.</w:t>
      </w:r>
    </w:p>
    <w:p>
      <w:pPr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E) envelhecimento normal, já que a desconfiança aumenta com a idade.</w:t>
      </w:r>
    </w:p>
    <w:p>
      <w:pPr>
        <w:keepNext/>
        <w:keepLines/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Questão 15</w:t>
      </w:r>
    </w:p>
    <w:p>
      <w:pPr>
        <w:keepNext/>
        <w:keepLines/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Sobre os quadros psicóticos no idoso, avalie as afirmativas a seguir.</w:t>
      </w:r>
    </w:p>
    <w:p>
      <w:pPr>
        <w:keepNext/>
        <w:keepLines/>
        <w:spacing w:after="100" w:line="276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I. No idoso, boa parte dos quadros psicóticos não é esquizofrenia: são secundários a doenças clínicas, neurológicas ou a medicamentos.</w:t>
      </w:r>
    </w:p>
    <w:p>
      <w:pPr>
        <w:keepNext/>
        <w:keepLines/>
        <w:spacing w:after="100" w:line="276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II. Os quadros psicóticos de início tardio são mais frequentes em homens.</w:t>
      </w:r>
    </w:p>
    <w:p>
      <w:pPr>
        <w:keepNext/>
        <w:keepLines/>
        <w:spacing w:after="100" w:line="276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III. Quando fazem parte de um transtorno neurocognitivo, os delírios costumam ser pouco estruturados e mutáveis (de roubo, por exemplo), acompanhados de declínio funcional global.</w:t>
      </w:r>
    </w:p>
    <w:p>
      <w:pPr>
        <w:keepNext/>
        <w:keepLines/>
        <w:spacing w:after="100" w:line="276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IV. Na esquizofrenia que chega à velhice, o perfil cognitivo é progressivo e igual ao da doença de Alzheimer.</w:t>
      </w:r>
    </w:p>
    <w:p>
      <w:pPr>
        <w:keepNext/>
        <w:keepLines/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É correto apenas o que se afirma em:</w:t>
      </w:r>
    </w:p>
    <w:p>
      <w:pPr>
        <w:keepNext/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A) I e III.</w:t>
      </w:r>
    </w:p>
    <w:p>
      <w:pPr>
        <w:keepNext/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B) I e II.</w:t>
      </w:r>
    </w:p>
    <w:p>
      <w:pPr>
        <w:keepNext/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C) II e IV.</w:t>
      </w:r>
    </w:p>
    <w:p>
      <w:pPr>
        <w:keepNext/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D) I, II e III.</w:t>
      </w:r>
    </w:p>
    <w:p>
      <w:pPr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E) III e IV.</w:t>
      </w:r>
    </w:p>
    <w:p>
      <w:pPr>
        <w:keepNext/>
        <w:keepLines/>
        <w:spacing w:after="160" w:before="36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Aula 04 — Transtornos neurocognitivos</w:t>
      </w:r>
    </w:p>
    <w:p>
      <w:pPr>
        <w:keepNext/>
        <w:keepLines/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Questão 16</w:t>
      </w:r>
    </w:p>
    <w:p>
      <w:pPr>
        <w:keepNext/>
        <w:keepLines/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Segundo o DSM-5, o que caracteriza um transtorno neurocognitivo (TNC)?</w:t>
      </w:r>
    </w:p>
    <w:p>
      <w:pPr>
        <w:keepNext/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A) Qualquer déficit cognitivo que apareça em um transtorno mental, como na depressão ou na esquizofrenia.</w:t>
      </w:r>
    </w:p>
    <w:p>
      <w:pPr>
        <w:keepNext/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B) Uma dificuldade cognitiva presente desde a infância, como na deficiência intelectual.</w:t>
      </w:r>
    </w:p>
    <w:p>
      <w:pPr>
        <w:keepNext/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C) Qualquer escore abaixo do ponto de corte em um teste de rastreio, como o MEEM.</w:t>
      </w:r>
    </w:p>
    <w:p>
      <w:pPr>
        <w:keepNext/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D) Um déficit primário na cognição, adquirido, isto é, um declínio em relação a um nível de funcionamento que a pessoa já havia alcançado.</w:t>
      </w:r>
    </w:p>
    <w:p>
      <w:pPr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E) Os esquecimentos ocasionais, comuns no envelhecimento normal.</w:t>
      </w:r>
    </w:p>
    <w:p>
      <w:pPr>
        <w:keepNext/>
        <w:keepLines/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Questão 17</w:t>
      </w:r>
    </w:p>
    <w:p>
      <w:pPr>
        <w:keepNext/>
        <w:keepLines/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O delirium é frequente em idosos internados e costuma ser confundido com outros quadros. Julgue as afirmativas a seguir em verdadeiras (V) ou falsas (F).</w:t>
      </w:r>
    </w:p>
    <w:p>
      <w:pPr>
        <w:keepNext/>
        <w:keepLines/>
        <w:spacing w:after="100" w:line="276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(   ) A alteração central do delirium é da atenção e da consciência.</w:t>
      </w:r>
    </w:p>
    <w:p>
      <w:pPr>
        <w:keepNext/>
        <w:keepLines/>
        <w:spacing w:after="100" w:line="276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(   ) O delirium se instala lentamente, ao longo de meses ou anos.</w:t>
      </w:r>
    </w:p>
    <w:p>
      <w:pPr>
        <w:keepNext/>
        <w:keepLines/>
        <w:spacing w:after="100" w:line="276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(   ) A gravidade do delirium oscila ao longo de um mesmo dia.</w:t>
      </w:r>
    </w:p>
    <w:p>
      <w:pPr>
        <w:keepNext/>
        <w:keepLines/>
        <w:spacing w:after="100" w:line="276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(   ) O delirium tem sempre uma causa fisiológica, como uma infecção, uma intoxicação ou a retirada de uma substância.</w:t>
      </w:r>
    </w:p>
    <w:p>
      <w:pPr>
        <w:keepNext/>
        <w:keepLines/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A sequência correta é:</w:t>
      </w:r>
    </w:p>
    <w:p>
      <w:pPr>
        <w:keepNext/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A) V – V – V – F.</w:t>
      </w:r>
    </w:p>
    <w:p>
      <w:pPr>
        <w:keepNext/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B) V – F – V – V.</w:t>
      </w:r>
    </w:p>
    <w:p>
      <w:pPr>
        <w:keepNext/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C) F – F – V – V.</w:t>
      </w:r>
    </w:p>
    <w:p>
      <w:pPr>
        <w:keepNext/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D) V – F – F – V.</w:t>
      </w:r>
    </w:p>
    <w:p>
      <w:pPr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E) F – V – V – F.</w:t>
      </w:r>
    </w:p>
    <w:p>
      <w:pPr>
        <w:keepNext/>
        <w:keepLines/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Questão 18</w:t>
      </w:r>
    </w:p>
    <w:p>
      <w:pPr>
        <w:keepNext/>
        <w:keepLines/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Considere as asserções a seguir e a relação proposta entre elas.</w:t>
      </w:r>
    </w:p>
    <w:p>
      <w:pPr>
        <w:keepNext/>
        <w:keepLines/>
        <w:spacing w:after="100" w:line="276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I. O transtorno neurocognitivo leve e o maior se distinguem pelo escore obtido nos testes, independentemente de como a pessoa funciona no dia a dia.</w:t>
      </w:r>
    </w:p>
    <w:p>
      <w:pPr>
        <w:keepNext/>
        <w:keepLines/>
        <w:spacing w:after="100" w:line="276"/>
        <w:jc w:val="center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PORQUE</w:t>
      </w:r>
    </w:p>
    <w:p>
      <w:pPr>
        <w:keepNext/>
        <w:keepLines/>
        <w:spacing w:after="100" w:line="276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II. O que separa o TNC leve do TNC maior é a independência nas atividades instrumentais da vida diária, como pagar contas e controlar a própria medicação.</w:t>
      </w:r>
    </w:p>
    <w:p>
      <w:pPr>
        <w:keepNext/>
        <w:keepLines/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A respeito dessas asserções, assinale a opção correta.</w:t>
      </w:r>
    </w:p>
    <w:p>
      <w:pPr>
        <w:keepNext/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A) As asserções I e II são proposições verdadeiras, e a II é uma justificativa correta da I.</w:t>
      </w:r>
    </w:p>
    <w:p>
      <w:pPr>
        <w:keepNext/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B) As asserções I e II são proposições verdadeiras, mas a II não é uma justificativa correta da I.</w:t>
      </w:r>
    </w:p>
    <w:p>
      <w:pPr>
        <w:keepNext/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C) A asserção I é uma proposição verdadeira, e a II é uma proposição falsa.</w:t>
      </w:r>
    </w:p>
    <w:p>
      <w:pPr>
        <w:keepNext/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D) A asserção I é uma proposição falsa, e a II é uma proposição verdadeira.</w:t>
      </w:r>
    </w:p>
    <w:p>
      <w:pPr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E) As asserções I e II são proposições falsas.</w:t>
      </w:r>
    </w:p>
    <w:p>
      <w:pPr>
        <w:keepNext/>
        <w:keepLines/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Questão 19</w:t>
      </w:r>
    </w:p>
    <w:p>
      <w:pPr>
        <w:keepNext/>
        <w:keepLines/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Dona Alzira, 77 anos, foi trazida pelo filho. Ele conta que, há cerca de dois anos, a mãe vem esquecendo cada vez mais: repete as mesmas perguntas, já tomou o remédio da pressão duas vezes no mesmo dia e, por causa dos erros, o filho assumiu as contas da casa. Ela está alerta e orientada, e o quadro não oscila ao longo do dia. A avaliação mostra prejuízo em memória e em função executiva.</w:t>
      </w:r>
    </w:p>
    <w:p>
      <w:pPr>
        <w:keepNext/>
        <w:keepLines/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A hipótese mais adequada é:</w:t>
      </w:r>
    </w:p>
    <w:p>
      <w:pPr>
        <w:keepNext/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A) transtorno neurocognitivo leve, já que ela ainda cuida de si sem precisar de ajuda.</w:t>
      </w:r>
    </w:p>
    <w:p>
      <w:pPr>
        <w:keepNext/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B) delirium, pois há esquecimento.</w:t>
      </w:r>
    </w:p>
    <w:p>
      <w:pPr>
        <w:keepNext/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C) envelhecimento normal, pois esquecer é esperado com a idade.</w:t>
      </w:r>
    </w:p>
    <w:p>
      <w:pPr>
        <w:keepNext/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D) declínio cognitivo subjetivo, pois a queixa vem do filho.</w:t>
      </w:r>
    </w:p>
    <w:p>
      <w:pPr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E) transtorno neurocognitivo maior.</w:t>
      </w:r>
    </w:p>
    <w:p>
      <w:pPr>
        <w:keepNext/>
        <w:keepLines/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Questão 20</w:t>
      </w:r>
    </w:p>
    <w:p>
      <w:pPr>
        <w:keepNext/>
        <w:keepLines/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Sobre o transtorno neurocognitivo leve e o transtorno neurocognitivo maior, avalie as afirmativas a seguir.</w:t>
      </w:r>
    </w:p>
    <w:p>
      <w:pPr>
        <w:keepNext/>
        <w:keepLines/>
        <w:spacing w:after="100" w:line="276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I. Nos dois há declínio em relação a um nível de funcionamento anterior.</w:t>
      </w:r>
    </w:p>
    <w:p>
      <w:pPr>
        <w:keepNext/>
        <w:keepLines/>
        <w:spacing w:after="100" w:line="276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II. No TNC leve, a pessoa mantém a independência nas atividades do dia a dia, ainda que com mais esforço ou com apoios como listas e calendário.</w:t>
      </w:r>
    </w:p>
    <w:p>
      <w:pPr>
        <w:keepNext/>
        <w:keepLines/>
        <w:spacing w:after="100" w:line="276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III. No TNC maior, a pessoa passa a precisar de ajuda em atividades como pagar contas e controlar os próprios remédios.</w:t>
      </w:r>
    </w:p>
    <w:p>
      <w:pPr>
        <w:keepNext/>
        <w:keepLines/>
        <w:spacing w:after="100" w:line="276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IV. O diagnóstico e o nível do TNC podem ser definidos apenas pelo escore de um rastreio como o MEEM, sem entrevista com quem convive com a pessoa.</w:t>
      </w:r>
    </w:p>
    <w:p>
      <w:pPr>
        <w:keepNext/>
        <w:keepLines/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É correto apenas o que se afirma em:</w:t>
      </w:r>
    </w:p>
    <w:p>
      <w:pPr>
        <w:keepNext/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A) I e II.</w:t>
      </w:r>
    </w:p>
    <w:p>
      <w:pPr>
        <w:keepNext/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B) II e IV.</w:t>
      </w:r>
    </w:p>
    <w:p>
      <w:pPr>
        <w:keepNext/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C) I, II e III.</w:t>
      </w:r>
    </w:p>
    <w:p>
      <w:pPr>
        <w:keepNext/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D) I, III e IV.</w:t>
      </w:r>
    </w:p>
    <w:p>
      <w:pPr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E) I, II, III e IV.</w:t>
      </w:r>
    </w:p>
    <w:p>
      <w:pPr>
        <w:keepNext/>
        <w:keepLines/>
        <w:spacing w:after="160" w:before="36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Aula 05 — Memória no idoso</w:t>
      </w:r>
    </w:p>
    <w:p>
      <w:pPr>
        <w:keepNext/>
        <w:keepLines/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Questão 21</w:t>
      </w:r>
    </w:p>
    <w:p>
      <w:pPr>
        <w:keepNext/>
        <w:keepLines/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A memória não é uma função única, e sim um conjunto de sistemas. Relacione cada tipo de memória ao exemplo correspondente.</w:t>
      </w:r>
    </w:p>
    <w:p>
      <w:pPr>
        <w:keepNext/>
        <w:keepLines/>
        <w:spacing w:after="40"/>
        <w:ind w:left="3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1. Declarativa episódica</w:t>
      </w:r>
    </w:p>
    <w:p>
      <w:pPr>
        <w:keepNext/>
        <w:keepLines/>
        <w:spacing w:after="40"/>
        <w:ind w:left="3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2. Declarativa semântica</w:t>
      </w:r>
    </w:p>
    <w:p>
      <w:pPr>
        <w:keepNext/>
        <w:keepLines/>
        <w:spacing w:after="40"/>
        <w:ind w:left="3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3. Não declarativa (procedimental)</w:t>
      </w:r>
    </w:p>
    <w:p>
      <w:pPr>
        <w:keepNext/>
        <w:keepLines/>
        <w:spacing w:after="40"/>
        <w:ind w:left="3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4. Curto prazo</w:t>
      </w:r>
    </w:p>
    <w:p>
      <w:pPr>
        <w:keepNext/>
        <w:keepLines/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keepNext/>
        <w:keepLines/>
        <w:spacing w:after="100" w:line="276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(   ) Saber o significado da palavra “horizonte”.</w:t>
      </w:r>
    </w:p>
    <w:p>
      <w:pPr>
        <w:keepNext/>
        <w:keepLines/>
        <w:spacing w:after="100" w:line="276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(   ) Dirigir um carro sem pensar em cada movimento.</w:t>
      </w:r>
    </w:p>
    <w:p>
      <w:pPr>
        <w:keepNext/>
        <w:keepLines/>
        <w:spacing w:after="100" w:line="276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(   ) Lembrar do almoço de domingo na casa da filha: quem estava e o que foi servido.</w:t>
      </w:r>
    </w:p>
    <w:p>
      <w:pPr>
        <w:keepNext/>
        <w:keepLines/>
        <w:spacing w:after="100" w:line="276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(   ) Repetir um número de telefone logo depois de ouvi-lo.</w:t>
      </w:r>
    </w:p>
    <w:p>
      <w:pPr>
        <w:keepNext/>
        <w:keepLines/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A sequência correta, de cima para baixo, é:</w:t>
      </w:r>
    </w:p>
    <w:p>
      <w:pPr>
        <w:keepNext/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A) 2 – 3 – 1 – 4.</w:t>
      </w:r>
    </w:p>
    <w:p>
      <w:pPr>
        <w:keepNext/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B) 1 – 3 – 2 – 4.</w:t>
      </w:r>
    </w:p>
    <w:p>
      <w:pPr>
        <w:keepNext/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C) 2 – 4 – 1 – 3.</w:t>
      </w:r>
    </w:p>
    <w:p>
      <w:pPr>
        <w:keepNext/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D) 1 – 2 – 3 – 4.</w:t>
      </w:r>
    </w:p>
    <w:p>
      <w:pPr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E) 3 – 2 – 4 – 1.</w:t>
      </w:r>
    </w:p>
    <w:p>
      <w:pPr>
        <w:keepNext/>
        <w:keepLines/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Questão 22</w:t>
      </w:r>
    </w:p>
    <w:p>
      <w:pPr>
        <w:keepNext/>
        <w:keepLines/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Para que haja lembrança, três processos precisam acontecer em sequência. Assinale a alternativa que descreve corretamente esses processos.</w:t>
      </w:r>
    </w:p>
    <w:p>
      <w:pPr>
        <w:keepNext/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A) Codificação é a recuperação da informação guardada; armazenamento é o registro; evocação é a manutenção ao longo do tempo.</w:t>
      </w:r>
    </w:p>
    <w:p>
      <w:pPr>
        <w:keepNext/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B) A ordem é evocação, codificação e armazenamento, pois é preciso lembrar antes de guardar.</w:t>
      </w:r>
    </w:p>
    <w:p>
      <w:pPr>
        <w:keepNext/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C) Os três processos são independentes: uma falha na codificação não afeta a evocação.</w:t>
      </w:r>
    </w:p>
    <w:p>
      <w:pPr>
        <w:keepNext/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D) O armazenamento é o registro inicial da informação, e a codificação acontece apenas no momento de lembrar.</w:t>
      </w:r>
    </w:p>
    <w:p>
      <w:pPr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E) Codificação é o registro da informação e depende da atenção; armazenamento é a manutenção dessa informação ao longo do tempo; evocação é a sua recuperação.</w:t>
      </w:r>
    </w:p>
    <w:p>
      <w:pPr>
        <w:keepNext/>
        <w:keepLines/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Questão 23</w:t>
      </w:r>
    </w:p>
    <w:p>
      <w:pPr>
        <w:keepNext/>
        <w:keepLines/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Os sistemas de memória não envelhecem da mesma forma. Julgue as afirmativas a seguir em verdadeiras (V) ou falsas (F).</w:t>
      </w:r>
    </w:p>
    <w:p>
      <w:pPr>
        <w:keepNext/>
        <w:keepLines/>
        <w:spacing w:after="100" w:line="276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(   ) A memória episódica é a que mais declina com a idade.</w:t>
      </w:r>
    </w:p>
    <w:p>
      <w:pPr>
        <w:keepNext/>
        <w:keepLines/>
        <w:spacing w:after="100" w:line="276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(   ) A memória semântica é uma das mais estáveis no envelhecimento normal.</w:t>
      </w:r>
    </w:p>
    <w:p>
      <w:pPr>
        <w:keepNext/>
        <w:keepLines/>
        <w:spacing w:after="100" w:line="276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(   ) O idoso tende a lembrar melhor com pistas e no reconhecimento do que na evocação livre.</w:t>
      </w:r>
    </w:p>
    <w:p>
      <w:pPr>
        <w:keepNext/>
        <w:keepLines/>
        <w:spacing w:after="100" w:line="276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(   ) Manter poucos itens por alguns segundos é o que mais declina; manipular essa informação se mantém preservado.</w:t>
      </w:r>
    </w:p>
    <w:p>
      <w:pPr>
        <w:keepNext/>
        <w:keepLines/>
        <w:spacing w:after="100" w:line="276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(   ) Lembrar de fazer algo num horário (sem nada no ambiente que avise) falha mais do que lembrar a partir de uma pista do ambiente.</w:t>
      </w:r>
    </w:p>
    <w:p>
      <w:pPr>
        <w:keepNext/>
        <w:keepLines/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A sequência correta é:</w:t>
      </w:r>
    </w:p>
    <w:p>
      <w:pPr>
        <w:keepNext/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A) V – F – V – V – F.</w:t>
      </w:r>
    </w:p>
    <w:p>
      <w:pPr>
        <w:keepNext/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B) V – V – V – F – V.</w:t>
      </w:r>
    </w:p>
    <w:p>
      <w:pPr>
        <w:keepNext/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C) V – V – F – F – V.</w:t>
      </w:r>
    </w:p>
    <w:p>
      <w:pPr>
        <w:keepNext/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D) F – V – V – V – F.</w:t>
      </w:r>
    </w:p>
    <w:p>
      <w:pPr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E) V – F – F – V – V.</w:t>
      </w:r>
    </w:p>
    <w:p>
      <w:pPr>
        <w:keepNext/>
        <w:keepLines/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Questão 24</w:t>
      </w:r>
    </w:p>
    <w:p>
      <w:pPr>
        <w:keepNext/>
        <w:keepLines/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Seu Joaquim, 72 anos, conta que às vezes o nome de um conhecido “fica na ponta da língua” e só aparece minutos depois. Também tem mais dificuldade de lembrar uma lista de compras sem anotá-la. Continua cuidando das próprias contas, dirige e mantém suas atividades.</w:t>
      </w:r>
    </w:p>
    <w:p>
      <w:pPr>
        <w:keepNext/>
        <w:keepLines/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Assinale a interpretação mais adequada.</w:t>
      </w:r>
    </w:p>
    <w:p>
      <w:pPr>
        <w:keepNext/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A) Indicam transtorno neurocognitivo maior, pois toda queixa de memória no idoso é sinal de demência.</w:t>
      </w:r>
    </w:p>
    <w:p>
      <w:pPr>
        <w:keepNext/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B) Mostram perda da memória semântica, que é a que mais declina com a idade.</w:t>
      </w:r>
    </w:p>
    <w:p>
      <w:pPr>
        <w:keepNext/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C) Mostram prejuízo da memória procedimental, já que ele esquece palavras.</w:t>
      </w:r>
    </w:p>
    <w:p>
      <w:pPr>
        <w:keepNext/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D) São falhas comuns do envelhecimento normal, ligadas sobretudo ao acesso e à recuperação da informação, com funcionalidade preservada.</w:t>
      </w:r>
    </w:p>
    <w:p>
      <w:pPr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E) Indicam que ele não consegue mais formar memórias novas.</w:t>
      </w:r>
    </w:p>
    <w:p>
      <w:pPr>
        <w:keepNext/>
        <w:keepLines/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Questão 25</w:t>
      </w:r>
    </w:p>
    <w:p>
      <w:pPr>
        <w:keepNext/>
        <w:keepLines/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Considere as asserções a seguir e a relação proposta entre elas.</w:t>
      </w:r>
    </w:p>
    <w:p>
      <w:pPr>
        <w:keepNext/>
        <w:keepLines/>
        <w:spacing w:after="100" w:line="276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I. Quando o idoso não lembra de uma informação sozinho, mas lembra ao receber uma pista, a falha é mais provavelmente de evocação do que de armazenamento.</w:t>
      </w:r>
    </w:p>
    <w:p>
      <w:pPr>
        <w:keepNext/>
        <w:keepLines/>
        <w:spacing w:after="100" w:line="276"/>
        <w:jc w:val="center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PORQUE</w:t>
      </w:r>
    </w:p>
    <w:p>
      <w:pPr>
        <w:keepNext/>
        <w:keepLines/>
        <w:spacing w:after="100" w:line="276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II. Se a pista ajuda, é porque a informação estava guardada, e o que falhava era a busca por ela.</w:t>
      </w:r>
    </w:p>
    <w:p>
      <w:pPr>
        <w:keepNext/>
        <w:keepLines/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A respeito dessas asserções, assinale a opção correta.</w:t>
      </w:r>
    </w:p>
    <w:p>
      <w:pPr>
        <w:keepNext/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A) As asserções I e II são proposições verdadeiras, e a II é uma justificativa correta da I.</w:t>
      </w:r>
    </w:p>
    <w:p>
      <w:pPr>
        <w:keepNext/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B) As asserções I e II são proposições verdadeiras, mas a II não é uma justificativa correta da I.</w:t>
      </w:r>
    </w:p>
    <w:p>
      <w:pPr>
        <w:keepNext/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C) A asserção I é uma proposição verdadeira, e a II é uma proposição falsa.</w:t>
      </w:r>
    </w:p>
    <w:p>
      <w:pPr>
        <w:keepNext/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D) A asserção I é uma proposição falsa, e a II é uma proposição verdadeira.</w:t>
      </w:r>
    </w:p>
    <w:p>
      <w:pPr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E) As asserções I e II são proposições falsas.</w:t>
      </w:r>
    </w:p>
    <w:p>
      <w:pPr>
        <w:keepNext/>
        <w:keepLines/>
        <w:spacing w:after="160" w:before="36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Aula 06 — Funções executivas no idoso</w:t>
      </w:r>
    </w:p>
    <w:p>
      <w:pPr>
        <w:keepNext/>
        <w:keepLines/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Questão 26</w:t>
      </w:r>
    </w:p>
    <w:p>
      <w:pPr>
        <w:keepNext/>
        <w:keepLines/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Assinale a alternativa que define corretamente as funções executivas.</w:t>
      </w:r>
    </w:p>
    <w:p>
      <w:pPr>
        <w:keepNext/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A) Capacidade de armazenar fatos e conhecimentos gerais ao longo da vida.</w:t>
      </w:r>
    </w:p>
    <w:p>
      <w:pPr>
        <w:keepNext/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B) Conjunto de habilidades motoras automatizadas, como andar de bicicleta.</w:t>
      </w:r>
    </w:p>
    <w:p>
      <w:pPr>
        <w:keepNext/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C) Conjunto de processos que controlam e organizam os demais processos cognitivos a serviço de um comportamento dirigido a uma meta, sobretudo quando a resposta automática não resolve.</w:t>
      </w:r>
    </w:p>
    <w:p>
      <w:pPr>
        <w:keepNext/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D) Capacidade de perceber e reconhecer estímulos visuais e auditivos.</w:t>
      </w:r>
    </w:p>
    <w:p>
      <w:pPr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E) Função da memória de longo prazo responsável por guardar o que foi aprendido.</w:t>
      </w:r>
    </w:p>
    <w:p>
      <w:pPr>
        <w:keepNext/>
        <w:keepLines/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Questão 27</w:t>
      </w:r>
    </w:p>
    <w:p>
      <w:pPr>
        <w:keepNext/>
        <w:keepLines/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As funções executivas se apoiam em três funções básicas. Relacione cada uma delas à situação que mais a exige.</w:t>
      </w:r>
    </w:p>
    <w:p>
      <w:pPr>
        <w:keepNext/>
        <w:keepLines/>
        <w:spacing w:after="40"/>
        <w:ind w:left="3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1. Controle inibitório</w:t>
      </w:r>
    </w:p>
    <w:p>
      <w:pPr>
        <w:keepNext/>
        <w:keepLines/>
        <w:spacing w:after="40"/>
        <w:ind w:left="3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2. Memória operacional</w:t>
      </w:r>
    </w:p>
    <w:p>
      <w:pPr>
        <w:keepNext/>
        <w:keepLines/>
        <w:spacing w:after="40"/>
        <w:ind w:left="3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3. Flexibilidade cognitiva</w:t>
      </w:r>
    </w:p>
    <w:p>
      <w:pPr>
        <w:keepNext/>
        <w:keepLines/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keepNext/>
        <w:keepLines/>
        <w:spacing w:after="100" w:line="276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(   ) Pegar outro caminho quando a rua de sempre está interditada.</w:t>
      </w:r>
    </w:p>
    <w:p>
      <w:pPr>
        <w:keepNext/>
        <w:keepLines/>
        <w:spacing w:after="100" w:line="276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(   ) Não interromper quem está falando, mesmo com vontade de responder.</w:t>
      </w:r>
    </w:p>
    <w:p>
      <w:pPr>
        <w:keepNext/>
        <w:keepLines/>
        <w:spacing w:after="100" w:line="276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(   ) Fazer uma conta de cabeça, guardando os números enquanto soma.</w:t>
      </w:r>
    </w:p>
    <w:p>
      <w:pPr>
        <w:keepNext/>
        <w:keepLines/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A sequência correta, de cima para baixo, é:</w:t>
      </w:r>
    </w:p>
    <w:p>
      <w:pPr>
        <w:keepNext/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A) 1 – 2 – 3.</w:t>
      </w:r>
    </w:p>
    <w:p>
      <w:pPr>
        <w:keepNext/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B) 2 – 3 – 1.</w:t>
      </w:r>
    </w:p>
    <w:p>
      <w:pPr>
        <w:keepNext/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C) 3 – 2 – 1.</w:t>
      </w:r>
    </w:p>
    <w:p>
      <w:pPr>
        <w:keepNext/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D) 1 – 3 – 2.</w:t>
      </w:r>
    </w:p>
    <w:p>
      <w:pPr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E) 3 – 1 – 2.</w:t>
      </w:r>
    </w:p>
    <w:p>
      <w:pPr>
        <w:keepNext/>
        <w:keepLines/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Questão 28</w:t>
      </w:r>
    </w:p>
    <w:p>
      <w:pPr>
        <w:keepNext/>
        <w:keepLines/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Além das três funções básicas, existem as funções executivas complexas. Sobre elas, avalie as afirmativas a seguir.</w:t>
      </w:r>
    </w:p>
    <w:p>
      <w:pPr>
        <w:keepNext/>
        <w:keepLines/>
        <w:spacing w:after="100" w:line="276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I. Planejamento, raciocínio e resolução de problemas são exemplos de funções executivas complexas.</w:t>
      </w:r>
    </w:p>
    <w:p>
      <w:pPr>
        <w:keepNext/>
        <w:keepLines/>
        <w:spacing w:after="100" w:line="276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II. As funções complexas dependem das três funções básicas trabalhando juntas.</w:t>
      </w:r>
    </w:p>
    <w:p>
      <w:pPr>
        <w:keepNext/>
        <w:keepLines/>
        <w:spacing w:after="100" w:line="276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III. As funções complexas formam um quarto componente, independente das funções básicas.</w:t>
      </w:r>
    </w:p>
    <w:p>
      <w:pPr>
        <w:keepNext/>
        <w:keepLines/>
        <w:spacing w:after="100" w:line="276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IV. Uma falha no planejamento pode ter origem em qualquer uma das três funções básicas.</w:t>
      </w:r>
    </w:p>
    <w:p>
      <w:pPr>
        <w:keepNext/>
        <w:keepLines/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É correto apenas o que se afirma em:</w:t>
      </w:r>
    </w:p>
    <w:p>
      <w:pPr>
        <w:keepNext/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A) I e III.</w:t>
      </w:r>
    </w:p>
    <w:p>
      <w:pPr>
        <w:keepNext/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B) I, II e IV.</w:t>
      </w:r>
    </w:p>
    <w:p>
      <w:pPr>
        <w:keepNext/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C) II e III.</w:t>
      </w:r>
    </w:p>
    <w:p>
      <w:pPr>
        <w:keepNext/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D) III e IV.</w:t>
      </w:r>
    </w:p>
    <w:p>
      <w:pPr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E) I, II, III e IV.</w:t>
      </w:r>
    </w:p>
    <w:p>
      <w:pPr>
        <w:keepNext/>
        <w:keepLines/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Questão 29</w:t>
      </w:r>
    </w:p>
    <w:p>
      <w:pPr>
        <w:keepNext/>
        <w:keepLines/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As falhas executivas costumam chegar à clínica em três apresentações principais. Relacione cada síndrome ao relato da família.</w:t>
      </w:r>
    </w:p>
    <w:p>
      <w:pPr>
        <w:keepNext/>
        <w:keepLines/>
        <w:spacing w:after="40"/>
        <w:ind w:left="3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1. Desorganização</w:t>
      </w:r>
    </w:p>
    <w:p>
      <w:pPr>
        <w:keepNext/>
        <w:keepLines/>
        <w:spacing w:after="40"/>
        <w:ind w:left="3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2. Desinibição</w:t>
      </w:r>
    </w:p>
    <w:p>
      <w:pPr>
        <w:keepNext/>
        <w:keepLines/>
        <w:spacing w:after="40"/>
        <w:ind w:left="3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3. Apatia</w:t>
      </w:r>
    </w:p>
    <w:p>
      <w:pPr>
        <w:keepNext/>
        <w:keepLines/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keepNext/>
        <w:keepLines/>
        <w:spacing w:after="100" w:line="276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(   ) “Começou a organizar a festa de família, se perdeu nas etapas e não terminou nada.”</w:t>
      </w:r>
    </w:p>
    <w:p>
      <w:pPr>
        <w:keepNext/>
        <w:keepLines/>
        <w:spacing w:after="100" w:line="276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(   ) “Passa o dia sentado, sem iniciativa, indiferente a tudo, mas diz que não está triste.”</w:t>
      </w:r>
    </w:p>
    <w:p>
      <w:pPr>
        <w:keepNext/>
        <w:keepLines/>
        <w:spacing w:after="100" w:line="276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(   ) “Comenta em voz alta a aparência de desconhecidos e compra coisas por impulso.”</w:t>
      </w:r>
    </w:p>
    <w:p>
      <w:pPr>
        <w:keepNext/>
        <w:keepLines/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A sequência correta, de cima para baixo, é:</w:t>
      </w:r>
    </w:p>
    <w:p>
      <w:pPr>
        <w:keepNext/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A) 2 – 3 – 1.</w:t>
      </w:r>
    </w:p>
    <w:p>
      <w:pPr>
        <w:keepNext/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B) 3 – 1 – 2.</w:t>
      </w:r>
    </w:p>
    <w:p>
      <w:pPr>
        <w:keepNext/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C) 1 – 2 – 3.</w:t>
      </w:r>
    </w:p>
    <w:p>
      <w:pPr>
        <w:keepNext/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D) 1 – 3 – 2.</w:t>
      </w:r>
    </w:p>
    <w:p>
      <w:pPr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E) 2 – 1 – 3.</w:t>
      </w:r>
    </w:p>
    <w:p>
      <w:pPr>
        <w:keepNext/>
        <w:keepLines/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Questão 30</w:t>
      </w:r>
    </w:p>
    <w:p>
      <w:pPr>
        <w:keepNext/>
        <w:keepLines/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Sobre as funções executivas no envelhecimento, julgue as afirmativas a seguir em verdadeiras (V) ou falsas (F).</w:t>
      </w:r>
    </w:p>
    <w:p>
      <w:pPr>
        <w:keepNext/>
        <w:keepLines/>
        <w:spacing w:after="100" w:line="276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(   ) No envelhecimento normal, espera-se mais lentidão e mais dificuldade quando há distração ou duas tarefas ao mesmo tempo.</w:t>
      </w:r>
    </w:p>
    <w:p>
      <w:pPr>
        <w:keepNext/>
        <w:keepLines/>
        <w:spacing w:after="100" w:line="276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(   ) O controle inibitório tende a declinar com a idade, com mais dificuldade para ignorar o que é irrelevante.</w:t>
      </w:r>
    </w:p>
    <w:p>
      <w:pPr>
        <w:keepNext/>
        <w:keepLines/>
        <w:spacing w:after="100" w:line="276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(   ) Mudanças de conduta, como desinibição ou apatia, são esperadas no envelhecimento normal.</w:t>
      </w:r>
    </w:p>
    <w:p>
      <w:pPr>
        <w:keepNext/>
        <w:keepLines/>
        <w:spacing w:after="100" w:line="276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(   ) A inteligência fluida, que sustenta as funções executivas, declina; a cristalizada tende a se manter.</w:t>
      </w:r>
    </w:p>
    <w:p>
      <w:pPr>
        <w:keepNext/>
        <w:keepLines/>
        <w:spacing w:after="100" w:line="276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(   ) A perda de autonomia em tarefas que já eram rotina pede investigação.</w:t>
      </w:r>
    </w:p>
    <w:p>
      <w:pPr>
        <w:keepNext/>
        <w:keepLines/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A sequência correta é:</w:t>
      </w:r>
    </w:p>
    <w:p>
      <w:pPr>
        <w:keepNext/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A) V – F – V – V – F.</w:t>
      </w:r>
    </w:p>
    <w:p>
      <w:pPr>
        <w:keepNext/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B) F – V – F – V – V.</w:t>
      </w:r>
    </w:p>
    <w:p>
      <w:pPr>
        <w:keepNext/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C) V – V – F – V – V.</w:t>
      </w:r>
    </w:p>
    <w:p>
      <w:pPr>
        <w:keepNext/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D) V – V – V – F – V.</w:t>
      </w:r>
    </w:p>
    <w:p>
      <w:pPr>
        <w:keepLines/>
        <w:spacing w:after="60"/>
        <w:ind w:left="360" w:hanging="0"/>
      </w:pPr>
      <w:r>
        <w:rPr>
          <w:rFonts w:ascii="Calibri" w:cs="Calibri" w:eastAsia="Calibri" w:hAnsi="Calibri"/>
          <w:sz w:val="22"/>
          <w:szCs w:val="22"/>
        </w:rPr>
        <w:t xml:space="preserve">E) V – F – F – V – V.</w:t>
      </w:r>
    </w:p>
    <w:p>
      <w:r>
        <w:br w:type="page"/>
      </w:r>
    </w:p>
    <w:p>
      <w:pPr>
        <w:keepLines/>
        <w:spacing w:after="24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Gabarito</w:t>
      </w:r>
    </w:p>
    <w:tbl>
      <w:tblPr>
        <w:tblW w:type="dxa" w:w="9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1500"/>
        <w:gridCol w:w="1500"/>
        <w:gridCol w:w="1500"/>
        <w:gridCol w:w="1500"/>
      </w:tblGrid>
      <w:tr>
        <w:trPr>
          <w:tblHeader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Aula 01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Aula 02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Aula 03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Aula 04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Aula 05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Aula 06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1 – B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6 – B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11 – E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16 – 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21 – A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26 – C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2 – 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7 – A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12 – B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17 – B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22 – E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27 – E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3 – A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8 – 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13 – 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18 – 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23 – B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28 – B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4 – C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9 – C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14 – C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19 – E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24 – 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29 – D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5 – E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10 – A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15 – A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20 – C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25 – A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30 – C</w:t>
            </w:r>
          </w:p>
        </w:tc>
      </w:tr>
    </w:tbl>
    <w:sectPr>
      <w:footerReference w:type="default" r:id="rId7"/>
      <w:pgSz w:w="11906" w:h="16838" w:orient="portrait"/>
      <w:pgMar w:top="1134" w:right="1417" w:bottom="1134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777777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Banco de questões · Primeiro semestre</dc:title>
  <dc:creator>André Peres Barbieri</dc:creator>
  <cp:lastModifiedBy>Un-named</cp:lastModifiedBy>
  <cp:revision>1</cp:revision>
  <dcterms:created xsi:type="dcterms:W3CDTF">2026-09-25T16:28:55.258Z</dcterms:created>
  <dcterms:modified xsi:type="dcterms:W3CDTF">2026-09-25T16:28:55.259Z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