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68B" w:rsidRPr="008D368B" w:rsidRDefault="008D368B" w:rsidP="008D368B">
      <w:pPr>
        <w:pStyle w:val="NormalWeb"/>
        <w:jc w:val="both"/>
        <w:rPr>
          <w:rFonts w:asciiTheme="minorHAnsi" w:hAnsiTheme="minorHAnsi" w:cs="Arial"/>
          <w:b/>
        </w:rPr>
      </w:pPr>
      <w:r w:rsidRPr="008D368B">
        <w:rPr>
          <w:rFonts w:asciiTheme="minorHAnsi" w:hAnsiTheme="minorHAnsi" w:cs="Arial"/>
          <w:b/>
        </w:rPr>
        <w:t xml:space="preserve">Documento de análisis de requerimientos: </w:t>
      </w:r>
    </w:p>
    <w:p w:rsidR="00BE31AF" w:rsidRDefault="008D368B" w:rsidP="008D368B">
      <w:pPr>
        <w:pStyle w:val="NormalWeb"/>
        <w:jc w:val="both"/>
        <w:rPr>
          <w:rFonts w:asciiTheme="minorHAnsi" w:hAnsiTheme="minorHAnsi" w:cs="Arial"/>
          <w:b/>
        </w:rPr>
      </w:pPr>
      <w:r w:rsidRPr="008D368B">
        <w:rPr>
          <w:rFonts w:asciiTheme="minorHAnsi" w:hAnsiTheme="minorHAnsi" w:cs="Arial"/>
          <w:b/>
        </w:rPr>
        <w:t>Planteamiento del problema:</w:t>
      </w:r>
    </w:p>
    <w:p w:rsidR="0031381D" w:rsidRPr="002144D2" w:rsidRDefault="0070226E" w:rsidP="0031381D">
      <w:pPr>
        <w:pStyle w:val="NormalWeb"/>
        <w:jc w:val="both"/>
        <w:rPr>
          <w:rFonts w:asciiTheme="minorHAnsi" w:hAnsiTheme="minorHAnsi"/>
        </w:rPr>
      </w:pPr>
      <w:r>
        <w:rPr>
          <w:rFonts w:asciiTheme="minorHAnsi" w:hAnsiTheme="minorHAnsi"/>
        </w:rPr>
        <w:t xml:space="preserve">El transporte público es un medio muy utilizado por la población colimense, de tal forma que se han logrado acuerdos con los transportistas para realizar descuentos a ciertos grupos de población, como son los estudiantes y las </w:t>
      </w:r>
      <w:r w:rsidR="00515C28">
        <w:rPr>
          <w:rFonts w:asciiTheme="minorHAnsi" w:hAnsiTheme="minorHAnsi"/>
        </w:rPr>
        <w:t>personas mayores. Hasta ahora</w:t>
      </w:r>
      <w:r w:rsidR="0031381D" w:rsidRPr="002144D2">
        <w:rPr>
          <w:rFonts w:asciiTheme="minorHAnsi" w:hAnsiTheme="minorHAnsi"/>
        </w:rPr>
        <w:t xml:space="preserve"> </w:t>
      </w:r>
      <w:r>
        <w:rPr>
          <w:rFonts w:asciiTheme="minorHAnsi" w:hAnsiTheme="minorHAnsi"/>
        </w:rPr>
        <w:t xml:space="preserve">la forma de pago del servicio de transporte </w:t>
      </w:r>
      <w:r w:rsidR="00515C28">
        <w:rPr>
          <w:rFonts w:asciiTheme="minorHAnsi" w:hAnsiTheme="minorHAnsi"/>
        </w:rPr>
        <w:t xml:space="preserve">es en efectivo y la forma de cobro es de manera personal entre el cliente y el chofer  de cada unidad. Este sistema ha funcionado por muchos años, pero debido al aumento de población y la utilización del servicio se ha vuelto un tanto ineficiente pues el cobro es un poco lento pues se realiza en movimiento y para varios usuarios de manera simultánea dando espacio a confusiones o retrasos, lo cual entorpece el servicio. De la misma manera, la existencia de medios de pago alternativos como son boletos especiales para estudiantes, becarios, adultos mayores y personas con capacidades diferentes aumenta la dificultad del cobro. Por otro lado, entre los choferes de las unidades y la empresa puede haber dificultades en el reporte de ganancias diarias, lo cual puede causar pérdidas tanto para los transportistas como para la empresa. </w:t>
      </w:r>
    </w:p>
    <w:p w:rsidR="001617DA" w:rsidRDefault="00515C28" w:rsidP="008D368B">
      <w:pPr>
        <w:pStyle w:val="NormalWeb"/>
        <w:jc w:val="both"/>
        <w:rPr>
          <w:rFonts w:asciiTheme="minorHAnsi" w:hAnsiTheme="minorHAnsi" w:cs="Arial"/>
        </w:rPr>
      </w:pPr>
      <w:r>
        <w:rPr>
          <w:rFonts w:asciiTheme="minorHAnsi" w:hAnsiTheme="minorHAnsi" w:cs="Arial"/>
        </w:rPr>
        <w:t xml:space="preserve">Por lo tanto, las </w:t>
      </w:r>
      <w:r w:rsidR="001617DA">
        <w:rPr>
          <w:rFonts w:asciiTheme="minorHAnsi" w:hAnsiTheme="minorHAnsi" w:cs="Arial"/>
        </w:rPr>
        <w:t xml:space="preserve">compañías </w:t>
      </w:r>
      <w:r w:rsidR="0031381D" w:rsidRPr="002144D2">
        <w:rPr>
          <w:rFonts w:asciiTheme="minorHAnsi" w:hAnsiTheme="minorHAnsi" w:cs="Arial"/>
        </w:rPr>
        <w:t>de autobuses de transporte públic</w:t>
      </w:r>
      <w:r w:rsidR="001617DA">
        <w:rPr>
          <w:rFonts w:asciiTheme="minorHAnsi" w:hAnsiTheme="minorHAnsi" w:cs="Arial"/>
        </w:rPr>
        <w:t>o necesitan que se desarrolle una</w:t>
      </w:r>
      <w:r w:rsidR="0031381D" w:rsidRPr="002144D2">
        <w:rPr>
          <w:rFonts w:asciiTheme="minorHAnsi" w:hAnsiTheme="minorHAnsi" w:cs="Arial"/>
        </w:rPr>
        <w:t xml:space="preserve"> aplicación de software que</w:t>
      </w:r>
      <w:r w:rsidR="001617DA">
        <w:rPr>
          <w:rFonts w:asciiTheme="minorHAnsi" w:hAnsiTheme="minorHAnsi" w:cs="Arial"/>
        </w:rPr>
        <w:t xml:space="preserve"> les ayude a mejorar la administración del cobro a los usuarios de su servicio en la zona conurbada Colima-Villa de Álvarez  y posteriormente a las demás ciudades de los otros municipios del estado.</w:t>
      </w:r>
    </w:p>
    <w:p w:rsidR="008D368B" w:rsidRPr="008D368B" w:rsidRDefault="001617DA" w:rsidP="008D368B">
      <w:pPr>
        <w:pStyle w:val="NormalWeb"/>
        <w:jc w:val="both"/>
        <w:rPr>
          <w:rFonts w:asciiTheme="minorHAnsi" w:hAnsiTheme="minorHAnsi" w:cs="Arial"/>
          <w:b/>
        </w:rPr>
      </w:pPr>
      <w:r w:rsidRPr="008D368B">
        <w:rPr>
          <w:rFonts w:asciiTheme="minorHAnsi" w:hAnsiTheme="minorHAnsi" w:cs="Arial"/>
          <w:b/>
        </w:rPr>
        <w:t xml:space="preserve"> </w:t>
      </w:r>
      <w:r w:rsidR="008D368B" w:rsidRPr="008D368B">
        <w:rPr>
          <w:rFonts w:asciiTheme="minorHAnsi" w:hAnsiTheme="minorHAnsi" w:cs="Arial"/>
          <w:b/>
        </w:rPr>
        <w:t>Definición de requerimientos:</w:t>
      </w:r>
    </w:p>
    <w:p w:rsidR="0031381D" w:rsidRPr="002144D2" w:rsidRDefault="00263079" w:rsidP="0031381D">
      <w:pPr>
        <w:pStyle w:val="NormalWeb"/>
        <w:jc w:val="both"/>
        <w:rPr>
          <w:rFonts w:asciiTheme="minorHAnsi" w:hAnsiTheme="minorHAnsi" w:cs="Arial"/>
        </w:rPr>
      </w:pPr>
      <w:r>
        <w:rPr>
          <w:rFonts w:asciiTheme="minorHAnsi" w:hAnsiTheme="minorHAnsi" w:cs="Arial"/>
        </w:rPr>
        <w:t>De acuerdo a las necesidades del problem</w:t>
      </w:r>
      <w:r w:rsidR="00E12239">
        <w:rPr>
          <w:rFonts w:asciiTheme="minorHAnsi" w:hAnsiTheme="minorHAnsi" w:cs="Arial"/>
        </w:rPr>
        <w:t xml:space="preserve">a planteado, la aplicación necesitará cubrir las siguientes funcionalidades: </w:t>
      </w:r>
    </w:p>
    <w:p w:rsidR="0031381D" w:rsidRPr="002144D2" w:rsidRDefault="00E12239" w:rsidP="0031381D">
      <w:pPr>
        <w:pStyle w:val="NormalWeb"/>
        <w:numPr>
          <w:ilvl w:val="0"/>
          <w:numId w:val="2"/>
        </w:numPr>
        <w:jc w:val="both"/>
        <w:rPr>
          <w:rFonts w:asciiTheme="minorHAnsi" w:hAnsiTheme="minorHAnsi" w:cs="Arial"/>
        </w:rPr>
      </w:pPr>
      <w:r>
        <w:rPr>
          <w:rFonts w:asciiTheme="minorHAnsi" w:hAnsiTheme="minorHAnsi" w:cs="Arial"/>
        </w:rPr>
        <w:t>El sistema va en torno al uso de tarjetas inteligentes</w:t>
      </w:r>
      <w:r w:rsidR="00B8241E">
        <w:rPr>
          <w:rFonts w:asciiTheme="minorHAnsi" w:hAnsiTheme="minorHAnsi" w:cs="Arial"/>
        </w:rPr>
        <w:t xml:space="preserve"> entregadas a cada usuario que la solicite</w:t>
      </w:r>
      <w:r>
        <w:rPr>
          <w:rFonts w:asciiTheme="minorHAnsi" w:hAnsiTheme="minorHAnsi" w:cs="Arial"/>
        </w:rPr>
        <w:t xml:space="preserve"> para agilizar el cobro en los autobuses, que guardarán registro de su usuario y del saldo a gastar (se implementará un servicio de prepago)</w:t>
      </w:r>
      <w:r w:rsidR="00B8241E">
        <w:rPr>
          <w:rFonts w:asciiTheme="minorHAnsi" w:hAnsiTheme="minorHAnsi" w:cs="Arial"/>
        </w:rPr>
        <w:t>.</w:t>
      </w:r>
    </w:p>
    <w:p w:rsidR="0031381D" w:rsidRPr="002144D2" w:rsidRDefault="0031381D" w:rsidP="0031381D">
      <w:pPr>
        <w:pStyle w:val="NormalWeb"/>
        <w:numPr>
          <w:ilvl w:val="0"/>
          <w:numId w:val="2"/>
        </w:numPr>
        <w:jc w:val="both"/>
        <w:rPr>
          <w:rFonts w:asciiTheme="minorHAnsi" w:hAnsiTheme="minorHAnsi" w:cs="Arial"/>
        </w:rPr>
      </w:pPr>
      <w:r w:rsidRPr="002144D2">
        <w:rPr>
          <w:rFonts w:asciiTheme="minorHAnsi" w:hAnsiTheme="minorHAnsi" w:cs="Arial"/>
        </w:rPr>
        <w:t>En cada au</w:t>
      </w:r>
      <w:r w:rsidR="00B8241E">
        <w:rPr>
          <w:rFonts w:asciiTheme="minorHAnsi" w:hAnsiTheme="minorHAnsi" w:cs="Arial"/>
        </w:rPr>
        <w:t>tobús se instalara una unidad lectora de tarjetas, cuál realizará el proceso de cobro de manera automática.</w:t>
      </w:r>
    </w:p>
    <w:p w:rsidR="0031381D" w:rsidRPr="002144D2" w:rsidRDefault="0031381D" w:rsidP="0031381D">
      <w:pPr>
        <w:pStyle w:val="NormalWeb"/>
        <w:numPr>
          <w:ilvl w:val="0"/>
          <w:numId w:val="2"/>
        </w:numPr>
        <w:jc w:val="both"/>
        <w:rPr>
          <w:rFonts w:asciiTheme="minorHAnsi" w:hAnsiTheme="minorHAnsi" w:cs="Arial"/>
        </w:rPr>
      </w:pPr>
      <w:r w:rsidRPr="002144D2">
        <w:rPr>
          <w:rFonts w:asciiTheme="minorHAnsi" w:hAnsiTheme="minorHAnsi" w:cs="Arial"/>
        </w:rPr>
        <w:t>Se</w:t>
      </w:r>
      <w:r w:rsidR="00B8241E">
        <w:rPr>
          <w:rFonts w:asciiTheme="minorHAnsi" w:hAnsiTheme="minorHAnsi" w:cs="Arial"/>
        </w:rPr>
        <w:t xml:space="preserve"> abrirán centros de venta y recarga</w:t>
      </w:r>
      <w:r w:rsidRPr="002144D2">
        <w:rPr>
          <w:rFonts w:asciiTheme="minorHAnsi" w:hAnsiTheme="minorHAnsi" w:cs="Arial"/>
        </w:rPr>
        <w:t>s</w:t>
      </w:r>
      <w:r w:rsidR="00B8241E">
        <w:rPr>
          <w:rFonts w:asciiTheme="minorHAnsi" w:hAnsiTheme="minorHAnsi" w:cs="Arial"/>
        </w:rPr>
        <w:t xml:space="preserve"> para las</w:t>
      </w:r>
      <w:r w:rsidRPr="002144D2">
        <w:rPr>
          <w:rFonts w:asciiTheme="minorHAnsi" w:hAnsiTheme="minorHAnsi" w:cs="Arial"/>
        </w:rPr>
        <w:t xml:space="preserve"> tarjetas inteligentes</w:t>
      </w:r>
      <w:r w:rsidR="00B8241E">
        <w:rPr>
          <w:rFonts w:asciiTheme="minorHAnsi" w:hAnsiTheme="minorHAnsi" w:cs="Arial"/>
        </w:rPr>
        <w:t>, ubicados en cerca de escuelas, y negocios asociados</w:t>
      </w:r>
      <w:r w:rsidRPr="002144D2">
        <w:rPr>
          <w:rFonts w:asciiTheme="minorHAnsi" w:hAnsiTheme="minorHAnsi" w:cs="Arial"/>
        </w:rPr>
        <w:t>.</w:t>
      </w:r>
    </w:p>
    <w:p w:rsidR="0031381D" w:rsidRPr="002144D2" w:rsidRDefault="00B8241E" w:rsidP="0031381D">
      <w:pPr>
        <w:pStyle w:val="NormalWeb"/>
        <w:numPr>
          <w:ilvl w:val="0"/>
          <w:numId w:val="2"/>
        </w:numPr>
        <w:jc w:val="both"/>
        <w:rPr>
          <w:rFonts w:asciiTheme="minorHAnsi" w:hAnsiTheme="minorHAnsi" w:cs="Arial"/>
        </w:rPr>
      </w:pPr>
      <w:r>
        <w:rPr>
          <w:rFonts w:asciiTheme="minorHAnsi" w:hAnsiTheme="minorHAnsi" w:cs="Arial"/>
        </w:rPr>
        <w:t xml:space="preserve">Desarrollar una base de datos </w:t>
      </w:r>
      <w:r w:rsidR="00ED1C20">
        <w:rPr>
          <w:rFonts w:asciiTheme="minorHAnsi" w:hAnsiTheme="minorHAnsi" w:cs="Arial"/>
        </w:rPr>
        <w:t>para guardar ciert</w:t>
      </w:r>
      <w:r>
        <w:rPr>
          <w:rFonts w:asciiTheme="minorHAnsi" w:hAnsiTheme="minorHAnsi" w:cs="Arial"/>
        </w:rPr>
        <w:t xml:space="preserve">os datos personales </w:t>
      </w:r>
      <w:r w:rsidR="00ED1C20">
        <w:rPr>
          <w:rFonts w:asciiTheme="minorHAnsi" w:hAnsiTheme="minorHAnsi" w:cs="Arial"/>
        </w:rPr>
        <w:t xml:space="preserve">de los usuarios de las tarjetas </w:t>
      </w:r>
      <w:r>
        <w:rPr>
          <w:rFonts w:asciiTheme="minorHAnsi" w:hAnsiTheme="minorHAnsi" w:cs="Arial"/>
        </w:rPr>
        <w:t>como son</w:t>
      </w:r>
      <w:r w:rsidR="0031381D" w:rsidRPr="002144D2">
        <w:rPr>
          <w:rFonts w:asciiTheme="minorHAnsi" w:hAnsiTheme="minorHAnsi" w:cs="Arial"/>
        </w:rPr>
        <w:t>: Nombre, Domicilio, Teléfono, Tipo de sangre, Alergias, Persona de contacto en caso de accidente y teléfono de contacto.</w:t>
      </w:r>
    </w:p>
    <w:p w:rsidR="0031381D" w:rsidRPr="002144D2" w:rsidRDefault="00ED1C20" w:rsidP="0031381D">
      <w:pPr>
        <w:pStyle w:val="NormalWeb"/>
        <w:numPr>
          <w:ilvl w:val="0"/>
          <w:numId w:val="2"/>
        </w:numPr>
        <w:jc w:val="both"/>
        <w:rPr>
          <w:rFonts w:asciiTheme="minorHAnsi" w:hAnsiTheme="minorHAnsi" w:cs="Arial"/>
        </w:rPr>
      </w:pPr>
      <w:r>
        <w:rPr>
          <w:rFonts w:asciiTheme="minorHAnsi" w:hAnsiTheme="minorHAnsi" w:cs="Arial"/>
        </w:rPr>
        <w:t>Se de</w:t>
      </w:r>
      <w:r w:rsidR="00D73062">
        <w:rPr>
          <w:rFonts w:asciiTheme="minorHAnsi" w:hAnsiTheme="minorHAnsi" w:cs="Arial"/>
        </w:rPr>
        <w:t>ben organizar los registros clas</w:t>
      </w:r>
      <w:r>
        <w:rPr>
          <w:rFonts w:asciiTheme="minorHAnsi" w:hAnsiTheme="minorHAnsi" w:cs="Arial"/>
        </w:rPr>
        <w:t>ificando a los usuarios en 4 grupos principales</w:t>
      </w:r>
      <w:r w:rsidR="00D73062">
        <w:rPr>
          <w:rFonts w:asciiTheme="minorHAnsi" w:hAnsiTheme="minorHAnsi" w:cs="Arial"/>
        </w:rPr>
        <w:t>: estudiantes, adultos mayores, personas discapacitadas y usuario normal.</w:t>
      </w:r>
      <w:r>
        <w:rPr>
          <w:rFonts w:asciiTheme="minorHAnsi" w:hAnsiTheme="minorHAnsi" w:cs="Arial"/>
        </w:rPr>
        <w:t xml:space="preserve"> </w:t>
      </w:r>
    </w:p>
    <w:p w:rsidR="0031381D" w:rsidRPr="002144D2" w:rsidRDefault="0031381D" w:rsidP="0031381D">
      <w:pPr>
        <w:pStyle w:val="NormalWeb"/>
        <w:numPr>
          <w:ilvl w:val="0"/>
          <w:numId w:val="2"/>
        </w:numPr>
        <w:jc w:val="both"/>
        <w:rPr>
          <w:rFonts w:asciiTheme="minorHAnsi" w:hAnsiTheme="minorHAnsi" w:cs="Arial"/>
        </w:rPr>
      </w:pPr>
      <w:r w:rsidRPr="002144D2">
        <w:rPr>
          <w:rFonts w:asciiTheme="minorHAnsi" w:hAnsiTheme="minorHAnsi" w:cs="Arial"/>
        </w:rPr>
        <w:t>Cada tipo de usua</w:t>
      </w:r>
      <w:r w:rsidR="00D73062">
        <w:rPr>
          <w:rFonts w:asciiTheme="minorHAnsi" w:hAnsiTheme="minorHAnsi" w:cs="Arial"/>
        </w:rPr>
        <w:t>rio tiene su propio</w:t>
      </w:r>
      <w:r w:rsidRPr="002144D2">
        <w:rPr>
          <w:rFonts w:asciiTheme="minorHAnsi" w:hAnsiTheme="minorHAnsi" w:cs="Arial"/>
        </w:rPr>
        <w:t xml:space="preserve"> costo del servicio.</w:t>
      </w:r>
    </w:p>
    <w:p w:rsidR="0031381D" w:rsidRPr="002144D2" w:rsidRDefault="0031381D" w:rsidP="0031381D">
      <w:pPr>
        <w:pStyle w:val="NormalWeb"/>
        <w:numPr>
          <w:ilvl w:val="0"/>
          <w:numId w:val="2"/>
        </w:numPr>
        <w:jc w:val="both"/>
        <w:rPr>
          <w:rFonts w:asciiTheme="minorHAnsi" w:hAnsiTheme="minorHAnsi" w:cs="Arial"/>
        </w:rPr>
      </w:pPr>
      <w:r w:rsidRPr="002144D2">
        <w:rPr>
          <w:rFonts w:asciiTheme="minorHAnsi" w:hAnsiTheme="minorHAnsi" w:cs="Arial"/>
        </w:rPr>
        <w:t>El sistema debe generar los siguientes reportes por fecha o rango de fechas:</w:t>
      </w:r>
    </w:p>
    <w:p w:rsidR="0031381D" w:rsidRPr="002144D2" w:rsidRDefault="0031381D" w:rsidP="0031381D">
      <w:pPr>
        <w:pStyle w:val="NormalWeb"/>
        <w:numPr>
          <w:ilvl w:val="1"/>
          <w:numId w:val="2"/>
        </w:numPr>
        <w:jc w:val="both"/>
        <w:rPr>
          <w:rFonts w:asciiTheme="minorHAnsi" w:hAnsiTheme="minorHAnsi" w:cs="Arial"/>
        </w:rPr>
      </w:pPr>
      <w:r w:rsidRPr="002144D2">
        <w:rPr>
          <w:rFonts w:asciiTheme="minorHAnsi" w:hAnsiTheme="minorHAnsi" w:cs="Arial"/>
        </w:rPr>
        <w:t>Estadísticos de los cobros realizados en cada unidad de transporte por tipo de usuario.</w:t>
      </w:r>
    </w:p>
    <w:p w:rsidR="0031381D" w:rsidRPr="002144D2" w:rsidRDefault="0031381D" w:rsidP="0031381D">
      <w:pPr>
        <w:pStyle w:val="NormalWeb"/>
        <w:numPr>
          <w:ilvl w:val="1"/>
          <w:numId w:val="2"/>
        </w:numPr>
        <w:jc w:val="both"/>
        <w:rPr>
          <w:rFonts w:asciiTheme="minorHAnsi" w:hAnsiTheme="minorHAnsi" w:cs="Arial"/>
        </w:rPr>
      </w:pPr>
      <w:r w:rsidRPr="002144D2">
        <w:rPr>
          <w:rFonts w:asciiTheme="minorHAnsi" w:hAnsiTheme="minorHAnsi" w:cs="Arial"/>
        </w:rPr>
        <w:lastRenderedPageBreak/>
        <w:t>Cobro total recabado en la unidad de trasporte.</w:t>
      </w:r>
    </w:p>
    <w:p w:rsidR="0031381D" w:rsidRPr="002144D2" w:rsidRDefault="0031381D" w:rsidP="0031381D">
      <w:pPr>
        <w:pStyle w:val="NormalWeb"/>
        <w:numPr>
          <w:ilvl w:val="1"/>
          <w:numId w:val="2"/>
        </w:numPr>
        <w:jc w:val="both"/>
        <w:rPr>
          <w:rFonts w:asciiTheme="minorHAnsi" w:hAnsiTheme="minorHAnsi" w:cs="Arial"/>
        </w:rPr>
      </w:pPr>
      <w:r w:rsidRPr="002144D2">
        <w:rPr>
          <w:rFonts w:asciiTheme="minorHAnsi" w:hAnsiTheme="minorHAnsi" w:cs="Arial"/>
        </w:rPr>
        <w:t>Frecuencia de uso del transporte por usuario específico.</w:t>
      </w:r>
    </w:p>
    <w:p w:rsidR="0031381D" w:rsidRPr="002144D2" w:rsidRDefault="0031381D" w:rsidP="0031381D">
      <w:pPr>
        <w:pStyle w:val="NormalWeb"/>
        <w:numPr>
          <w:ilvl w:val="1"/>
          <w:numId w:val="2"/>
        </w:numPr>
        <w:jc w:val="both"/>
        <w:rPr>
          <w:rFonts w:asciiTheme="minorHAnsi" w:hAnsiTheme="minorHAnsi" w:cs="Arial"/>
        </w:rPr>
      </w:pPr>
      <w:r w:rsidRPr="002144D2">
        <w:rPr>
          <w:rFonts w:asciiTheme="minorHAnsi" w:hAnsiTheme="minorHAnsi" w:cs="Arial"/>
        </w:rPr>
        <w:t>Frecuencia de uso del transporte por unidad de transporte.</w:t>
      </w:r>
    </w:p>
    <w:p w:rsidR="0031381D" w:rsidRPr="00EB0025" w:rsidRDefault="0031381D" w:rsidP="008D368B">
      <w:pPr>
        <w:pStyle w:val="NormalWeb"/>
        <w:numPr>
          <w:ilvl w:val="1"/>
          <w:numId w:val="2"/>
        </w:numPr>
        <w:jc w:val="both"/>
        <w:rPr>
          <w:rFonts w:asciiTheme="minorHAnsi" w:hAnsiTheme="minorHAnsi" w:cs="Arial"/>
        </w:rPr>
      </w:pPr>
      <w:r w:rsidRPr="002144D2">
        <w:rPr>
          <w:rFonts w:asciiTheme="minorHAnsi" w:hAnsiTheme="minorHAnsi" w:cs="Arial"/>
        </w:rPr>
        <w:t>Frecuencia de uso del transporte por tipo de usuario.</w:t>
      </w:r>
    </w:p>
    <w:p w:rsidR="008D368B" w:rsidRPr="008D368B" w:rsidRDefault="008D368B" w:rsidP="008D368B">
      <w:pPr>
        <w:pStyle w:val="NormalWeb"/>
        <w:jc w:val="both"/>
        <w:rPr>
          <w:rFonts w:asciiTheme="minorHAnsi" w:hAnsiTheme="minorHAnsi" w:cs="Arial"/>
          <w:b/>
        </w:rPr>
      </w:pPr>
      <w:r w:rsidRPr="008D368B">
        <w:rPr>
          <w:rFonts w:asciiTheme="minorHAnsi" w:hAnsiTheme="minorHAnsi" w:cs="Arial"/>
          <w:b/>
        </w:rPr>
        <w:t>Análisis de factibilidades:</w:t>
      </w:r>
    </w:p>
    <w:p w:rsidR="00735BC4" w:rsidRDefault="00735BC4" w:rsidP="00735BC4">
      <w:pPr>
        <w:jc w:val="both"/>
      </w:pPr>
      <w:r>
        <w:t>Para la realización de nuestro proyecto los cotos de fabricación se pueden dividir en dos, la realización del software y realización del hardware.</w:t>
      </w:r>
    </w:p>
    <w:p w:rsidR="00735BC4" w:rsidRDefault="00735BC4" w:rsidP="00735BC4">
      <w:pPr>
        <w:jc w:val="both"/>
      </w:pPr>
      <w:r>
        <w:t xml:space="preserve">Para la realización del software no se requiere de mucho presupuesto ya no se requiere de muchos recursos, </w:t>
      </w:r>
      <w:r w:rsidR="003000CA">
        <w:t>solo se necesita de un software para la creación de código, compilación y ejecución del mismo.</w:t>
      </w:r>
      <w:r w:rsidR="00A006CF">
        <w:t xml:space="preserve"> El monto monetario necesitado para la compra u obtención de este software podría estimar entre 1,000 y 2,000 pesos; pero si la obtención del software necesario es gratuita este estimado podría sumarse al estimado de costos de obtención de hardware. </w:t>
      </w:r>
    </w:p>
    <w:p w:rsidR="003000CA" w:rsidRDefault="003000CA" w:rsidP="00735BC4">
      <w:pPr>
        <w:jc w:val="both"/>
      </w:pPr>
      <w:r>
        <w:t xml:space="preserve">Para la realización del hardware </w:t>
      </w:r>
      <w:r w:rsidR="00A006CF">
        <w:t xml:space="preserve">ser recabaría de más presupuesto ya que se necesitaría comprar los elementos necesarios para la creación de las tarjetas inteligente, la creación de las terminales tanto para el cobro en los autobuses, </w:t>
      </w:r>
      <w:r w:rsidR="00610366">
        <w:t xml:space="preserve">como cobro de recargas en diversos establecimientos, además de terminales de cobro en la venta de las tarjetas inteligentes. El </w:t>
      </w:r>
      <w:r w:rsidR="00032C83">
        <w:t xml:space="preserve">presupuesto estimado para la obtención de todo el hardware puede variar dependiendo del los proveedores que nos proporcionen todo el material; el monto que se podría gastar oscila entre los 8,000 y 10,000 pesos. </w:t>
      </w:r>
    </w:p>
    <w:p w:rsidR="00032C83" w:rsidRDefault="00032C83" w:rsidP="00735BC4">
      <w:pPr>
        <w:jc w:val="both"/>
      </w:pPr>
      <w:r>
        <w:t>Los beneficios económicos para el cliente que obtenga el software que estamos diseña</w:t>
      </w:r>
      <w:r w:rsidR="00440A0F">
        <w:t>n</w:t>
      </w:r>
      <w:r>
        <w:t>do sería mejor control en el cobro de pasaje</w:t>
      </w:r>
      <w:r w:rsidR="00440A0F">
        <w:t xml:space="preserve">, mayores ganancias, menor tiempo en el cobro, la problemática en el reporte de gastos y ganancias seria menor. </w:t>
      </w:r>
      <w:r>
        <w:t xml:space="preserve"> </w:t>
      </w:r>
    </w:p>
    <w:p w:rsidR="00653489" w:rsidRDefault="00653489" w:rsidP="00735BC4">
      <w:pPr>
        <w:jc w:val="both"/>
      </w:pPr>
    </w:p>
    <w:p w:rsidR="00653489" w:rsidRDefault="00653489" w:rsidP="00735BC4">
      <w:pPr>
        <w:jc w:val="both"/>
      </w:pPr>
    </w:p>
    <w:p w:rsidR="00653489" w:rsidRDefault="00653489" w:rsidP="00735BC4">
      <w:pPr>
        <w:jc w:val="both"/>
      </w:pPr>
    </w:p>
    <w:p w:rsidR="00653489" w:rsidRDefault="00653489" w:rsidP="00735BC4">
      <w:pPr>
        <w:jc w:val="both"/>
      </w:pPr>
    </w:p>
    <w:p w:rsidR="00653489" w:rsidRDefault="00653489" w:rsidP="00735BC4">
      <w:pPr>
        <w:jc w:val="both"/>
      </w:pPr>
    </w:p>
    <w:p w:rsidR="00653489" w:rsidRDefault="00653489" w:rsidP="00735BC4">
      <w:pPr>
        <w:jc w:val="both"/>
      </w:pPr>
    </w:p>
    <w:p w:rsidR="00653489" w:rsidRDefault="00653489" w:rsidP="00735BC4">
      <w:pPr>
        <w:jc w:val="both"/>
      </w:pPr>
    </w:p>
    <w:p w:rsidR="00653489" w:rsidRDefault="00653489" w:rsidP="00735BC4">
      <w:pPr>
        <w:jc w:val="both"/>
      </w:pPr>
    </w:p>
    <w:p w:rsidR="00653489" w:rsidRDefault="00653489" w:rsidP="00735BC4">
      <w:pPr>
        <w:jc w:val="both"/>
      </w:pPr>
    </w:p>
    <w:p w:rsidR="00653489" w:rsidRDefault="00653489" w:rsidP="00735BC4">
      <w:pPr>
        <w:jc w:val="both"/>
      </w:pPr>
    </w:p>
    <w:p w:rsidR="00653489" w:rsidRDefault="00653489" w:rsidP="00735BC4">
      <w:pPr>
        <w:jc w:val="both"/>
      </w:pPr>
    </w:p>
    <w:p w:rsidR="00653489" w:rsidRDefault="00653489" w:rsidP="00735BC4">
      <w:pPr>
        <w:jc w:val="both"/>
      </w:pPr>
    </w:p>
    <w:p w:rsidR="00653489" w:rsidRDefault="00653489" w:rsidP="00653489">
      <w:pPr>
        <w:pStyle w:val="NormalWeb"/>
        <w:jc w:val="both"/>
        <w:rPr>
          <w:rFonts w:asciiTheme="minorHAnsi" w:hAnsiTheme="minorHAnsi" w:cs="Arial"/>
        </w:rPr>
      </w:pPr>
      <w:r>
        <w:rPr>
          <w:rFonts w:asciiTheme="minorHAnsi" w:hAnsiTheme="minorHAnsi" w:cs="Arial"/>
          <w:b/>
        </w:rPr>
        <w:lastRenderedPageBreak/>
        <w:t>Documento de análisis de todos los tipos de variables</w:t>
      </w:r>
      <w:r>
        <w:rPr>
          <w:rFonts w:asciiTheme="minorHAnsi" w:hAnsiTheme="minorHAnsi" w:cs="Arial"/>
        </w:rPr>
        <w:t xml:space="preserve"> </w:t>
      </w:r>
      <w:r>
        <w:rPr>
          <w:rFonts w:asciiTheme="minorHAnsi" w:hAnsiTheme="minorHAnsi" w:cs="Arial"/>
          <w:b/>
        </w:rPr>
        <w:t>Definición de las variable</w:t>
      </w:r>
      <w:r>
        <w:rPr>
          <w:rFonts w:asciiTheme="minorHAnsi" w:hAnsiTheme="minorHAnsi" w:cs="Arial"/>
        </w:rPr>
        <w:t xml:space="preserve">s </w:t>
      </w:r>
      <w:r>
        <w:rPr>
          <w:rFonts w:asciiTheme="minorHAnsi" w:hAnsiTheme="minorHAnsi" w:cs="Arial"/>
        </w:rPr>
        <w:br/>
      </w:r>
      <w:r>
        <w:rPr>
          <w:rFonts w:asciiTheme="minorHAnsi" w:hAnsiTheme="minorHAnsi" w:cs="Arial"/>
        </w:rPr>
        <w:br/>
        <w:t xml:space="preserve">Se necesitarán variables tipo cadena para guardar los datos personales del usuario en una base de datos, como son Nombre, Escuela, Grupo (tipo char), Dirección, Correo, Lugar (lugar de nacimiento), fecha (de nacimiento), CURP (que se vuelve a usar en 4 variables para las operaciones de Baja, Renovar, Cobrar, y Cargar), </w:t>
      </w:r>
      <w:proofErr w:type="spellStart"/>
      <w:r>
        <w:rPr>
          <w:rFonts w:asciiTheme="minorHAnsi" w:hAnsiTheme="minorHAnsi" w:cs="Arial"/>
        </w:rPr>
        <w:t>EstadoCivil</w:t>
      </w:r>
      <w:proofErr w:type="spellEnd"/>
      <w:r>
        <w:rPr>
          <w:rFonts w:asciiTheme="minorHAnsi" w:hAnsiTheme="minorHAnsi" w:cs="Arial"/>
        </w:rPr>
        <w:t xml:space="preserve">, Alergias, </w:t>
      </w:r>
      <w:proofErr w:type="spellStart"/>
      <w:r>
        <w:rPr>
          <w:rFonts w:asciiTheme="minorHAnsi" w:hAnsiTheme="minorHAnsi" w:cs="Arial"/>
        </w:rPr>
        <w:t>TipoSangre</w:t>
      </w:r>
      <w:proofErr w:type="spellEnd"/>
      <w:r>
        <w:rPr>
          <w:rFonts w:asciiTheme="minorHAnsi" w:hAnsiTheme="minorHAnsi" w:cs="Arial"/>
        </w:rPr>
        <w:t xml:space="preserve">. </w:t>
      </w:r>
    </w:p>
    <w:p w:rsidR="00653489" w:rsidRDefault="00653489" w:rsidP="00653489">
      <w:pPr>
        <w:pStyle w:val="NormalWeb"/>
        <w:jc w:val="both"/>
        <w:rPr>
          <w:rFonts w:asciiTheme="minorHAnsi" w:hAnsiTheme="minorHAnsi" w:cs="Arial"/>
        </w:rPr>
      </w:pPr>
      <w:r>
        <w:rPr>
          <w:rFonts w:asciiTheme="minorHAnsi" w:hAnsiTheme="minorHAnsi" w:cs="Arial"/>
        </w:rPr>
        <w:t>Como variables enteras, para guardar en la base de datos y para realizar operaciones en la aplicación se necesitarán variables numéricas como son Grado, Fijo (teléfono de casa), Celular y Edad.</w:t>
      </w:r>
    </w:p>
    <w:p w:rsidR="00653489" w:rsidRDefault="00653489" w:rsidP="00653489">
      <w:pPr>
        <w:rPr>
          <w:b/>
        </w:rPr>
      </w:pPr>
      <w:r>
        <w:rPr>
          <w:b/>
        </w:rPr>
        <w:t>TABLA DE VARIABLES:</w:t>
      </w:r>
    </w:p>
    <w:tbl>
      <w:tblPr>
        <w:tblStyle w:val="Tabladecuadrcula4-nfasis51"/>
        <w:tblW w:w="0" w:type="auto"/>
        <w:tblInd w:w="0" w:type="dxa"/>
        <w:tblLook w:val="04A0" w:firstRow="1" w:lastRow="0" w:firstColumn="1" w:lastColumn="0" w:noHBand="0" w:noVBand="1"/>
      </w:tblPr>
      <w:tblGrid>
        <w:gridCol w:w="2942"/>
        <w:gridCol w:w="2943"/>
        <w:gridCol w:w="2943"/>
      </w:tblGrid>
      <w:tr w:rsidR="00653489" w:rsidTr="00653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rsidR="00653489" w:rsidRDefault="00653489">
            <w:r>
              <w:t>NOMBRE</w:t>
            </w:r>
          </w:p>
        </w:tc>
        <w:tc>
          <w:tcPr>
            <w:tcW w:w="2943" w:type="dxa"/>
            <w:hideMark/>
          </w:tcPr>
          <w:p w:rsidR="00653489" w:rsidRDefault="00653489">
            <w:pPr>
              <w:cnfStyle w:val="100000000000" w:firstRow="1" w:lastRow="0" w:firstColumn="0" w:lastColumn="0" w:oddVBand="0" w:evenVBand="0" w:oddHBand="0" w:evenHBand="0" w:firstRowFirstColumn="0" w:firstRowLastColumn="0" w:lastRowFirstColumn="0" w:lastRowLastColumn="0"/>
            </w:pPr>
            <w:r>
              <w:t>FORMULARIO</w:t>
            </w:r>
          </w:p>
        </w:tc>
        <w:tc>
          <w:tcPr>
            <w:tcW w:w="2943" w:type="dxa"/>
            <w:hideMark/>
          </w:tcPr>
          <w:p w:rsidR="00653489" w:rsidRDefault="00653489">
            <w:pPr>
              <w:cnfStyle w:val="100000000000" w:firstRow="1" w:lastRow="0" w:firstColumn="0" w:lastColumn="0" w:oddVBand="0" w:evenVBand="0" w:oddHBand="0" w:evenHBand="0" w:firstRowFirstColumn="0" w:firstRowLastColumn="0" w:lastRowFirstColumn="0" w:lastRowLastColumn="0"/>
            </w:pPr>
            <w:r>
              <w:t>TIPO</w:t>
            </w:r>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r>
              <w:t>Nombre</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 Baja y Nuevo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r>
              <w:t>Escuela</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Renovar, Baja y Nuevo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r>
              <w:t>Grado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 Baja y Nuevo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r>
              <w:t>Grupo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Renovar, Baja y Nuevo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Char</w:t>
            </w:r>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Direccion</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 Baja y Nuevo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r>
              <w:t>Fijo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Renovar, Baja y Nuevo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proofErr w:type="spellStart"/>
            <w:r>
              <w:t>Integer</w:t>
            </w:r>
            <w:proofErr w:type="spellEnd"/>
            <w:r>
              <w:t xml:space="preserve">  </w:t>
            </w:r>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r>
              <w:t>Celular</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 Baja y Nuevo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r>
              <w:t>Correo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Renovar, Baja y Nuevo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r>
              <w:t>Edad</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 Baja y Nuevo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r>
              <w:t>Lugar</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Renovar, Baja y Nuevo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r>
              <w:t>Fecha</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 Baja y Nuevo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r>
              <w:t>CURP</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Renovar, Baja y Nuevo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EstadoCivil</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 Baja y Nuevo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r>
              <w:t>Alergia</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Renovar, Baja y Nuevo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TipoSangre</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 Baja y Nuevo</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CurpCobrar</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Cobrar</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CurpRecargar</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Cobrar</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CurpBaja</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Baja</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CurpRenovar</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DataGridConsultaCamiones</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Consulta</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proofErr w:type="spellStart"/>
            <w:r>
              <w:t>Table</w:t>
            </w:r>
            <w:proofErr w:type="spellEnd"/>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DataGridConsultaUsuarios</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Consulta</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proofErr w:type="spellStart"/>
            <w:r>
              <w:t>Table</w:t>
            </w:r>
            <w:proofErr w:type="spellEnd"/>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DataGridConsultaInformes</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Informes</w:t>
            </w:r>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proofErr w:type="spellStart"/>
            <w:r>
              <w:t>Table</w:t>
            </w:r>
            <w:proofErr w:type="spellEnd"/>
          </w:p>
        </w:tc>
      </w:tr>
    </w:tbl>
    <w:p w:rsidR="00653489" w:rsidRDefault="00653489" w:rsidP="00653489"/>
    <w:p w:rsidR="00653489" w:rsidRDefault="00653489" w:rsidP="00735BC4">
      <w:pPr>
        <w:jc w:val="both"/>
      </w:pPr>
    </w:p>
    <w:p w:rsidR="00653489" w:rsidRDefault="00653489" w:rsidP="00735BC4">
      <w:pPr>
        <w:jc w:val="both"/>
      </w:pPr>
    </w:p>
    <w:p w:rsidR="00653489" w:rsidRDefault="00653489" w:rsidP="00735BC4">
      <w:pPr>
        <w:jc w:val="both"/>
      </w:pPr>
    </w:p>
    <w:p w:rsidR="00653489" w:rsidRDefault="00653489" w:rsidP="00735BC4">
      <w:pPr>
        <w:jc w:val="both"/>
      </w:pPr>
    </w:p>
    <w:p w:rsidR="00653489" w:rsidRDefault="00653489" w:rsidP="00735BC4">
      <w:pPr>
        <w:jc w:val="both"/>
      </w:pPr>
    </w:p>
    <w:p w:rsidR="00653489" w:rsidRDefault="00653489" w:rsidP="00653489">
      <w:pPr>
        <w:rPr>
          <w:b/>
          <w:sz w:val="24"/>
        </w:rPr>
      </w:pPr>
      <w:r>
        <w:rPr>
          <w:b/>
          <w:sz w:val="24"/>
        </w:rPr>
        <w:lastRenderedPageBreak/>
        <w:t>TABLA DE CONVERSIONES:</w:t>
      </w:r>
    </w:p>
    <w:tbl>
      <w:tblPr>
        <w:tblStyle w:val="Tabladecuadrcula4-nfasis51"/>
        <w:tblW w:w="10343" w:type="dxa"/>
        <w:tblInd w:w="0" w:type="dxa"/>
        <w:tblLook w:val="04A0" w:firstRow="1" w:lastRow="0" w:firstColumn="1" w:lastColumn="0" w:noHBand="0" w:noVBand="1"/>
      </w:tblPr>
      <w:tblGrid>
        <w:gridCol w:w="2942"/>
        <w:gridCol w:w="2943"/>
        <w:gridCol w:w="4458"/>
      </w:tblGrid>
      <w:tr w:rsidR="00653489" w:rsidTr="00653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rsidR="00653489" w:rsidRDefault="00653489">
            <w:r>
              <w:t>NOMBRE</w:t>
            </w:r>
          </w:p>
        </w:tc>
        <w:tc>
          <w:tcPr>
            <w:tcW w:w="2943" w:type="dxa"/>
            <w:hideMark/>
          </w:tcPr>
          <w:p w:rsidR="00653489" w:rsidRDefault="00653489">
            <w:pPr>
              <w:cnfStyle w:val="100000000000" w:firstRow="1" w:lastRow="0" w:firstColumn="0" w:lastColumn="0" w:oddVBand="0" w:evenVBand="0" w:oddHBand="0" w:evenHBand="0" w:firstRowFirstColumn="0" w:firstRowLastColumn="0" w:lastRowFirstColumn="0" w:lastRowLastColumn="0"/>
            </w:pPr>
            <w:r>
              <w:t>FORMULARIO</w:t>
            </w:r>
          </w:p>
        </w:tc>
        <w:tc>
          <w:tcPr>
            <w:tcW w:w="4458" w:type="dxa"/>
            <w:hideMark/>
          </w:tcPr>
          <w:p w:rsidR="00653489" w:rsidRDefault="00653489">
            <w:pPr>
              <w:cnfStyle w:val="100000000000" w:firstRow="1" w:lastRow="0" w:firstColumn="0" w:lastColumn="0" w:oddVBand="0" w:evenVBand="0" w:oddHBand="0" w:evenHBand="0" w:firstRowFirstColumn="0" w:firstRowLastColumn="0" w:lastRowFirstColumn="0" w:lastRowLastColumn="0"/>
            </w:pPr>
            <w:r>
              <w:t>Conversión Necesaria</w:t>
            </w:r>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txtNombre</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 Baja y Nuevo</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tabs>
                <w:tab w:val="left" w:pos="1890"/>
              </w:tabs>
              <w:cnfStyle w:val="000000100000" w:firstRow="0" w:lastRow="0" w:firstColumn="0" w:lastColumn="0" w:oddVBand="0" w:evenVBand="0" w:oddHBand="1" w:evenHBand="0" w:firstRowFirstColumn="0" w:firstRowLastColumn="0" w:lastRowFirstColumn="0" w:lastRowLastColumn="0"/>
            </w:pPr>
            <w:r>
              <w:t>“</w:t>
            </w:r>
            <w:proofErr w:type="spellStart"/>
            <w:r>
              <w:t>Convert.ToString</w:t>
            </w:r>
            <w:proofErr w:type="spellEnd"/>
            <w:r>
              <w:t>” o “.</w:t>
            </w:r>
            <w:proofErr w:type="spellStart"/>
            <w:r>
              <w:t>ToString</w:t>
            </w:r>
            <w:proofErr w:type="spellEnd"/>
            <w:r>
              <w:t>()”</w:t>
            </w:r>
            <w:r>
              <w:tab/>
            </w:r>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txtEscuela</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Renovar, Baja y Nuevo</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w:t>
            </w:r>
            <w:proofErr w:type="spellStart"/>
            <w:r>
              <w:t>Convert.ToString</w:t>
            </w:r>
            <w:proofErr w:type="spellEnd"/>
            <w:r>
              <w:t>” o “.</w:t>
            </w:r>
            <w:proofErr w:type="spellStart"/>
            <w:r>
              <w:t>ToString</w:t>
            </w:r>
            <w:proofErr w:type="spellEnd"/>
            <w:r>
              <w:t>()”</w:t>
            </w:r>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txtGrado</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 Baja y Nuevo</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“Int32.Parse()” o “Convert.ToInt32”</w:t>
            </w:r>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txtGrupo</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Renovar, Baja y Nuevo</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w:t>
            </w:r>
            <w:proofErr w:type="spellStart"/>
            <w:r>
              <w:t>Convert.ToChar</w:t>
            </w:r>
            <w:proofErr w:type="spellEnd"/>
            <w:r>
              <w:t>” o “.</w:t>
            </w:r>
            <w:proofErr w:type="spellStart"/>
            <w:r>
              <w:t>ToChar</w:t>
            </w:r>
            <w:proofErr w:type="spellEnd"/>
            <w:r>
              <w:t>()”</w:t>
            </w:r>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txtDireccion</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 Baja y Nuevo</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w:t>
            </w:r>
            <w:proofErr w:type="spellStart"/>
            <w:r>
              <w:t>Convert.ToString</w:t>
            </w:r>
            <w:proofErr w:type="spellEnd"/>
            <w:r>
              <w:t>” o “.</w:t>
            </w:r>
            <w:proofErr w:type="spellStart"/>
            <w:r>
              <w:t>ToString</w:t>
            </w:r>
            <w:proofErr w:type="spellEnd"/>
            <w:r>
              <w:t>()”</w:t>
            </w:r>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txtFijo</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Renovar, Baja y Nuevo</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“Int32.Parse()” o “Convert.ToInt32”</w:t>
            </w:r>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txtCelular</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 Baja y Nuevo</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“Int32.Parse()” o “Convert.ToInt32”</w:t>
            </w:r>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txtCorreo</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Renovar, Baja y Nuevo</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w:t>
            </w:r>
            <w:proofErr w:type="spellStart"/>
            <w:r>
              <w:t>Convert.ToString</w:t>
            </w:r>
            <w:proofErr w:type="spellEnd"/>
            <w:r>
              <w:t>” o “.</w:t>
            </w:r>
            <w:proofErr w:type="spellStart"/>
            <w:r>
              <w:t>ToString</w:t>
            </w:r>
            <w:proofErr w:type="spellEnd"/>
            <w:r>
              <w:t>()”</w:t>
            </w:r>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txtEdad</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 Baja y Nuevo</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“Int32.Parse()” o “Convert.ToInt32”</w:t>
            </w:r>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txtLugar</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Renovar, Baja y Nuevo</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w:t>
            </w:r>
            <w:proofErr w:type="spellStart"/>
            <w:r>
              <w:t>Convert.ToString</w:t>
            </w:r>
            <w:proofErr w:type="spellEnd"/>
            <w:r>
              <w:t>” o “.</w:t>
            </w:r>
            <w:proofErr w:type="spellStart"/>
            <w:r>
              <w:t>ToString</w:t>
            </w:r>
            <w:proofErr w:type="spellEnd"/>
            <w:r>
              <w:t>()”</w:t>
            </w:r>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txtFecha</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 Baja y Nuevo</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w:t>
            </w:r>
            <w:proofErr w:type="spellStart"/>
            <w:r>
              <w:t>Convert.ToString</w:t>
            </w:r>
            <w:proofErr w:type="spellEnd"/>
            <w:r>
              <w:t>” o “.</w:t>
            </w:r>
            <w:proofErr w:type="spellStart"/>
            <w:r>
              <w:t>ToString</w:t>
            </w:r>
            <w:proofErr w:type="spellEnd"/>
            <w:r>
              <w:t>()”</w:t>
            </w:r>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txtCURP</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Renovar, Baja y Nuevo</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w:t>
            </w:r>
            <w:proofErr w:type="spellStart"/>
            <w:r>
              <w:t>Convert.ToString</w:t>
            </w:r>
            <w:proofErr w:type="spellEnd"/>
            <w:r>
              <w:t>” o “.</w:t>
            </w:r>
            <w:proofErr w:type="spellStart"/>
            <w:r>
              <w:t>ToString</w:t>
            </w:r>
            <w:proofErr w:type="spellEnd"/>
            <w:r>
              <w:t>()”</w:t>
            </w:r>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txtEstadoCivil</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 Baja y Nuevo</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w:t>
            </w:r>
            <w:proofErr w:type="spellStart"/>
            <w:r>
              <w:t>Convert.ToString</w:t>
            </w:r>
            <w:proofErr w:type="spellEnd"/>
            <w:r>
              <w:t>” o “.</w:t>
            </w:r>
            <w:proofErr w:type="spellStart"/>
            <w:r>
              <w:t>ToString</w:t>
            </w:r>
            <w:proofErr w:type="spellEnd"/>
            <w:r>
              <w:t>()”</w:t>
            </w:r>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txtAlergia</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Renovar, Baja y Nuevo</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w:t>
            </w:r>
            <w:proofErr w:type="spellStart"/>
            <w:r>
              <w:t>Convert.ToString</w:t>
            </w:r>
            <w:proofErr w:type="spellEnd"/>
            <w:r>
              <w:t>” o “.</w:t>
            </w:r>
            <w:proofErr w:type="spellStart"/>
            <w:r>
              <w:t>ToString</w:t>
            </w:r>
            <w:proofErr w:type="spellEnd"/>
            <w:r>
              <w:t>()”</w:t>
            </w:r>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txtTipo</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 Baja y Nuevo</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w:t>
            </w:r>
            <w:proofErr w:type="spellStart"/>
            <w:r>
              <w:t>Convert.ToString</w:t>
            </w:r>
            <w:proofErr w:type="spellEnd"/>
            <w:r>
              <w:t>” o “.</w:t>
            </w:r>
            <w:proofErr w:type="spellStart"/>
            <w:r>
              <w:t>ToString</w:t>
            </w:r>
            <w:proofErr w:type="spellEnd"/>
            <w:r>
              <w:t>()”</w:t>
            </w:r>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txtCurpCobrar</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Cobrar</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w:t>
            </w:r>
            <w:proofErr w:type="spellStart"/>
            <w:r>
              <w:t>Convert.ToString</w:t>
            </w:r>
            <w:proofErr w:type="spellEnd"/>
            <w:r>
              <w:t>” o “.</w:t>
            </w:r>
            <w:proofErr w:type="spellStart"/>
            <w:r>
              <w:t>ToString</w:t>
            </w:r>
            <w:proofErr w:type="spellEnd"/>
            <w:r>
              <w:t>()”</w:t>
            </w:r>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txtCurpRecargar</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Cobrar</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w:t>
            </w:r>
            <w:proofErr w:type="spellStart"/>
            <w:r>
              <w:t>Convert.ToString</w:t>
            </w:r>
            <w:proofErr w:type="spellEnd"/>
            <w:r>
              <w:t>” o “.</w:t>
            </w:r>
            <w:proofErr w:type="spellStart"/>
            <w:r>
              <w:t>ToString</w:t>
            </w:r>
            <w:proofErr w:type="spellEnd"/>
            <w:r>
              <w:t>()”</w:t>
            </w:r>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txtCurpBaja</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Baja</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w:t>
            </w:r>
            <w:proofErr w:type="spellStart"/>
            <w:r>
              <w:t>Convert.ToString</w:t>
            </w:r>
            <w:proofErr w:type="spellEnd"/>
            <w:r>
              <w:t>” o “.</w:t>
            </w:r>
            <w:proofErr w:type="spellStart"/>
            <w:r>
              <w:t>ToString</w:t>
            </w:r>
            <w:proofErr w:type="spellEnd"/>
            <w:r>
              <w:t>()”</w:t>
            </w:r>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txtCurpRenovar</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Renovar</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w:t>
            </w:r>
            <w:proofErr w:type="spellStart"/>
            <w:r>
              <w:t>Convert.ToString</w:t>
            </w:r>
            <w:proofErr w:type="spellEnd"/>
            <w:r>
              <w:t>” o “.</w:t>
            </w:r>
            <w:proofErr w:type="spellStart"/>
            <w:r>
              <w:t>ToString</w:t>
            </w:r>
            <w:proofErr w:type="spellEnd"/>
            <w:r>
              <w:t>()”</w:t>
            </w:r>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DataGridConsultaCamiones</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Consulta</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No necesaria</w:t>
            </w:r>
          </w:p>
        </w:tc>
      </w:tr>
      <w:tr w:rsidR="00653489" w:rsidTr="00653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DataGridConsultaUsuarios</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Consulta</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100000" w:firstRow="0" w:lastRow="0" w:firstColumn="0" w:lastColumn="0" w:oddVBand="0" w:evenVBand="0" w:oddHBand="1" w:evenHBand="0" w:firstRowFirstColumn="0" w:firstRowLastColumn="0" w:lastRowFirstColumn="0" w:lastRowLastColumn="0"/>
            </w:pPr>
            <w:r>
              <w:t>No necesaria</w:t>
            </w:r>
          </w:p>
        </w:tc>
      </w:tr>
      <w:tr w:rsidR="00653489" w:rsidTr="00653489">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roofErr w:type="spellStart"/>
            <w:r>
              <w:t>DataGridConsultaInformes</w:t>
            </w:r>
            <w:proofErr w:type="spellEnd"/>
          </w:p>
        </w:tc>
        <w:tc>
          <w:tcPr>
            <w:tcW w:w="29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Informes</w:t>
            </w:r>
          </w:p>
        </w:tc>
        <w:tc>
          <w:tcPr>
            <w:tcW w:w="445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653489" w:rsidRDefault="00653489">
            <w:pPr>
              <w:cnfStyle w:val="000000000000" w:firstRow="0" w:lastRow="0" w:firstColumn="0" w:lastColumn="0" w:oddVBand="0" w:evenVBand="0" w:oddHBand="0" w:evenHBand="0" w:firstRowFirstColumn="0" w:firstRowLastColumn="0" w:lastRowFirstColumn="0" w:lastRowLastColumn="0"/>
            </w:pPr>
            <w:r>
              <w:t>No necesaria</w:t>
            </w:r>
          </w:p>
        </w:tc>
      </w:tr>
    </w:tbl>
    <w:p w:rsidR="00653489" w:rsidRDefault="00653489" w:rsidP="00653489"/>
    <w:p w:rsidR="00653489" w:rsidRDefault="00653489" w:rsidP="00653489"/>
    <w:p w:rsidR="00653489" w:rsidRPr="00735BC4" w:rsidRDefault="00653489" w:rsidP="00735BC4">
      <w:pPr>
        <w:jc w:val="both"/>
      </w:pPr>
      <w:bookmarkStart w:id="0" w:name="_GoBack"/>
      <w:bookmarkEnd w:id="0"/>
    </w:p>
    <w:sectPr w:rsidR="00653489" w:rsidRPr="00735BC4" w:rsidSect="00525D8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24D" w:rsidRDefault="002D024D" w:rsidP="00653489">
      <w:pPr>
        <w:spacing w:after="0" w:line="240" w:lineRule="auto"/>
      </w:pPr>
      <w:r>
        <w:separator/>
      </w:r>
    </w:p>
  </w:endnote>
  <w:endnote w:type="continuationSeparator" w:id="0">
    <w:p w:rsidR="002D024D" w:rsidRDefault="002D024D" w:rsidP="00653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24D" w:rsidRDefault="002D024D" w:rsidP="00653489">
      <w:pPr>
        <w:spacing w:after="0" w:line="240" w:lineRule="auto"/>
      </w:pPr>
      <w:r>
        <w:separator/>
      </w:r>
    </w:p>
  </w:footnote>
  <w:footnote w:type="continuationSeparator" w:id="0">
    <w:p w:rsidR="002D024D" w:rsidRDefault="002D024D" w:rsidP="006534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85ECB"/>
    <w:multiLevelType w:val="hybridMultilevel"/>
    <w:tmpl w:val="35E4F4DA"/>
    <w:lvl w:ilvl="0" w:tplc="080A000F">
      <w:start w:val="1"/>
      <w:numFmt w:val="decimal"/>
      <w:lvlText w:val="%1."/>
      <w:lvlJc w:val="left"/>
      <w:pPr>
        <w:ind w:left="720" w:hanging="360"/>
      </w:pPr>
      <w:rPr>
        <w:rFonts w:hint="default"/>
      </w:rPr>
    </w:lvl>
    <w:lvl w:ilvl="1" w:tplc="080A0017">
      <w:start w:val="1"/>
      <w:numFmt w:val="lowerLetter"/>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A102CCA"/>
    <w:multiLevelType w:val="hybridMultilevel"/>
    <w:tmpl w:val="B164C296"/>
    <w:lvl w:ilvl="0" w:tplc="F99EA6A6">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79B4DD3"/>
    <w:multiLevelType w:val="hybridMultilevel"/>
    <w:tmpl w:val="BBC03C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D368B"/>
    <w:rsid w:val="00032C83"/>
    <w:rsid w:val="001617DA"/>
    <w:rsid w:val="00263079"/>
    <w:rsid w:val="002D024D"/>
    <w:rsid w:val="003000CA"/>
    <w:rsid w:val="0031381D"/>
    <w:rsid w:val="00440A0F"/>
    <w:rsid w:val="00515C28"/>
    <w:rsid w:val="00525D8F"/>
    <w:rsid w:val="00610366"/>
    <w:rsid w:val="00653489"/>
    <w:rsid w:val="0070226E"/>
    <w:rsid w:val="00735BC4"/>
    <w:rsid w:val="00835E87"/>
    <w:rsid w:val="008D368B"/>
    <w:rsid w:val="008F51A6"/>
    <w:rsid w:val="00A006CF"/>
    <w:rsid w:val="00B8241E"/>
    <w:rsid w:val="00BA7964"/>
    <w:rsid w:val="00BE31AF"/>
    <w:rsid w:val="00C96027"/>
    <w:rsid w:val="00D73062"/>
    <w:rsid w:val="00E12239"/>
    <w:rsid w:val="00EB0025"/>
    <w:rsid w:val="00EB6B78"/>
    <w:rsid w:val="00ED1C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5CBF4C-6CD1-4BEE-8868-4F0795D8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D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D368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6534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3489"/>
  </w:style>
  <w:style w:type="paragraph" w:styleId="Piedepgina">
    <w:name w:val="footer"/>
    <w:basedOn w:val="Normal"/>
    <w:link w:val="PiedepginaCar"/>
    <w:uiPriority w:val="99"/>
    <w:unhideWhenUsed/>
    <w:rsid w:val="006534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3489"/>
  </w:style>
  <w:style w:type="table" w:customStyle="1" w:styleId="Tabladecuadrcula4-nfasis51">
    <w:name w:val="Tabla de cuadrícula 4 - Énfasis 51"/>
    <w:basedOn w:val="Tablanormal"/>
    <w:uiPriority w:val="49"/>
    <w:rsid w:val="0065348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406">
      <w:bodyDiv w:val="1"/>
      <w:marLeft w:val="0"/>
      <w:marRight w:val="0"/>
      <w:marTop w:val="0"/>
      <w:marBottom w:val="0"/>
      <w:divBdr>
        <w:top w:val="none" w:sz="0" w:space="0" w:color="auto"/>
        <w:left w:val="none" w:sz="0" w:space="0" w:color="auto"/>
        <w:bottom w:val="none" w:sz="0" w:space="0" w:color="auto"/>
        <w:right w:val="none" w:sz="0" w:space="0" w:color="auto"/>
      </w:divBdr>
    </w:div>
    <w:div w:id="74503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1135</Words>
  <Characters>6244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Torby Barbosa</dc:creator>
  <cp:keywords/>
  <dc:description/>
  <cp:lastModifiedBy>Torby Barbosa</cp:lastModifiedBy>
  <cp:revision>11</cp:revision>
  <dcterms:created xsi:type="dcterms:W3CDTF">2013-09-16T20:58:00Z</dcterms:created>
  <dcterms:modified xsi:type="dcterms:W3CDTF">2013-09-22T04:46:00Z</dcterms:modified>
</cp:coreProperties>
</file>