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F1E2B" w14:textId="61AA9272" w:rsidR="00C7042C" w:rsidRDefault="00C7042C" w:rsidP="00C7042C">
      <w:pPr>
        <w:spacing w:after="0" w:line="360" w:lineRule="auto"/>
        <w:jc w:val="both"/>
        <w:rPr>
          <w:rFonts w:ascii="Palatino Linotype" w:hAnsi="Palatino Linotype"/>
          <w:b/>
          <w:bCs/>
        </w:rPr>
      </w:pPr>
      <w:r w:rsidRPr="00C7042C">
        <w:rPr>
          <w:rFonts w:ascii="Palatino Linotype" w:hAnsi="Palatino Linotype"/>
          <w:b/>
          <w:bCs/>
        </w:rPr>
        <w:t>CONTRATO DE PRESTAÇÃO DE SERVIÇOS DE ASSESSORIA ADMINISTRATIVA</w:t>
      </w:r>
      <w:r>
        <w:rPr>
          <w:rFonts w:ascii="Palatino Linotype" w:hAnsi="Palatino Linotype"/>
          <w:b/>
          <w:bCs/>
        </w:rPr>
        <w:t xml:space="preserve"> </w:t>
      </w:r>
      <w:r w:rsidRPr="00C7042C">
        <w:rPr>
          <w:rFonts w:ascii="Palatino Linotype" w:hAnsi="Palatino Linotype"/>
          <w:b/>
          <w:bCs/>
        </w:rPr>
        <w:t>E OPERACIONAL EM SAÚDE SUPLEMENTAR</w:t>
      </w:r>
    </w:p>
    <w:p w14:paraId="74827D9D" w14:textId="77777777" w:rsidR="00C7042C" w:rsidRPr="00C7042C" w:rsidRDefault="00C7042C" w:rsidP="00C7042C">
      <w:pPr>
        <w:spacing w:after="0" w:line="360" w:lineRule="auto"/>
        <w:jc w:val="both"/>
        <w:rPr>
          <w:rFonts w:ascii="Palatino Linotype" w:hAnsi="Palatino Linotype"/>
          <w:b/>
          <w:bCs/>
        </w:rPr>
      </w:pPr>
    </w:p>
    <w:p w14:paraId="1F8539EE" w14:textId="77777777"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Pelo presente instrumento particular, de um lado:</w:t>
      </w:r>
    </w:p>
    <w:p w14:paraId="4D0B3E2B" w14:textId="6D51DBD4"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[RAZÃO SOCIAL DA EMPRESA], pessoa jurídica de direito privado, inscrita no CNPJ sob nº [</w:t>
      </w:r>
      <w:r>
        <w:rPr>
          <w:rFonts w:ascii="Palatino Linotype" w:hAnsi="Palatino Linotype"/>
        </w:rPr>
        <w:t>XXX</w:t>
      </w:r>
      <w:r w:rsidRPr="00C7042C">
        <w:rPr>
          <w:rFonts w:ascii="Palatino Linotype" w:hAnsi="Palatino Linotype"/>
        </w:rPr>
        <w:t>], com sede em [endereço completo], neste ato representada na forma de seu contrato social, doravante denominada “CONTRATADA”;</w:t>
      </w:r>
      <w:r w:rsidRPr="00C7042C">
        <w:rPr>
          <w:rFonts w:ascii="Palatino Linotype" w:hAnsi="Palatino Linotype"/>
        </w:rPr>
        <w:t xml:space="preserve"> </w:t>
      </w:r>
      <w:r w:rsidRPr="00C7042C">
        <w:rPr>
          <w:rFonts w:ascii="Palatino Linotype" w:hAnsi="Palatino Linotype"/>
        </w:rPr>
        <w:t>e, de outro lado,</w:t>
      </w:r>
    </w:p>
    <w:p w14:paraId="59B73ABB" w14:textId="786B4E85"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[NOME COMPLETO DO CLIENTE/PACIENTE], [nacionalidade], [estado civil], [profissão], portador(a) do RG nº [</w:t>
      </w:r>
      <w:r>
        <w:rPr>
          <w:rFonts w:ascii="Palatino Linotype" w:hAnsi="Palatino Linotype"/>
        </w:rPr>
        <w:t>XXX</w:t>
      </w:r>
      <w:r w:rsidRPr="00C7042C">
        <w:rPr>
          <w:rFonts w:ascii="Palatino Linotype" w:hAnsi="Palatino Linotype"/>
        </w:rPr>
        <w:t>] e CPF nº [</w:t>
      </w:r>
      <w:r>
        <w:rPr>
          <w:rFonts w:ascii="Palatino Linotype" w:hAnsi="Palatino Linotype"/>
        </w:rPr>
        <w:t>XXX</w:t>
      </w:r>
      <w:r w:rsidRPr="00C7042C">
        <w:rPr>
          <w:rFonts w:ascii="Palatino Linotype" w:hAnsi="Palatino Linotype"/>
        </w:rPr>
        <w:t>], residente e domiciliado</w:t>
      </w:r>
      <w:r>
        <w:rPr>
          <w:rFonts w:ascii="Palatino Linotype" w:hAnsi="Palatino Linotype"/>
        </w:rPr>
        <w:t xml:space="preserve"> </w:t>
      </w:r>
      <w:r w:rsidRPr="00C7042C">
        <w:rPr>
          <w:rFonts w:ascii="Palatino Linotype" w:hAnsi="Palatino Linotype"/>
        </w:rPr>
        <w:t>(a) em [endereço completo], doravante denominado(a) “CONTRATANTE”;</w:t>
      </w:r>
      <w:r w:rsidRPr="00C7042C">
        <w:rPr>
          <w:rFonts w:ascii="Palatino Linotype" w:hAnsi="Palatino Linotype"/>
        </w:rPr>
        <w:t xml:space="preserve"> </w:t>
      </w:r>
      <w:r w:rsidRPr="00C7042C">
        <w:rPr>
          <w:rFonts w:ascii="Palatino Linotype" w:hAnsi="Palatino Linotype"/>
        </w:rPr>
        <w:t>têm entre si justo e contratado o presente CONTRATO DE PRESTAÇÃO DE SERVIÇOS, que se regerá pelas cláusulas e condições seguintes:</w:t>
      </w:r>
    </w:p>
    <w:p w14:paraId="067B8E3A" w14:textId="77777777" w:rsidR="00C7042C" w:rsidRPr="00C7042C" w:rsidRDefault="00C7042C" w:rsidP="00C7042C">
      <w:pPr>
        <w:spacing w:after="0" w:line="360" w:lineRule="auto"/>
        <w:jc w:val="both"/>
        <w:rPr>
          <w:rFonts w:ascii="Palatino Linotype" w:hAnsi="Palatino Linotype"/>
          <w:b/>
          <w:bCs/>
        </w:rPr>
      </w:pPr>
      <w:r w:rsidRPr="00C7042C">
        <w:rPr>
          <w:rFonts w:ascii="Palatino Linotype" w:hAnsi="Palatino Linotype"/>
          <w:b/>
          <w:bCs/>
        </w:rPr>
        <w:t>CLÁUSULA 1 – DO OBJETO</w:t>
      </w:r>
    </w:p>
    <w:p w14:paraId="4D0BFA65" w14:textId="16B4882D"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1.1. O presente contrato tem por objeto a prestação, pela CONTRATADA, de serviços de assessoria administrativa,</w:t>
      </w:r>
      <w:r>
        <w:rPr>
          <w:rFonts w:ascii="Palatino Linotype" w:hAnsi="Palatino Linotype"/>
        </w:rPr>
        <w:t xml:space="preserve"> </w:t>
      </w:r>
      <w:r w:rsidRPr="00C7042C">
        <w:rPr>
          <w:rFonts w:ascii="Palatino Linotype" w:hAnsi="Palatino Linotype"/>
        </w:rPr>
        <w:t>documental e operacional, voltados ao apoio do CONTRATANTE na organização de informações, análise preliminar documental, interlocução administrativa com prestadores, clínicas, hospitais, operadoras de planos de saúde e, quando aplicável, com a Agência Nacional de Saúde Suplementar – ANS, nos limites deste instrumento e de eventual procuração/autorização específica.</w:t>
      </w:r>
    </w:p>
    <w:p w14:paraId="6C5C54F4" w14:textId="77777777" w:rsidR="00C7042C" w:rsidRDefault="00C7042C" w:rsidP="00C7042C">
      <w:pPr>
        <w:spacing w:after="0" w:line="360" w:lineRule="auto"/>
        <w:jc w:val="both"/>
        <w:rPr>
          <w:rFonts w:ascii="Palatino Linotype" w:hAnsi="Palatino Linotype"/>
        </w:rPr>
      </w:pPr>
      <w:r w:rsidRPr="00C7042C">
        <w:rPr>
          <w:rFonts w:ascii="Palatino Linotype" w:hAnsi="Palatino Linotype"/>
        </w:rPr>
        <w:t>1.2. Os serviços da CONTRATADA possuem natureza estritamente assessorial e de meio, não compreendendo, em nenhuma hipótese:</w:t>
      </w:r>
    </w:p>
    <w:p w14:paraId="682ABA3E" w14:textId="77777777" w:rsidR="00C7042C" w:rsidRDefault="00C7042C" w:rsidP="00C7042C">
      <w:pPr>
        <w:spacing w:after="0" w:line="360" w:lineRule="auto"/>
        <w:jc w:val="both"/>
        <w:rPr>
          <w:rFonts w:ascii="Palatino Linotype" w:hAnsi="Palatino Linotype"/>
        </w:rPr>
      </w:pPr>
      <w:r w:rsidRPr="00C7042C">
        <w:rPr>
          <w:rFonts w:ascii="Palatino Linotype" w:hAnsi="Palatino Linotype"/>
        </w:rPr>
        <w:t>a) consulta médica;</w:t>
      </w:r>
    </w:p>
    <w:p w14:paraId="7BA96277" w14:textId="31DF8CD6"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b) diagnóstico médico;</w:t>
      </w:r>
    </w:p>
    <w:p w14:paraId="688F0AE7" w14:textId="77777777" w:rsidR="00C7042C" w:rsidRDefault="00C7042C" w:rsidP="00C7042C">
      <w:pPr>
        <w:spacing w:after="0" w:line="360" w:lineRule="auto"/>
        <w:jc w:val="both"/>
        <w:rPr>
          <w:rFonts w:ascii="Palatino Linotype" w:hAnsi="Palatino Linotype"/>
        </w:rPr>
      </w:pPr>
      <w:r w:rsidRPr="00C7042C">
        <w:rPr>
          <w:rFonts w:ascii="Palatino Linotype" w:hAnsi="Palatino Linotype"/>
        </w:rPr>
        <w:t>c) indicação terapêutica vinculante;</w:t>
      </w:r>
    </w:p>
    <w:p w14:paraId="43D4439D" w14:textId="77777777" w:rsidR="00C7042C" w:rsidRDefault="00C7042C" w:rsidP="00C7042C">
      <w:pPr>
        <w:spacing w:after="0" w:line="360" w:lineRule="auto"/>
        <w:jc w:val="both"/>
        <w:rPr>
          <w:rFonts w:ascii="Palatino Linotype" w:hAnsi="Palatino Linotype"/>
        </w:rPr>
      </w:pPr>
      <w:r w:rsidRPr="00C7042C">
        <w:rPr>
          <w:rFonts w:ascii="Palatino Linotype" w:hAnsi="Palatino Linotype"/>
        </w:rPr>
        <w:t>d) prescrição de exames, medicamentos ou tratamentos;</w:t>
      </w:r>
    </w:p>
    <w:p w14:paraId="733E27B9" w14:textId="77777777" w:rsidR="00C7042C" w:rsidRDefault="00C7042C" w:rsidP="00C7042C">
      <w:pPr>
        <w:spacing w:after="0" w:line="360" w:lineRule="auto"/>
        <w:jc w:val="both"/>
        <w:rPr>
          <w:rFonts w:ascii="Palatino Linotype" w:hAnsi="Palatino Linotype"/>
        </w:rPr>
      </w:pPr>
      <w:r w:rsidRPr="00C7042C">
        <w:rPr>
          <w:rFonts w:ascii="Palatino Linotype" w:hAnsi="Palatino Linotype"/>
        </w:rPr>
        <w:t>e) execução de ato médico, paramédico, hospitalar ou cirúrgico;</w:t>
      </w:r>
    </w:p>
    <w:p w14:paraId="7A51070D" w14:textId="77777777" w:rsidR="00C7042C" w:rsidRDefault="00C7042C" w:rsidP="00C7042C">
      <w:pPr>
        <w:spacing w:after="0" w:line="360" w:lineRule="auto"/>
        <w:jc w:val="both"/>
        <w:rPr>
          <w:rFonts w:ascii="Palatino Linotype" w:hAnsi="Palatino Linotype"/>
        </w:rPr>
      </w:pPr>
      <w:r w:rsidRPr="00C7042C">
        <w:rPr>
          <w:rFonts w:ascii="Palatino Linotype" w:hAnsi="Palatino Linotype"/>
        </w:rPr>
        <w:t>f) promessa de autorização de cobertura por operadora;</w:t>
      </w:r>
    </w:p>
    <w:p w14:paraId="5F91DECA" w14:textId="7A6E737A"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g) promessa de êxito administrativo, clínico, terapêutico ou cirúrgico.</w:t>
      </w:r>
    </w:p>
    <w:p w14:paraId="7A1CCD03" w14:textId="77777777"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lastRenderedPageBreak/>
        <w:t>1.3. A CONTRATADA poderá, conforme o caso concreto, apresentar ao CONTRATANTE profissionais e/ou estabelecimentos de saúde regularmente habilitados, sem que tal apresentação constitua garantia de resultado, certificação de superioridade absoluta, indicação clínica definitiva ou assunção de responsabilidade técnica sobre o atendimento a ser futuramente prestado por terceiros.</w:t>
      </w:r>
    </w:p>
    <w:p w14:paraId="03288069" w14:textId="77777777" w:rsidR="00C7042C" w:rsidRPr="00C7042C" w:rsidRDefault="00C7042C" w:rsidP="00C7042C">
      <w:pPr>
        <w:spacing w:after="0" w:line="360" w:lineRule="auto"/>
        <w:jc w:val="both"/>
        <w:rPr>
          <w:rFonts w:ascii="Palatino Linotype" w:hAnsi="Palatino Linotype"/>
          <w:b/>
          <w:bCs/>
        </w:rPr>
      </w:pPr>
      <w:r w:rsidRPr="00C7042C">
        <w:rPr>
          <w:rFonts w:ascii="Palatino Linotype" w:hAnsi="Palatino Linotype"/>
          <w:b/>
          <w:bCs/>
        </w:rPr>
        <w:t>CLÁUSULA 2 – DA NATUREZA DOS SERVIÇOS E DA AUSÊNCIA DE GARANTIA DE RESULTADO</w:t>
      </w:r>
    </w:p>
    <w:p w14:paraId="43D2F28B" w14:textId="3EDDBE75"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2.1. O CONTRATANTE declara ciência de que está contratando serviços de assessoria e apoio administrativo, e não serviço médico, hospitalar, cirúrgico, ambulatorial ou de operadora de plano de saúde.</w:t>
      </w:r>
    </w:p>
    <w:p w14:paraId="4CB93680" w14:textId="77777777" w:rsidR="00C7042C" w:rsidRDefault="00C7042C" w:rsidP="00C7042C">
      <w:pPr>
        <w:spacing w:after="0" w:line="360" w:lineRule="auto"/>
        <w:jc w:val="both"/>
        <w:rPr>
          <w:rFonts w:ascii="Palatino Linotype" w:hAnsi="Palatino Linotype"/>
        </w:rPr>
      </w:pPr>
      <w:r w:rsidRPr="00C7042C">
        <w:rPr>
          <w:rFonts w:ascii="Palatino Linotype" w:hAnsi="Palatino Linotype"/>
        </w:rPr>
        <w:t>2.2. A CONTRATADA não garante:</w:t>
      </w:r>
    </w:p>
    <w:p w14:paraId="57ABDCB3" w14:textId="77777777" w:rsidR="00C7042C" w:rsidRDefault="00C7042C" w:rsidP="00C7042C">
      <w:pPr>
        <w:spacing w:after="0" w:line="360" w:lineRule="auto"/>
        <w:jc w:val="both"/>
        <w:rPr>
          <w:rFonts w:ascii="Palatino Linotype" w:hAnsi="Palatino Linotype"/>
        </w:rPr>
      </w:pPr>
      <w:r w:rsidRPr="00C7042C">
        <w:rPr>
          <w:rFonts w:ascii="Palatino Linotype" w:hAnsi="Palatino Linotype"/>
        </w:rPr>
        <w:t>a) aprovação de procedimentos por operadora de saúde;</w:t>
      </w:r>
    </w:p>
    <w:p w14:paraId="7AD872A8" w14:textId="38816927"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b) deferimento de reembolso;</w:t>
      </w:r>
    </w:p>
    <w:p w14:paraId="7DEC9513" w14:textId="77777777"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c) abertura, acolhimento ou procedência de reclamações perante a ANS;</w:t>
      </w:r>
    </w:p>
    <w:p w14:paraId="426FAD14" w14:textId="77777777"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d) agendamento em prazo específico por terceiros;</w:t>
      </w:r>
    </w:p>
    <w:p w14:paraId="5B6FDA12" w14:textId="77777777"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e) disponibilidade de profissional, clínica, hospital, leito, agenda ou equipe;</w:t>
      </w:r>
    </w:p>
    <w:p w14:paraId="0EAF9365" w14:textId="78B88FC1"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f) sucesso terapêutico, sucesso cirúrgico, ausência de complicações, melhora clínica, cura, remissão, não recorrência ou qualquer desfecho médico.</w:t>
      </w:r>
    </w:p>
    <w:p w14:paraId="00B64C75" w14:textId="77777777"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2.3. O CONTRATANTE reconhece que a medicina constitui atividade de meio, sujeita a variáveis biológicas, clínicas, comportamentais, institucionais e operacionais, razão pela qual nenhuma informação, apoio, relatório, triagem ou apresentação de profissionais poderá ser interpretada como promessa de resultado.</w:t>
      </w:r>
    </w:p>
    <w:p w14:paraId="6C9FD1E8" w14:textId="77777777"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2.4. Eventuais referências curriculares, profissionais, estatísticas, histórico de atuação ou informações de perfil de médicos parceiros, quando compartilhadas em contexto privado, terão natureza meramente informativa e auxiliar, não substituindo consulta médica individualizada, consentimento informado, segunda opinião ou livre exercício da autonomia decisória do CONTRATANTE.</w:t>
      </w:r>
    </w:p>
    <w:p w14:paraId="48C6FA6B" w14:textId="77777777" w:rsidR="00C7042C" w:rsidRPr="00C7042C" w:rsidRDefault="00C7042C" w:rsidP="00C7042C">
      <w:pPr>
        <w:spacing w:after="0" w:line="360" w:lineRule="auto"/>
        <w:jc w:val="both"/>
        <w:rPr>
          <w:rFonts w:ascii="Palatino Linotype" w:hAnsi="Palatino Linotype"/>
          <w:b/>
          <w:bCs/>
        </w:rPr>
      </w:pPr>
      <w:r w:rsidRPr="00C7042C">
        <w:rPr>
          <w:rFonts w:ascii="Palatino Linotype" w:hAnsi="Palatino Linotype"/>
          <w:b/>
          <w:bCs/>
        </w:rPr>
        <w:t>CLÁUSULA 3 – DA AUTONOMIA MÉDICA E DA LIVRE ESCOLHA</w:t>
      </w:r>
    </w:p>
    <w:p w14:paraId="1481B709" w14:textId="77777777"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lastRenderedPageBreak/>
        <w:t>3.1. O CONTRATANTE reconhece que a escolha final do médico, do estabelecimento assistencial, da técnica, do procedimento e da conduta terapêutica é decisão a ser tomada no âmbito da relação direta entre paciente e profissional de saúde habilitado, após avaliação clínica individualizada.</w:t>
      </w:r>
    </w:p>
    <w:p w14:paraId="4F5797C8" w14:textId="77777777"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3.2. A CONTRATADA não interfere na autonomia técnica, científica ou ética do médico, nem determina conduta assistencial, protocolos clínicos, indicação cirúrgica ou prescrição terapêutica.</w:t>
      </w:r>
    </w:p>
    <w:p w14:paraId="6E66A061" w14:textId="77777777"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3.3. A mera apresentação de profissionais parceiros pela CONTRATADA não implica exclusividade, obrigação de contratação ou recomendação clínica definitiva, permanecendo assegurada ao CONTRATANTE a livre escolha do profissional e do estabelecimento de saúde.</w:t>
      </w:r>
    </w:p>
    <w:p w14:paraId="5D2825CC" w14:textId="77777777" w:rsidR="00C7042C" w:rsidRPr="00C7042C" w:rsidRDefault="00C7042C" w:rsidP="00C7042C">
      <w:pPr>
        <w:spacing w:after="0" w:line="360" w:lineRule="auto"/>
        <w:jc w:val="both"/>
        <w:rPr>
          <w:rFonts w:ascii="Palatino Linotype" w:hAnsi="Palatino Linotype"/>
          <w:b/>
          <w:bCs/>
        </w:rPr>
      </w:pPr>
      <w:r w:rsidRPr="00C7042C">
        <w:rPr>
          <w:rFonts w:ascii="Palatino Linotype" w:hAnsi="Palatino Linotype"/>
          <w:b/>
          <w:bCs/>
        </w:rPr>
        <w:t>CLÁUSULA 4 – DOS SERVIÇOS COMPREENDIDOS</w:t>
      </w:r>
    </w:p>
    <w:p w14:paraId="6023753E" w14:textId="77777777" w:rsidR="00C7042C" w:rsidRDefault="00C7042C" w:rsidP="00C7042C">
      <w:pPr>
        <w:spacing w:after="0" w:line="360" w:lineRule="auto"/>
        <w:jc w:val="both"/>
        <w:rPr>
          <w:rFonts w:ascii="Palatino Linotype" w:hAnsi="Palatino Linotype"/>
        </w:rPr>
      </w:pPr>
      <w:r w:rsidRPr="00C7042C">
        <w:rPr>
          <w:rFonts w:ascii="Palatino Linotype" w:hAnsi="Palatino Linotype"/>
        </w:rPr>
        <w:t xml:space="preserve">4.1. Sem prejuízo de outros atos materiais compatíveis com seu objeto, a CONTRATADA poderá prestar ao CONTRATANTE os seguintes serviços: </w:t>
      </w:r>
    </w:p>
    <w:p w14:paraId="34AA9C19" w14:textId="77777777" w:rsidR="00C7042C" w:rsidRDefault="00C7042C" w:rsidP="00C7042C">
      <w:pPr>
        <w:spacing w:after="0" w:line="360" w:lineRule="auto"/>
        <w:jc w:val="both"/>
        <w:rPr>
          <w:rFonts w:ascii="Palatino Linotype" w:hAnsi="Palatino Linotype"/>
        </w:rPr>
      </w:pPr>
      <w:r w:rsidRPr="00C7042C">
        <w:rPr>
          <w:rFonts w:ascii="Palatino Linotype" w:hAnsi="Palatino Linotype"/>
        </w:rPr>
        <w:t>a) recepção e organização documental;</w:t>
      </w:r>
    </w:p>
    <w:p w14:paraId="74B37A0B" w14:textId="77777777" w:rsidR="00C7042C" w:rsidRDefault="00C7042C" w:rsidP="00C7042C">
      <w:pPr>
        <w:spacing w:after="0" w:line="360" w:lineRule="auto"/>
        <w:jc w:val="both"/>
        <w:rPr>
          <w:rFonts w:ascii="Palatino Linotype" w:hAnsi="Palatino Linotype"/>
        </w:rPr>
      </w:pPr>
      <w:r w:rsidRPr="00C7042C">
        <w:rPr>
          <w:rFonts w:ascii="Palatino Linotype" w:hAnsi="Palatino Linotype"/>
        </w:rPr>
        <w:t>b) análise administrativa preliminar de documentos;</w:t>
      </w:r>
    </w:p>
    <w:p w14:paraId="76DCDA31" w14:textId="0D983ECD" w:rsidR="00C7042C" w:rsidRDefault="00C7042C" w:rsidP="00C7042C">
      <w:pPr>
        <w:spacing w:after="0" w:line="360" w:lineRule="auto"/>
        <w:jc w:val="both"/>
        <w:rPr>
          <w:rFonts w:ascii="Palatino Linotype" w:hAnsi="Palatino Linotype"/>
        </w:rPr>
      </w:pPr>
      <w:r w:rsidRPr="00C7042C">
        <w:rPr>
          <w:rFonts w:ascii="Palatino Linotype" w:hAnsi="Palatino Linotype"/>
        </w:rPr>
        <w:t>c) apoio</w:t>
      </w:r>
      <w:r>
        <w:rPr>
          <w:rFonts w:ascii="Palatino Linotype" w:hAnsi="Palatino Linotype"/>
        </w:rPr>
        <w:t xml:space="preserve"> s</w:t>
      </w:r>
      <w:r w:rsidRPr="00C7042C">
        <w:rPr>
          <w:rFonts w:ascii="Palatino Linotype" w:hAnsi="Palatino Linotype"/>
        </w:rPr>
        <w:t>obre fluxos de autorização, cobertura e prazos regulatórios;</w:t>
      </w:r>
      <w:r w:rsidRPr="00C7042C">
        <w:rPr>
          <w:rFonts w:ascii="Palatino Linotype" w:hAnsi="Palatino Linotype"/>
        </w:rPr>
        <w:br/>
        <w:t>d) apoio operacional no contato com clínicas, hospitais, profissionais e operadoras;</w:t>
      </w:r>
    </w:p>
    <w:p w14:paraId="7E242784" w14:textId="77777777" w:rsidR="00C7042C" w:rsidRDefault="00C7042C" w:rsidP="00C7042C">
      <w:pPr>
        <w:spacing w:after="0" w:line="360" w:lineRule="auto"/>
        <w:jc w:val="both"/>
        <w:rPr>
          <w:rFonts w:ascii="Palatino Linotype" w:hAnsi="Palatino Linotype"/>
        </w:rPr>
      </w:pPr>
      <w:r w:rsidRPr="00C7042C">
        <w:rPr>
          <w:rFonts w:ascii="Palatino Linotype" w:hAnsi="Palatino Linotype"/>
        </w:rPr>
        <w:t>e) acompanhamento de protocolos administrativos;</w:t>
      </w:r>
    </w:p>
    <w:p w14:paraId="238E5CE4" w14:textId="77777777" w:rsidR="00C7042C" w:rsidRDefault="00C7042C" w:rsidP="00C7042C">
      <w:pPr>
        <w:spacing w:after="0" w:line="360" w:lineRule="auto"/>
        <w:jc w:val="both"/>
        <w:rPr>
          <w:rFonts w:ascii="Palatino Linotype" w:hAnsi="Palatino Linotype"/>
        </w:rPr>
      </w:pPr>
      <w:r w:rsidRPr="00C7042C">
        <w:rPr>
          <w:rFonts w:ascii="Palatino Linotype" w:hAnsi="Palatino Linotype"/>
        </w:rPr>
        <w:t>f) elaboração de relatórios internos de andamento;</w:t>
      </w:r>
    </w:p>
    <w:p w14:paraId="4F1431DA" w14:textId="77777777" w:rsidR="00C7042C" w:rsidRDefault="00C7042C" w:rsidP="00C7042C">
      <w:pPr>
        <w:spacing w:after="0" w:line="360" w:lineRule="auto"/>
        <w:jc w:val="both"/>
        <w:rPr>
          <w:rFonts w:ascii="Palatino Linotype" w:hAnsi="Palatino Linotype"/>
        </w:rPr>
      </w:pPr>
      <w:r w:rsidRPr="00C7042C">
        <w:rPr>
          <w:rFonts w:ascii="Palatino Linotype" w:hAnsi="Palatino Linotype"/>
        </w:rPr>
        <w:t>g) apoio no envio de documentos e complementações;</w:t>
      </w:r>
    </w:p>
    <w:p w14:paraId="683EE38A" w14:textId="1E236631"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h) acompanhamento de tratativas administrativas, inclusive ouvidorias e reclamações, quando devidamente autorizado.</w:t>
      </w:r>
    </w:p>
    <w:p w14:paraId="4FAC1C91" w14:textId="77777777"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4.2. A atuação perante operadoras e/ou ANS, quando envolver representação do CONTRATANTE, dependerá de procuração/autorização específica, em instrumento próprio.</w:t>
      </w:r>
    </w:p>
    <w:p w14:paraId="1E89F631" w14:textId="77777777" w:rsidR="00C7042C" w:rsidRPr="00C7042C" w:rsidRDefault="00C7042C" w:rsidP="00C7042C">
      <w:pPr>
        <w:spacing w:after="0" w:line="360" w:lineRule="auto"/>
        <w:jc w:val="both"/>
        <w:rPr>
          <w:rFonts w:ascii="Palatino Linotype" w:hAnsi="Palatino Linotype"/>
          <w:b/>
          <w:bCs/>
        </w:rPr>
      </w:pPr>
      <w:r w:rsidRPr="00C7042C">
        <w:rPr>
          <w:rFonts w:ascii="Palatino Linotype" w:hAnsi="Palatino Linotype"/>
          <w:b/>
          <w:bCs/>
        </w:rPr>
        <w:t>CLÁUSULA 5 – DAS OBRIGAÇÕES DO CONTRATANTE</w:t>
      </w:r>
    </w:p>
    <w:p w14:paraId="730B4FB7" w14:textId="77777777" w:rsidR="00C7042C" w:rsidRDefault="00C7042C" w:rsidP="00C7042C">
      <w:pPr>
        <w:spacing w:after="0" w:line="360" w:lineRule="auto"/>
        <w:jc w:val="both"/>
        <w:rPr>
          <w:rFonts w:ascii="Palatino Linotype" w:hAnsi="Palatino Linotype"/>
        </w:rPr>
      </w:pPr>
      <w:r w:rsidRPr="00C7042C">
        <w:rPr>
          <w:rFonts w:ascii="Palatino Linotype" w:hAnsi="Palatino Linotype"/>
        </w:rPr>
        <w:t xml:space="preserve">5.1. São obrigações do CONTRATANTE: </w:t>
      </w:r>
    </w:p>
    <w:p w14:paraId="277F4BBA" w14:textId="5988E022" w:rsidR="00C7042C" w:rsidRDefault="00C7042C" w:rsidP="00C7042C">
      <w:pPr>
        <w:spacing w:after="0" w:line="360" w:lineRule="auto"/>
        <w:jc w:val="both"/>
        <w:rPr>
          <w:rFonts w:ascii="Palatino Linotype" w:hAnsi="Palatino Linotype"/>
        </w:rPr>
      </w:pPr>
      <w:r w:rsidRPr="00C7042C">
        <w:rPr>
          <w:rFonts w:ascii="Palatino Linotype" w:hAnsi="Palatino Linotype"/>
        </w:rPr>
        <w:t>a) fornecer informações completas, verdadeiras, claras e atualizadas;</w:t>
      </w:r>
    </w:p>
    <w:p w14:paraId="0B2BA7BD" w14:textId="77777777" w:rsidR="00C7042C" w:rsidRDefault="00C7042C" w:rsidP="00C7042C">
      <w:pPr>
        <w:spacing w:after="0" w:line="360" w:lineRule="auto"/>
        <w:jc w:val="both"/>
        <w:rPr>
          <w:rFonts w:ascii="Palatino Linotype" w:hAnsi="Palatino Linotype"/>
        </w:rPr>
      </w:pPr>
      <w:r w:rsidRPr="00C7042C">
        <w:rPr>
          <w:rFonts w:ascii="Palatino Linotype" w:hAnsi="Palatino Linotype"/>
        </w:rPr>
        <w:lastRenderedPageBreak/>
        <w:t>b) entregar documentos legíveis, autênticos e compatíveis com a realidade;</w:t>
      </w:r>
    </w:p>
    <w:p w14:paraId="031EF14F" w14:textId="77777777" w:rsidR="00C7042C" w:rsidRDefault="00C7042C" w:rsidP="00C7042C">
      <w:pPr>
        <w:spacing w:after="0" w:line="360" w:lineRule="auto"/>
        <w:jc w:val="both"/>
        <w:rPr>
          <w:rFonts w:ascii="Palatino Linotype" w:hAnsi="Palatino Linotype"/>
        </w:rPr>
      </w:pPr>
      <w:r w:rsidRPr="00C7042C">
        <w:rPr>
          <w:rFonts w:ascii="Palatino Linotype" w:hAnsi="Palatino Linotype"/>
        </w:rPr>
        <w:t>c) informar imediatamente qualquer alteração relevante do caso, inclusive clínica, contratual ou documental;</w:t>
      </w:r>
    </w:p>
    <w:p w14:paraId="5507F6D7" w14:textId="77777777" w:rsidR="00C7042C" w:rsidRDefault="00C7042C" w:rsidP="00C7042C">
      <w:pPr>
        <w:spacing w:after="0" w:line="360" w:lineRule="auto"/>
        <w:jc w:val="both"/>
        <w:rPr>
          <w:rFonts w:ascii="Palatino Linotype" w:hAnsi="Palatino Linotype"/>
        </w:rPr>
      </w:pPr>
      <w:r w:rsidRPr="00C7042C">
        <w:rPr>
          <w:rFonts w:ascii="Palatino Linotype" w:hAnsi="Palatino Linotype"/>
        </w:rPr>
        <w:t>d) comparecer a consultas, exames, avaliações ou reuniões quando necessário;</w:t>
      </w:r>
    </w:p>
    <w:p w14:paraId="473BD045" w14:textId="77777777" w:rsidR="00C7042C" w:rsidRDefault="00C7042C" w:rsidP="00C7042C">
      <w:pPr>
        <w:spacing w:after="0" w:line="360" w:lineRule="auto"/>
        <w:jc w:val="both"/>
        <w:rPr>
          <w:rFonts w:ascii="Palatino Linotype" w:hAnsi="Palatino Linotype"/>
        </w:rPr>
      </w:pPr>
      <w:r w:rsidRPr="00C7042C">
        <w:rPr>
          <w:rFonts w:ascii="Palatino Linotype" w:hAnsi="Palatino Linotype"/>
        </w:rPr>
        <w:t>e) manter atualizados seus dados de contato;</w:t>
      </w:r>
    </w:p>
    <w:p w14:paraId="2DB67E8F" w14:textId="57E354DF"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f) colaborar com a CONTRATADA na execução do objeto contratual;</w:t>
      </w:r>
      <w:r w:rsidRPr="00C7042C">
        <w:rPr>
          <w:rFonts w:ascii="Palatino Linotype" w:hAnsi="Palatino Linotype"/>
        </w:rPr>
        <w:br/>
        <w:t>g) não omitir informações relevantes que possam comprometer a análise administrativa ou o relacionamento com terceiros.</w:t>
      </w:r>
    </w:p>
    <w:p w14:paraId="4D21F5BC" w14:textId="77777777"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5.2. O CONTRATANTE responde integralmente pela veracidade, completude e licitude das informações e documentos fornecidos, assumindo os riscos decorrentes de omissões, inconsistências, inexatidões, fraudes, adulterações ou desatualizações.</w:t>
      </w:r>
    </w:p>
    <w:p w14:paraId="2ADD1992" w14:textId="77777777"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5.3. A CONTRATADA poderá suspender ou limitar sua atuação enquanto não receber documentação mínima suficiente, sem que disso decorra inadimplemento contratual.</w:t>
      </w:r>
    </w:p>
    <w:p w14:paraId="256ABF76" w14:textId="77777777" w:rsidR="00C7042C" w:rsidRPr="00C7042C" w:rsidRDefault="00C7042C" w:rsidP="00C7042C">
      <w:pPr>
        <w:spacing w:after="0" w:line="360" w:lineRule="auto"/>
        <w:jc w:val="both"/>
        <w:rPr>
          <w:rFonts w:ascii="Palatino Linotype" w:hAnsi="Palatino Linotype"/>
          <w:b/>
          <w:bCs/>
        </w:rPr>
      </w:pPr>
      <w:r w:rsidRPr="00C7042C">
        <w:rPr>
          <w:rFonts w:ascii="Palatino Linotype" w:hAnsi="Palatino Linotype"/>
          <w:b/>
          <w:bCs/>
        </w:rPr>
        <w:t>CLÁUSULA 6 – DAS OBRIGAÇÕES DA CONTRATADA</w:t>
      </w:r>
    </w:p>
    <w:p w14:paraId="5E28D491" w14:textId="77777777" w:rsidR="00C7042C" w:rsidRDefault="00C7042C" w:rsidP="00C7042C">
      <w:pPr>
        <w:spacing w:after="0" w:line="360" w:lineRule="auto"/>
        <w:jc w:val="both"/>
        <w:rPr>
          <w:rFonts w:ascii="Palatino Linotype" w:hAnsi="Palatino Linotype"/>
        </w:rPr>
      </w:pPr>
      <w:r w:rsidRPr="00C7042C">
        <w:rPr>
          <w:rFonts w:ascii="Palatino Linotype" w:hAnsi="Palatino Linotype"/>
        </w:rPr>
        <w:t xml:space="preserve">6.1. A CONTRATADA compromete-se a: </w:t>
      </w:r>
    </w:p>
    <w:p w14:paraId="5E664834" w14:textId="14ECDEB7" w:rsidR="00C7042C" w:rsidRDefault="00C7042C" w:rsidP="00C7042C">
      <w:pPr>
        <w:spacing w:after="0" w:line="360" w:lineRule="auto"/>
        <w:jc w:val="both"/>
        <w:rPr>
          <w:rFonts w:ascii="Palatino Linotype" w:hAnsi="Palatino Linotype"/>
        </w:rPr>
      </w:pPr>
      <w:r w:rsidRPr="00C7042C">
        <w:rPr>
          <w:rFonts w:ascii="Palatino Linotype" w:hAnsi="Palatino Linotype"/>
        </w:rPr>
        <w:t>a) atuar com diligência, boa-fé e organização compatíveis com a natureza de seus serviços;</w:t>
      </w:r>
    </w:p>
    <w:p w14:paraId="2FB098ED" w14:textId="77777777" w:rsidR="00C7042C" w:rsidRDefault="00C7042C" w:rsidP="00C7042C">
      <w:pPr>
        <w:spacing w:after="0" w:line="360" w:lineRule="auto"/>
        <w:jc w:val="both"/>
        <w:rPr>
          <w:rFonts w:ascii="Palatino Linotype" w:hAnsi="Palatino Linotype"/>
        </w:rPr>
      </w:pPr>
      <w:r w:rsidRPr="00C7042C">
        <w:rPr>
          <w:rFonts w:ascii="Palatino Linotype" w:hAnsi="Palatino Linotype"/>
        </w:rPr>
        <w:t>b) manter registros mínimos de interação e andamento;</w:t>
      </w:r>
    </w:p>
    <w:p w14:paraId="53BCCB4A" w14:textId="77777777" w:rsidR="00C7042C" w:rsidRDefault="00C7042C" w:rsidP="00C7042C">
      <w:pPr>
        <w:spacing w:after="0" w:line="360" w:lineRule="auto"/>
        <w:jc w:val="both"/>
        <w:rPr>
          <w:rFonts w:ascii="Palatino Linotype" w:hAnsi="Palatino Linotype"/>
        </w:rPr>
      </w:pPr>
      <w:r w:rsidRPr="00C7042C">
        <w:rPr>
          <w:rFonts w:ascii="Palatino Linotype" w:hAnsi="Palatino Linotype"/>
        </w:rPr>
        <w:t>c) tratar dados pessoais em conformidade com a legislação aplicável;</w:t>
      </w:r>
    </w:p>
    <w:p w14:paraId="34443603" w14:textId="77777777" w:rsidR="00C7042C" w:rsidRDefault="00C7042C" w:rsidP="00C7042C">
      <w:pPr>
        <w:spacing w:after="0" w:line="360" w:lineRule="auto"/>
        <w:jc w:val="both"/>
        <w:rPr>
          <w:rFonts w:ascii="Palatino Linotype" w:hAnsi="Palatino Linotype"/>
        </w:rPr>
      </w:pPr>
      <w:r w:rsidRPr="00C7042C">
        <w:rPr>
          <w:rFonts w:ascii="Palatino Linotype" w:hAnsi="Palatino Linotype"/>
        </w:rPr>
        <w:t>d) informar ao CONTRATANTE, sempre que possível, o andamento relevante das tratativas administrativas;</w:t>
      </w:r>
    </w:p>
    <w:p w14:paraId="0B3FC93E" w14:textId="18A60616"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e) respeitar os limites éticos e regulatórios aplicáveis à publicidade, intermediação e uso de informações profissionais.</w:t>
      </w:r>
    </w:p>
    <w:p w14:paraId="29180BEB" w14:textId="77777777"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6.2. A CONTRATADA não está obrigada a praticar atos ilícitos, antiéticos, tecnicamente inviáveis, materialmente impossíveis, desarrazoados ou em desacordo com a legislação, a regulação setorial, normas éticas ou diretrizes de órgãos de controle.</w:t>
      </w:r>
    </w:p>
    <w:p w14:paraId="53A120DD" w14:textId="77777777" w:rsidR="00C7042C" w:rsidRPr="00C7042C" w:rsidRDefault="00C7042C" w:rsidP="00C7042C">
      <w:pPr>
        <w:spacing w:after="0" w:line="360" w:lineRule="auto"/>
        <w:jc w:val="both"/>
        <w:rPr>
          <w:rFonts w:ascii="Palatino Linotype" w:hAnsi="Palatino Linotype"/>
          <w:b/>
          <w:bCs/>
        </w:rPr>
      </w:pPr>
      <w:r w:rsidRPr="00C7042C">
        <w:rPr>
          <w:rFonts w:ascii="Palatino Linotype" w:hAnsi="Palatino Linotype"/>
          <w:b/>
          <w:bCs/>
        </w:rPr>
        <w:t>CLÁUSULA 7 – DA AUSÊNCIA DE RESPONSABILIDADE POR ATOS DE TERCEIROS</w:t>
      </w:r>
    </w:p>
    <w:p w14:paraId="30EB960F" w14:textId="77777777" w:rsidR="00C7042C" w:rsidRDefault="00C7042C" w:rsidP="00C7042C">
      <w:pPr>
        <w:spacing w:after="0" w:line="360" w:lineRule="auto"/>
        <w:jc w:val="both"/>
        <w:rPr>
          <w:rFonts w:ascii="Palatino Linotype" w:hAnsi="Palatino Linotype"/>
        </w:rPr>
      </w:pPr>
      <w:r w:rsidRPr="00C7042C">
        <w:rPr>
          <w:rFonts w:ascii="Palatino Linotype" w:hAnsi="Palatino Linotype"/>
        </w:rPr>
        <w:lastRenderedPageBreak/>
        <w:t>7.1. A CONTRATADA não responde por atos, omissões, decisões técnicas, falhas operacionais, indisponibilidades, atrasos, cancelamentos, recusas, negativas, condutas éticas ou infrações praticadas por:</w:t>
      </w:r>
    </w:p>
    <w:p w14:paraId="0E8AF190" w14:textId="77777777" w:rsidR="00C7042C" w:rsidRDefault="00C7042C" w:rsidP="00C7042C">
      <w:pPr>
        <w:spacing w:after="0" w:line="360" w:lineRule="auto"/>
        <w:jc w:val="both"/>
        <w:rPr>
          <w:rFonts w:ascii="Palatino Linotype" w:hAnsi="Palatino Linotype"/>
        </w:rPr>
      </w:pPr>
      <w:r w:rsidRPr="00C7042C">
        <w:rPr>
          <w:rFonts w:ascii="Palatino Linotype" w:hAnsi="Palatino Linotype"/>
        </w:rPr>
        <w:t>a) médicos;</w:t>
      </w:r>
    </w:p>
    <w:p w14:paraId="432CCBF5" w14:textId="77777777" w:rsidR="00C7042C" w:rsidRDefault="00C7042C" w:rsidP="00C7042C">
      <w:pPr>
        <w:spacing w:after="0" w:line="360" w:lineRule="auto"/>
        <w:jc w:val="both"/>
        <w:rPr>
          <w:rFonts w:ascii="Palatino Linotype" w:hAnsi="Palatino Linotype"/>
        </w:rPr>
      </w:pPr>
      <w:r w:rsidRPr="00C7042C">
        <w:rPr>
          <w:rFonts w:ascii="Palatino Linotype" w:hAnsi="Palatino Linotype"/>
        </w:rPr>
        <w:t>b) clínicas;</w:t>
      </w:r>
    </w:p>
    <w:p w14:paraId="2A1D94DA" w14:textId="77777777" w:rsidR="00C7042C" w:rsidRDefault="00C7042C" w:rsidP="00C7042C">
      <w:pPr>
        <w:spacing w:after="0" w:line="360" w:lineRule="auto"/>
        <w:jc w:val="both"/>
        <w:rPr>
          <w:rFonts w:ascii="Palatino Linotype" w:hAnsi="Palatino Linotype"/>
        </w:rPr>
      </w:pPr>
      <w:r w:rsidRPr="00C7042C">
        <w:rPr>
          <w:rFonts w:ascii="Palatino Linotype" w:hAnsi="Palatino Linotype"/>
        </w:rPr>
        <w:t>c) hospitais;</w:t>
      </w:r>
    </w:p>
    <w:p w14:paraId="237539C1" w14:textId="77777777" w:rsidR="00C7042C" w:rsidRDefault="00C7042C" w:rsidP="00C7042C">
      <w:pPr>
        <w:spacing w:after="0" w:line="360" w:lineRule="auto"/>
        <w:jc w:val="both"/>
        <w:rPr>
          <w:rFonts w:ascii="Palatino Linotype" w:hAnsi="Palatino Linotype"/>
        </w:rPr>
      </w:pPr>
      <w:r w:rsidRPr="00C7042C">
        <w:rPr>
          <w:rFonts w:ascii="Palatino Linotype" w:hAnsi="Palatino Linotype"/>
        </w:rPr>
        <w:t>d) laboratórios;</w:t>
      </w:r>
    </w:p>
    <w:p w14:paraId="3314AC8A" w14:textId="77777777" w:rsidR="00C7042C" w:rsidRDefault="00C7042C" w:rsidP="00C7042C">
      <w:pPr>
        <w:spacing w:after="0" w:line="360" w:lineRule="auto"/>
        <w:jc w:val="both"/>
        <w:rPr>
          <w:rFonts w:ascii="Palatino Linotype" w:hAnsi="Palatino Linotype"/>
        </w:rPr>
      </w:pPr>
      <w:r w:rsidRPr="00C7042C">
        <w:rPr>
          <w:rFonts w:ascii="Palatino Linotype" w:hAnsi="Palatino Linotype"/>
        </w:rPr>
        <w:t>e) operadoras de planos de saúde;</w:t>
      </w:r>
    </w:p>
    <w:p w14:paraId="61512DCB" w14:textId="77777777" w:rsidR="00C7042C" w:rsidRDefault="00C7042C" w:rsidP="00C7042C">
      <w:pPr>
        <w:spacing w:after="0" w:line="360" w:lineRule="auto"/>
        <w:jc w:val="both"/>
        <w:rPr>
          <w:rFonts w:ascii="Palatino Linotype" w:hAnsi="Palatino Linotype"/>
        </w:rPr>
      </w:pPr>
      <w:r w:rsidRPr="00C7042C">
        <w:rPr>
          <w:rFonts w:ascii="Palatino Linotype" w:hAnsi="Palatino Linotype"/>
        </w:rPr>
        <w:t>f) administradoras de benefícios;</w:t>
      </w:r>
    </w:p>
    <w:p w14:paraId="03F1A4B9" w14:textId="77777777" w:rsidR="00C7042C" w:rsidRDefault="00C7042C" w:rsidP="00C7042C">
      <w:pPr>
        <w:spacing w:after="0" w:line="360" w:lineRule="auto"/>
        <w:jc w:val="both"/>
        <w:rPr>
          <w:rFonts w:ascii="Palatino Linotype" w:hAnsi="Palatino Linotype"/>
        </w:rPr>
      </w:pPr>
      <w:r w:rsidRPr="00C7042C">
        <w:rPr>
          <w:rFonts w:ascii="Palatino Linotype" w:hAnsi="Palatino Linotype"/>
        </w:rPr>
        <w:t>g) plataformas de terceiros;</w:t>
      </w:r>
    </w:p>
    <w:p w14:paraId="677692BA" w14:textId="51E61CF4"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h) órgãos públicos ou conselhos profissionais.</w:t>
      </w:r>
    </w:p>
    <w:p w14:paraId="4AE7DE9C" w14:textId="77777777"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 xml:space="preserve">7.2. A CONTRATADA igualmente não responde por erro médico, falha assistencial, complicação cirúrgica, infecção, resultado insatisfatório, piora clínica, </w:t>
      </w:r>
      <w:proofErr w:type="spellStart"/>
      <w:r w:rsidRPr="00C7042C">
        <w:rPr>
          <w:rFonts w:ascii="Palatino Linotype" w:hAnsi="Palatino Linotype"/>
        </w:rPr>
        <w:t>reintervenção</w:t>
      </w:r>
      <w:proofErr w:type="spellEnd"/>
      <w:r w:rsidRPr="00C7042C">
        <w:rPr>
          <w:rFonts w:ascii="Palatino Linotype" w:hAnsi="Palatino Linotype"/>
        </w:rPr>
        <w:t>, recidiva, intercorrência, alta, internação, negativa de cobertura ou qualquer evento ligado ao ato médico ou hospitalar executado por terceiros.</w:t>
      </w:r>
    </w:p>
    <w:p w14:paraId="3C53D5DF" w14:textId="77777777" w:rsidR="00C7042C" w:rsidRPr="00B91CB0" w:rsidRDefault="00C7042C" w:rsidP="00C7042C">
      <w:pPr>
        <w:spacing w:after="0" w:line="360" w:lineRule="auto"/>
        <w:jc w:val="both"/>
        <w:rPr>
          <w:rFonts w:ascii="Palatino Linotype" w:hAnsi="Palatino Linotype"/>
        </w:rPr>
      </w:pPr>
      <w:r w:rsidRPr="00B91CB0">
        <w:rPr>
          <w:rFonts w:ascii="Palatino Linotype" w:hAnsi="Palatino Linotype"/>
        </w:rPr>
        <w:t>7.3. A eventual responsabilização da CONTRATADA ficará restrita às hipóteses em que for comprovado dano decorrente diretamente de conduta própria, no âmbito estrito dos serviços assessoriais por ela assumidos, observados os limites da legislação aplicável.</w:t>
      </w:r>
    </w:p>
    <w:p w14:paraId="061ECE42" w14:textId="77777777" w:rsidR="00C7042C" w:rsidRPr="00C7042C" w:rsidRDefault="00C7042C" w:rsidP="00C7042C">
      <w:pPr>
        <w:spacing w:after="0" w:line="360" w:lineRule="auto"/>
        <w:jc w:val="both"/>
        <w:rPr>
          <w:rFonts w:ascii="Palatino Linotype" w:hAnsi="Palatino Linotype"/>
          <w:b/>
          <w:bCs/>
        </w:rPr>
      </w:pPr>
      <w:r w:rsidRPr="00C7042C">
        <w:rPr>
          <w:rFonts w:ascii="Palatino Linotype" w:hAnsi="Palatino Linotype"/>
          <w:b/>
          <w:bCs/>
        </w:rPr>
        <w:t>CLÁUSULA 8 – DAS INFORMAÇÕES SOBRE PROFISSIONAIS E DADOS ESTATÍSTICOS</w:t>
      </w:r>
    </w:p>
    <w:p w14:paraId="3ADD4AD5" w14:textId="77777777" w:rsidR="00B91CB0" w:rsidRDefault="00C7042C" w:rsidP="00C7042C">
      <w:pPr>
        <w:spacing w:after="0" w:line="360" w:lineRule="auto"/>
        <w:jc w:val="both"/>
        <w:rPr>
          <w:rFonts w:ascii="Palatino Linotype" w:hAnsi="Palatino Linotype"/>
        </w:rPr>
      </w:pPr>
      <w:r w:rsidRPr="00C7042C">
        <w:rPr>
          <w:rFonts w:ascii="Palatino Linotype" w:hAnsi="Palatino Linotype"/>
        </w:rPr>
        <w:t xml:space="preserve">8.1. O CONTRATANTE declara ciência de que informações curriculares, profissionais ou estatísticas eventualmente compartilhadas sobre médicos parceiros: </w:t>
      </w:r>
    </w:p>
    <w:p w14:paraId="29D327B4" w14:textId="77777777" w:rsidR="00B91CB0" w:rsidRDefault="00C7042C" w:rsidP="00C7042C">
      <w:pPr>
        <w:spacing w:after="0" w:line="360" w:lineRule="auto"/>
        <w:jc w:val="both"/>
        <w:rPr>
          <w:rFonts w:ascii="Palatino Linotype" w:hAnsi="Palatino Linotype"/>
        </w:rPr>
      </w:pPr>
      <w:r w:rsidRPr="00C7042C">
        <w:rPr>
          <w:rFonts w:ascii="Palatino Linotype" w:hAnsi="Palatino Linotype"/>
        </w:rPr>
        <w:t>a) podem ser fornecidas pelo próprio profissional;</w:t>
      </w:r>
    </w:p>
    <w:p w14:paraId="59A57270" w14:textId="77777777" w:rsidR="00B91CB0" w:rsidRDefault="00C7042C" w:rsidP="00C7042C">
      <w:pPr>
        <w:spacing w:after="0" w:line="360" w:lineRule="auto"/>
        <w:jc w:val="both"/>
        <w:rPr>
          <w:rFonts w:ascii="Palatino Linotype" w:hAnsi="Palatino Linotype"/>
        </w:rPr>
      </w:pPr>
      <w:r w:rsidRPr="00C7042C">
        <w:rPr>
          <w:rFonts w:ascii="Palatino Linotype" w:hAnsi="Palatino Linotype"/>
        </w:rPr>
        <w:t>b) têm finalidade informativa e auxiliar;</w:t>
      </w:r>
    </w:p>
    <w:p w14:paraId="66DB7970" w14:textId="32C20E25"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c) não constituem publicidade aberta, promessa de êxito ou selo de superioridade;</w:t>
      </w:r>
      <w:r w:rsidRPr="00C7042C">
        <w:rPr>
          <w:rFonts w:ascii="Palatino Linotype" w:hAnsi="Palatino Linotype"/>
        </w:rPr>
        <w:br/>
        <w:t>d) não substituem avaliação clínica individualizada.</w:t>
      </w:r>
    </w:p>
    <w:p w14:paraId="0CCEB820" w14:textId="77777777"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 xml:space="preserve">8.2. Quaisquer dados estatísticos eventualmente compartilhados em ambiente privado e restrito deverão ser interpretados com ressalvas técnicas, podendo variar conforme </w:t>
      </w:r>
      <w:r w:rsidRPr="00C7042C">
        <w:rPr>
          <w:rFonts w:ascii="Palatino Linotype" w:hAnsi="Palatino Linotype"/>
        </w:rPr>
        <w:lastRenderedPageBreak/>
        <w:t>metodologia, período analisado, perfil do caso, comorbidades, adesão do paciente, técnica empregada, seguimento e fatores externos.</w:t>
      </w:r>
    </w:p>
    <w:p w14:paraId="717A4F75" w14:textId="77777777" w:rsidR="00C7042C" w:rsidRPr="00B91CB0" w:rsidRDefault="00C7042C" w:rsidP="00C7042C">
      <w:pPr>
        <w:spacing w:after="0" w:line="360" w:lineRule="auto"/>
        <w:jc w:val="both"/>
        <w:rPr>
          <w:rFonts w:ascii="Palatino Linotype" w:hAnsi="Palatino Linotype"/>
        </w:rPr>
      </w:pPr>
      <w:r w:rsidRPr="00B91CB0">
        <w:rPr>
          <w:rFonts w:ascii="Palatino Linotype" w:hAnsi="Palatino Linotype"/>
        </w:rPr>
        <w:t>8.3. O CONTRATANTE reconhece que tais informações não constituem garantia de resultado clínico, cirúrgico ou administrativo, nem vinculam a CONTRATADA à performance futura do profissional.</w:t>
      </w:r>
    </w:p>
    <w:p w14:paraId="4F88F171" w14:textId="77777777" w:rsidR="00C7042C" w:rsidRPr="00C7042C" w:rsidRDefault="00C7042C" w:rsidP="00C7042C">
      <w:pPr>
        <w:spacing w:after="0" w:line="360" w:lineRule="auto"/>
        <w:jc w:val="both"/>
        <w:rPr>
          <w:rFonts w:ascii="Palatino Linotype" w:hAnsi="Palatino Linotype"/>
          <w:b/>
          <w:bCs/>
        </w:rPr>
      </w:pPr>
      <w:r w:rsidRPr="00C7042C">
        <w:rPr>
          <w:rFonts w:ascii="Palatino Linotype" w:hAnsi="Palatino Linotype"/>
          <w:b/>
          <w:bCs/>
        </w:rPr>
        <w:t>CLÁUSULA 9 – DO PREÇO E DA FORMA DE PAGAMENTO</w:t>
      </w:r>
    </w:p>
    <w:p w14:paraId="53A34A80" w14:textId="3AAD4F35"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9.1. Pelos serviços contratados, o CONTRATANTE pagará à CONTRATADA a quantia de </w:t>
      </w:r>
      <w:r w:rsidRPr="00C7042C">
        <w:rPr>
          <w:rFonts w:ascii="Palatino Linotype" w:hAnsi="Palatino Linotype"/>
          <w:b/>
          <w:bCs/>
        </w:rPr>
        <w:t>R$ [</w:t>
      </w:r>
      <w:r w:rsidR="00B91CB0">
        <w:rPr>
          <w:rFonts w:ascii="Palatino Linotype" w:hAnsi="Palatino Linotype"/>
          <w:b/>
          <w:bCs/>
        </w:rPr>
        <w:t>XXX</w:t>
      </w:r>
      <w:r w:rsidRPr="00C7042C">
        <w:rPr>
          <w:rFonts w:ascii="Palatino Linotype" w:hAnsi="Palatino Linotype"/>
          <w:b/>
          <w:bCs/>
        </w:rPr>
        <w:t>]</w:t>
      </w:r>
      <w:r w:rsidRPr="00C7042C">
        <w:rPr>
          <w:rFonts w:ascii="Palatino Linotype" w:hAnsi="Palatino Linotype"/>
        </w:rPr>
        <w:t>, da seguinte forma: </w:t>
      </w:r>
      <w:r w:rsidRPr="00C7042C">
        <w:rPr>
          <w:rFonts w:ascii="Palatino Linotype" w:hAnsi="Palatino Linotype"/>
          <w:b/>
          <w:bCs/>
        </w:rPr>
        <w:t>[</w:t>
      </w:r>
      <w:r w:rsidR="00B91CB0">
        <w:rPr>
          <w:rFonts w:ascii="Palatino Linotype" w:hAnsi="Palatino Linotype"/>
          <w:b/>
          <w:bCs/>
        </w:rPr>
        <w:t>XXX</w:t>
      </w:r>
      <w:r w:rsidRPr="00C7042C">
        <w:rPr>
          <w:rFonts w:ascii="Palatino Linotype" w:hAnsi="Palatino Linotype"/>
          <w:b/>
          <w:bCs/>
        </w:rPr>
        <w:t>]</w:t>
      </w:r>
      <w:r w:rsidRPr="00C7042C">
        <w:rPr>
          <w:rFonts w:ascii="Palatino Linotype" w:hAnsi="Palatino Linotype"/>
        </w:rPr>
        <w:t>.</w:t>
      </w:r>
    </w:p>
    <w:p w14:paraId="3A6DF128" w14:textId="77777777"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9.2. Eventuais despesas extraordinárias, tais como deslocamentos, taxas, reconhecimento de firma, autenticações, postagem, obtenção de cópias, traduções, custas, segunda via documental e outras não incluídas no preço principal, somente serão cobradas se previamente informadas e aceitas pelo CONTRATANTE, salvo urgência justificada.</w:t>
      </w:r>
    </w:p>
    <w:p w14:paraId="26C97183" w14:textId="77777777"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9.3. O inadimplemento autoriza a CONTRATADA a suspender a prestação dos serviços, mediante comunicação prévia, sem prejuízo da cobrança dos valores devidos.</w:t>
      </w:r>
    </w:p>
    <w:p w14:paraId="3F3C49C0" w14:textId="77777777" w:rsidR="00C7042C" w:rsidRPr="00C7042C" w:rsidRDefault="00C7042C" w:rsidP="00C7042C">
      <w:pPr>
        <w:spacing w:after="0" w:line="360" w:lineRule="auto"/>
        <w:jc w:val="both"/>
        <w:rPr>
          <w:rFonts w:ascii="Palatino Linotype" w:hAnsi="Palatino Linotype"/>
          <w:b/>
          <w:bCs/>
        </w:rPr>
      </w:pPr>
      <w:r w:rsidRPr="00C7042C">
        <w:rPr>
          <w:rFonts w:ascii="Palatino Linotype" w:hAnsi="Palatino Linotype"/>
          <w:b/>
          <w:bCs/>
        </w:rPr>
        <w:t>CLÁUSULA 10 – DA VIGÊNCIA, RESCISÃO E ENCERRAMENTO</w:t>
      </w:r>
    </w:p>
    <w:p w14:paraId="06E62F4F" w14:textId="77777777"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10.1. O presente contrato vigorará por </w:t>
      </w:r>
      <w:r w:rsidRPr="00C7042C">
        <w:rPr>
          <w:rFonts w:ascii="Palatino Linotype" w:hAnsi="Palatino Linotype"/>
          <w:b/>
          <w:bCs/>
        </w:rPr>
        <w:t>[prazo]</w:t>
      </w:r>
      <w:r w:rsidRPr="00C7042C">
        <w:rPr>
          <w:rFonts w:ascii="Palatino Linotype" w:hAnsi="Palatino Linotype"/>
        </w:rPr>
        <w:t>, iniciando-se em </w:t>
      </w:r>
      <w:r w:rsidRPr="00C7042C">
        <w:rPr>
          <w:rFonts w:ascii="Palatino Linotype" w:hAnsi="Palatino Linotype"/>
          <w:b/>
          <w:bCs/>
        </w:rPr>
        <w:t>[data]</w:t>
      </w:r>
      <w:r w:rsidRPr="00C7042C">
        <w:rPr>
          <w:rFonts w:ascii="Palatino Linotype" w:hAnsi="Palatino Linotype"/>
        </w:rPr>
        <w:t>, podendo ser prorrogado por escrito.</w:t>
      </w:r>
    </w:p>
    <w:p w14:paraId="391FCCE7" w14:textId="77777777" w:rsidR="00B91CB0" w:rsidRDefault="00C7042C" w:rsidP="00C7042C">
      <w:pPr>
        <w:spacing w:after="0" w:line="360" w:lineRule="auto"/>
        <w:jc w:val="both"/>
        <w:rPr>
          <w:rFonts w:ascii="Palatino Linotype" w:hAnsi="Palatino Linotype"/>
        </w:rPr>
      </w:pPr>
      <w:r w:rsidRPr="00C7042C">
        <w:rPr>
          <w:rFonts w:ascii="Palatino Linotype" w:hAnsi="Palatino Linotype"/>
        </w:rPr>
        <w:t xml:space="preserve">10.2. O contrato poderá ser rescindido: </w:t>
      </w:r>
    </w:p>
    <w:p w14:paraId="03BEF899" w14:textId="5053C7AB" w:rsidR="00B91CB0" w:rsidRDefault="00C7042C" w:rsidP="00C7042C">
      <w:pPr>
        <w:spacing w:after="0" w:line="360" w:lineRule="auto"/>
        <w:jc w:val="both"/>
        <w:rPr>
          <w:rFonts w:ascii="Palatino Linotype" w:hAnsi="Palatino Linotype"/>
        </w:rPr>
      </w:pPr>
      <w:r w:rsidRPr="00C7042C">
        <w:rPr>
          <w:rFonts w:ascii="Palatino Linotype" w:hAnsi="Palatino Linotype"/>
        </w:rPr>
        <w:t>a) por comum acordo;</w:t>
      </w:r>
    </w:p>
    <w:p w14:paraId="5046319A" w14:textId="77777777" w:rsidR="00B91CB0" w:rsidRDefault="00C7042C" w:rsidP="00C7042C">
      <w:pPr>
        <w:spacing w:after="0" w:line="360" w:lineRule="auto"/>
        <w:jc w:val="both"/>
        <w:rPr>
          <w:rFonts w:ascii="Palatino Linotype" w:hAnsi="Palatino Linotype"/>
        </w:rPr>
      </w:pPr>
      <w:r w:rsidRPr="00C7042C">
        <w:rPr>
          <w:rFonts w:ascii="Palatino Linotype" w:hAnsi="Palatino Linotype"/>
        </w:rPr>
        <w:t>b) por denúncia imotivada de qualquer das partes, mediante aviso prévio de </w:t>
      </w:r>
      <w:r w:rsidRPr="00C7042C">
        <w:rPr>
          <w:rFonts w:ascii="Palatino Linotype" w:hAnsi="Palatino Linotype"/>
          <w:b/>
          <w:bCs/>
        </w:rPr>
        <w:t>[</w:t>
      </w:r>
      <w:r w:rsidR="00B91CB0">
        <w:rPr>
          <w:rFonts w:ascii="Palatino Linotype" w:hAnsi="Palatino Linotype"/>
          <w:b/>
          <w:bCs/>
        </w:rPr>
        <w:t>XXX</w:t>
      </w:r>
      <w:r w:rsidRPr="00C7042C">
        <w:rPr>
          <w:rFonts w:ascii="Palatino Linotype" w:hAnsi="Palatino Linotype"/>
          <w:b/>
          <w:bCs/>
        </w:rPr>
        <w:t>]</w:t>
      </w:r>
      <w:r w:rsidRPr="00C7042C">
        <w:rPr>
          <w:rFonts w:ascii="Palatino Linotype" w:hAnsi="Palatino Linotype"/>
        </w:rPr>
        <w:t> dias;</w:t>
      </w:r>
      <w:r w:rsidRPr="00C7042C">
        <w:rPr>
          <w:rFonts w:ascii="Palatino Linotype" w:hAnsi="Palatino Linotype"/>
        </w:rPr>
        <w:br/>
        <w:t>c) por infração contratual;</w:t>
      </w:r>
    </w:p>
    <w:p w14:paraId="73768E09" w14:textId="77777777" w:rsidR="00B91CB0" w:rsidRDefault="00C7042C" w:rsidP="00C7042C">
      <w:pPr>
        <w:spacing w:after="0" w:line="360" w:lineRule="auto"/>
        <w:jc w:val="both"/>
        <w:rPr>
          <w:rFonts w:ascii="Palatino Linotype" w:hAnsi="Palatino Linotype"/>
        </w:rPr>
      </w:pPr>
      <w:r w:rsidRPr="00C7042C">
        <w:rPr>
          <w:rFonts w:ascii="Palatino Linotype" w:hAnsi="Palatino Linotype"/>
        </w:rPr>
        <w:t>d) por perda superveniente de objeto;</w:t>
      </w:r>
    </w:p>
    <w:p w14:paraId="47B19409" w14:textId="3578B9A4"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e) por inviabilidade jurídica, ética, regulatória ou material da continuidade dos serviços.</w:t>
      </w:r>
    </w:p>
    <w:p w14:paraId="0288E8CD" w14:textId="77777777"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10.3. Em caso de rescisão, serão devidos os valores proporcionais aos serviços já prestados e às despesas regularmente incorridas até a data do encerramento.</w:t>
      </w:r>
    </w:p>
    <w:p w14:paraId="5957B78B" w14:textId="77777777"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lastRenderedPageBreak/>
        <w:t>10.4. O término do contrato não apaga obrigações anteriores, nem afasta deveres de confidencialidade, proteção de dados, prestação de contas e responsabilidade por informações falsas ou omissas.</w:t>
      </w:r>
    </w:p>
    <w:p w14:paraId="6A0C2F6B" w14:textId="77777777" w:rsidR="00C7042C" w:rsidRPr="00C7042C" w:rsidRDefault="00C7042C" w:rsidP="00C7042C">
      <w:pPr>
        <w:spacing w:after="0" w:line="360" w:lineRule="auto"/>
        <w:jc w:val="both"/>
        <w:rPr>
          <w:rFonts w:ascii="Palatino Linotype" w:hAnsi="Palatino Linotype"/>
          <w:b/>
          <w:bCs/>
        </w:rPr>
      </w:pPr>
      <w:r w:rsidRPr="00C7042C">
        <w:rPr>
          <w:rFonts w:ascii="Palatino Linotype" w:hAnsi="Palatino Linotype"/>
          <w:b/>
          <w:bCs/>
        </w:rPr>
        <w:t>CLÁUSULA 11 – DAS COMUNICAÇÕES E DOS REGISTROS ELETRÔNICOS</w:t>
      </w:r>
    </w:p>
    <w:p w14:paraId="70841960" w14:textId="77777777"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11.1. As partes reconhecem como válidas as comunicações realizadas por e-mail, aplicativo de mensagens, plataforma eletrônica, assinatura eletrônica e outros meios digitais usualmente empregados, desde que aptos à identificação mínima do remetente e do conteúdo.</w:t>
      </w:r>
    </w:p>
    <w:p w14:paraId="16CE5B3C" w14:textId="77777777"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11.2. O CONTRATANTE autoriza que registros de trocas de mensagens, comprovantes de envio, protocolos, e-mails e documentos eletrônicos sejam utilizados como meio de prova da execução contratual.</w:t>
      </w:r>
    </w:p>
    <w:p w14:paraId="4FA4186A" w14:textId="77777777" w:rsidR="00C7042C" w:rsidRPr="00C7042C" w:rsidRDefault="00C7042C" w:rsidP="00C7042C">
      <w:pPr>
        <w:spacing w:after="0" w:line="360" w:lineRule="auto"/>
        <w:jc w:val="both"/>
        <w:rPr>
          <w:rFonts w:ascii="Palatino Linotype" w:hAnsi="Palatino Linotype"/>
          <w:b/>
          <w:bCs/>
        </w:rPr>
      </w:pPr>
      <w:r w:rsidRPr="00C7042C">
        <w:rPr>
          <w:rFonts w:ascii="Palatino Linotype" w:hAnsi="Palatino Linotype"/>
          <w:b/>
          <w:bCs/>
        </w:rPr>
        <w:t>CLÁUSULA 12 – DA CONFIDENCIALIDADE</w:t>
      </w:r>
    </w:p>
    <w:p w14:paraId="654969B4" w14:textId="77777777"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12.1. As partes comprometem-se a manter sigilo sobre informações confidenciais a que tiverem acesso em razão deste contrato, ressalvadas as hipóteses de obrigação legal, regulatória, ordem de autoridade competente, consentimento expresso ou necessidade operacional para execução do objeto.</w:t>
      </w:r>
    </w:p>
    <w:p w14:paraId="77BEDF47" w14:textId="77777777" w:rsidR="00C7042C" w:rsidRPr="00C7042C" w:rsidRDefault="00C7042C" w:rsidP="00C7042C">
      <w:pPr>
        <w:spacing w:after="0" w:line="360" w:lineRule="auto"/>
        <w:jc w:val="both"/>
        <w:rPr>
          <w:rFonts w:ascii="Palatino Linotype" w:hAnsi="Palatino Linotype"/>
          <w:b/>
          <w:bCs/>
        </w:rPr>
      </w:pPr>
      <w:r w:rsidRPr="00C7042C">
        <w:rPr>
          <w:rFonts w:ascii="Palatino Linotype" w:hAnsi="Palatino Linotype"/>
          <w:b/>
          <w:bCs/>
        </w:rPr>
        <w:t>CLÁUSULA 13 – DA PROTEÇÃO DE DADOS PESSOAIS</w:t>
      </w:r>
    </w:p>
    <w:p w14:paraId="70888C8B" w14:textId="77777777" w:rsidR="00C7042C" w:rsidRPr="00B91CB0" w:rsidRDefault="00C7042C" w:rsidP="00C7042C">
      <w:pPr>
        <w:spacing w:after="0" w:line="360" w:lineRule="auto"/>
        <w:jc w:val="both"/>
        <w:rPr>
          <w:rFonts w:ascii="Palatino Linotype" w:hAnsi="Palatino Linotype"/>
        </w:rPr>
      </w:pPr>
      <w:r w:rsidRPr="00B91CB0">
        <w:rPr>
          <w:rFonts w:ascii="Palatino Linotype" w:hAnsi="Palatino Linotype"/>
        </w:rPr>
        <w:t>13.1. O tratamento de dados pessoais e dados pessoais sensíveis do CONTRATANTE será realizado nos termos da legislação aplicável e do ANEXO I – TERMO LGPD E CIÊNCIA DE TRATAMENTO DE DADOS, que integra o presente contrato para todos os fins.</w:t>
      </w:r>
    </w:p>
    <w:p w14:paraId="1898AA81" w14:textId="77777777" w:rsidR="00C7042C" w:rsidRPr="00C7042C" w:rsidRDefault="00C7042C" w:rsidP="00C7042C">
      <w:pPr>
        <w:spacing w:after="0" w:line="360" w:lineRule="auto"/>
        <w:jc w:val="both"/>
        <w:rPr>
          <w:rFonts w:ascii="Palatino Linotype" w:hAnsi="Palatino Linotype"/>
          <w:b/>
          <w:bCs/>
        </w:rPr>
      </w:pPr>
      <w:r w:rsidRPr="00C7042C">
        <w:rPr>
          <w:rFonts w:ascii="Palatino Linotype" w:hAnsi="Palatino Linotype"/>
          <w:b/>
          <w:bCs/>
        </w:rPr>
        <w:t>CLÁUSULA 14 – DAS DECLARAÇÕES FINAIS DO CONTRATANTE</w:t>
      </w:r>
    </w:p>
    <w:p w14:paraId="277A4E96" w14:textId="77777777" w:rsidR="00B91CB0" w:rsidRDefault="00C7042C" w:rsidP="00C7042C">
      <w:pPr>
        <w:spacing w:after="0" w:line="360" w:lineRule="auto"/>
        <w:jc w:val="both"/>
        <w:rPr>
          <w:rFonts w:ascii="Palatino Linotype" w:hAnsi="Palatino Linotype"/>
        </w:rPr>
      </w:pPr>
      <w:r w:rsidRPr="00C7042C">
        <w:rPr>
          <w:rFonts w:ascii="Palatino Linotype" w:hAnsi="Palatino Linotype"/>
        </w:rPr>
        <w:t xml:space="preserve">14.1. O CONTRATANTE declara, de forma expressa: </w:t>
      </w:r>
    </w:p>
    <w:p w14:paraId="1C4F5C23" w14:textId="77777777" w:rsidR="00B91CB0" w:rsidRDefault="00C7042C" w:rsidP="00C7042C">
      <w:pPr>
        <w:spacing w:after="0" w:line="360" w:lineRule="auto"/>
        <w:jc w:val="both"/>
        <w:rPr>
          <w:rFonts w:ascii="Palatino Linotype" w:hAnsi="Palatino Linotype"/>
        </w:rPr>
      </w:pPr>
      <w:r w:rsidRPr="00C7042C">
        <w:rPr>
          <w:rFonts w:ascii="Palatino Linotype" w:hAnsi="Palatino Linotype"/>
        </w:rPr>
        <w:t>a) que leu integralmente este contrato;</w:t>
      </w:r>
    </w:p>
    <w:p w14:paraId="176F4FEA" w14:textId="2EFC3378" w:rsidR="00B91CB0" w:rsidRDefault="00C7042C" w:rsidP="00C7042C">
      <w:pPr>
        <w:spacing w:after="0" w:line="360" w:lineRule="auto"/>
        <w:jc w:val="both"/>
        <w:rPr>
          <w:rFonts w:ascii="Palatino Linotype" w:hAnsi="Palatino Linotype"/>
        </w:rPr>
      </w:pPr>
      <w:r w:rsidRPr="00C7042C">
        <w:rPr>
          <w:rFonts w:ascii="Palatino Linotype" w:hAnsi="Palatino Linotype"/>
        </w:rPr>
        <w:t>b) que compreendeu a natureza assessorial dos serviços;</w:t>
      </w:r>
    </w:p>
    <w:p w14:paraId="4B2AB3A6" w14:textId="77777777" w:rsidR="00B91CB0" w:rsidRDefault="00C7042C" w:rsidP="00C7042C">
      <w:pPr>
        <w:spacing w:after="0" w:line="360" w:lineRule="auto"/>
        <w:jc w:val="both"/>
        <w:rPr>
          <w:rFonts w:ascii="Palatino Linotype" w:hAnsi="Palatino Linotype"/>
        </w:rPr>
      </w:pPr>
      <w:r w:rsidRPr="00C7042C">
        <w:rPr>
          <w:rFonts w:ascii="Palatino Linotype" w:hAnsi="Palatino Linotype"/>
        </w:rPr>
        <w:t>c) que sabe não estar contratando ato médico;</w:t>
      </w:r>
    </w:p>
    <w:p w14:paraId="17AFCAE9" w14:textId="77777777" w:rsidR="00B91CB0" w:rsidRDefault="00C7042C" w:rsidP="00C7042C">
      <w:pPr>
        <w:spacing w:after="0" w:line="360" w:lineRule="auto"/>
        <w:jc w:val="both"/>
        <w:rPr>
          <w:rFonts w:ascii="Palatino Linotype" w:hAnsi="Palatino Linotype"/>
        </w:rPr>
      </w:pPr>
      <w:r w:rsidRPr="00C7042C">
        <w:rPr>
          <w:rFonts w:ascii="Palatino Linotype" w:hAnsi="Palatino Linotype"/>
        </w:rPr>
        <w:t>d) que reconhece a inexistência de promessa de resultado administrativo ou clínico;</w:t>
      </w:r>
    </w:p>
    <w:p w14:paraId="33D1D2A8" w14:textId="28F69B47"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e) que mantém liberdade para escolher profissional, estabelecimento e conduta terapêutica;</w:t>
      </w:r>
      <w:r w:rsidRPr="00C7042C">
        <w:rPr>
          <w:rFonts w:ascii="Palatino Linotype" w:hAnsi="Palatino Linotype"/>
        </w:rPr>
        <w:br/>
      </w:r>
      <w:r w:rsidRPr="00C7042C">
        <w:rPr>
          <w:rFonts w:ascii="Palatino Linotype" w:hAnsi="Palatino Linotype"/>
        </w:rPr>
        <w:lastRenderedPageBreak/>
        <w:t>f) que compreende que a atuação da CONTRATADA não substitui consulta médica, parecer técnico ou orientação jurídica individualizada.</w:t>
      </w:r>
    </w:p>
    <w:p w14:paraId="625F900B" w14:textId="77777777" w:rsidR="00C7042C" w:rsidRPr="00C7042C" w:rsidRDefault="00C7042C" w:rsidP="00C7042C">
      <w:pPr>
        <w:spacing w:after="0" w:line="360" w:lineRule="auto"/>
        <w:jc w:val="both"/>
        <w:rPr>
          <w:rFonts w:ascii="Palatino Linotype" w:hAnsi="Palatino Linotype"/>
          <w:b/>
          <w:bCs/>
        </w:rPr>
      </w:pPr>
      <w:r w:rsidRPr="00C7042C">
        <w:rPr>
          <w:rFonts w:ascii="Palatino Linotype" w:hAnsi="Palatino Linotype"/>
          <w:b/>
          <w:bCs/>
        </w:rPr>
        <w:t>CLÁUSULA 15 – DO FORO</w:t>
      </w:r>
    </w:p>
    <w:p w14:paraId="0725EDCF" w14:textId="77777777" w:rsidR="00C7042C" w:rsidRPr="00B91CB0" w:rsidRDefault="00C7042C" w:rsidP="00C7042C">
      <w:pPr>
        <w:spacing w:after="0" w:line="360" w:lineRule="auto"/>
        <w:jc w:val="both"/>
        <w:rPr>
          <w:rFonts w:ascii="Palatino Linotype" w:hAnsi="Palatino Linotype"/>
        </w:rPr>
      </w:pPr>
      <w:r w:rsidRPr="00B91CB0">
        <w:rPr>
          <w:rFonts w:ascii="Palatino Linotype" w:hAnsi="Palatino Linotype"/>
        </w:rPr>
        <w:t>15.1. Fica eleito o foro da comarca de [cidade/UF], com renúncia a qualquer outro, por mais privilegiado que seja, sem prejuízo das regras protetivas eventualmente aplicáveis ao consumidor.</w:t>
      </w:r>
    </w:p>
    <w:p w14:paraId="5520E2AF" w14:textId="499025BD" w:rsidR="00C7042C" w:rsidRPr="00B91CB0" w:rsidRDefault="00C7042C" w:rsidP="00C7042C">
      <w:pPr>
        <w:spacing w:after="0" w:line="360" w:lineRule="auto"/>
        <w:jc w:val="both"/>
        <w:rPr>
          <w:rFonts w:ascii="Palatino Linotype" w:hAnsi="Palatino Linotype"/>
        </w:rPr>
      </w:pPr>
      <w:r w:rsidRPr="00B91CB0">
        <w:rPr>
          <w:rFonts w:ascii="Palatino Linotype" w:hAnsi="Palatino Linotype"/>
        </w:rPr>
        <w:t>E, por estarem justas e contratadas, firmam o presente instrumento em</w:t>
      </w:r>
      <w:r w:rsidR="00B91CB0" w:rsidRPr="00B91CB0">
        <w:rPr>
          <w:rFonts w:ascii="Palatino Linotype" w:hAnsi="Palatino Linotype"/>
        </w:rPr>
        <w:t xml:space="preserve"> duas </w:t>
      </w:r>
      <w:r w:rsidRPr="00B91CB0">
        <w:rPr>
          <w:rFonts w:ascii="Palatino Linotype" w:hAnsi="Palatino Linotype"/>
        </w:rPr>
        <w:t>vias de igual teor e forma, juntamente com 2 (duas) testemunhas.</w:t>
      </w:r>
    </w:p>
    <w:p w14:paraId="6048B015" w14:textId="77777777" w:rsidR="00B91CB0" w:rsidRPr="00B91CB0" w:rsidRDefault="00B91CB0" w:rsidP="00C7042C">
      <w:pPr>
        <w:spacing w:after="0" w:line="360" w:lineRule="auto"/>
        <w:jc w:val="both"/>
        <w:rPr>
          <w:rFonts w:ascii="Palatino Linotype" w:hAnsi="Palatino Linotype"/>
        </w:rPr>
      </w:pPr>
    </w:p>
    <w:p w14:paraId="69A52E29" w14:textId="77777777" w:rsidR="00C7042C" w:rsidRPr="00B91CB0" w:rsidRDefault="00C7042C" w:rsidP="00C7042C">
      <w:pPr>
        <w:spacing w:after="0" w:line="360" w:lineRule="auto"/>
        <w:jc w:val="both"/>
        <w:rPr>
          <w:rFonts w:ascii="Palatino Linotype" w:hAnsi="Palatino Linotype"/>
        </w:rPr>
      </w:pPr>
      <w:r w:rsidRPr="00B91CB0">
        <w:rPr>
          <w:rFonts w:ascii="Palatino Linotype" w:hAnsi="Palatino Linotype"/>
        </w:rPr>
        <w:t>[Cidade], [data].</w:t>
      </w:r>
    </w:p>
    <w:p w14:paraId="00E8CBE4" w14:textId="5F97F529" w:rsidR="00C7042C" w:rsidRPr="00C7042C" w:rsidRDefault="00C7042C" w:rsidP="00C7042C">
      <w:pPr>
        <w:spacing w:after="0" w:line="360" w:lineRule="auto"/>
        <w:jc w:val="both"/>
        <w:rPr>
          <w:rFonts w:ascii="Palatino Linotype" w:hAnsi="Palatino Linotype"/>
        </w:rPr>
      </w:pPr>
    </w:p>
    <w:p w14:paraId="7DE29A01" w14:textId="77777777"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b/>
          <w:bCs/>
        </w:rPr>
        <w:t>[RAZÃO SOCIAL DA CONTRATADA]</w:t>
      </w:r>
    </w:p>
    <w:p w14:paraId="793B10B2" w14:textId="63A5166F" w:rsidR="00C7042C" w:rsidRPr="00C7042C" w:rsidRDefault="00C7042C" w:rsidP="00C7042C">
      <w:pPr>
        <w:spacing w:after="0" w:line="360" w:lineRule="auto"/>
        <w:jc w:val="both"/>
        <w:rPr>
          <w:rFonts w:ascii="Palatino Linotype" w:hAnsi="Palatino Linotype"/>
        </w:rPr>
      </w:pPr>
    </w:p>
    <w:p w14:paraId="69FC7D77" w14:textId="77777777"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b/>
          <w:bCs/>
        </w:rPr>
        <w:t>[NOME DO CONTRATANTE]</w:t>
      </w:r>
    </w:p>
    <w:p w14:paraId="1666215D" w14:textId="4F5A99C8" w:rsidR="00C7042C" w:rsidRPr="00C7042C" w:rsidRDefault="00C7042C" w:rsidP="00C7042C">
      <w:pPr>
        <w:spacing w:after="0" w:line="360" w:lineRule="auto"/>
        <w:jc w:val="both"/>
        <w:rPr>
          <w:rFonts w:ascii="Palatino Linotype" w:hAnsi="Palatino Linotype"/>
        </w:rPr>
      </w:pPr>
    </w:p>
    <w:p w14:paraId="2ACCA3FD" w14:textId="77777777" w:rsidR="00B91CB0" w:rsidRDefault="00C7042C" w:rsidP="00C7042C">
      <w:pPr>
        <w:spacing w:after="0" w:line="360" w:lineRule="auto"/>
        <w:jc w:val="both"/>
        <w:rPr>
          <w:rFonts w:ascii="Palatino Linotype" w:hAnsi="Palatino Linotype"/>
          <w:b/>
          <w:bCs/>
        </w:rPr>
      </w:pPr>
      <w:r w:rsidRPr="00C7042C">
        <w:rPr>
          <w:rFonts w:ascii="Palatino Linotype" w:hAnsi="Palatino Linotype"/>
          <w:b/>
          <w:bCs/>
        </w:rPr>
        <w:t>Testemunha 1</w:t>
      </w:r>
    </w:p>
    <w:p w14:paraId="671AAC2C" w14:textId="2F7807B6"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Nome:</w:t>
      </w:r>
      <w:r w:rsidRPr="00C7042C">
        <w:rPr>
          <w:rFonts w:ascii="Palatino Linotype" w:hAnsi="Palatino Linotype"/>
        </w:rPr>
        <w:br/>
        <w:t>CPF:</w:t>
      </w:r>
    </w:p>
    <w:p w14:paraId="054C0774" w14:textId="07BBF6B5" w:rsidR="00C7042C" w:rsidRPr="00C7042C" w:rsidRDefault="00C7042C" w:rsidP="00C7042C">
      <w:pPr>
        <w:spacing w:after="0" w:line="360" w:lineRule="auto"/>
        <w:jc w:val="both"/>
        <w:rPr>
          <w:rFonts w:ascii="Palatino Linotype" w:hAnsi="Palatino Linotype"/>
        </w:rPr>
      </w:pPr>
    </w:p>
    <w:p w14:paraId="52E63666" w14:textId="77777777" w:rsidR="00B91CB0" w:rsidRDefault="00C7042C" w:rsidP="00C7042C">
      <w:pPr>
        <w:spacing w:after="0" w:line="360" w:lineRule="auto"/>
        <w:jc w:val="both"/>
        <w:rPr>
          <w:rFonts w:ascii="Palatino Linotype" w:hAnsi="Palatino Linotype"/>
          <w:b/>
          <w:bCs/>
        </w:rPr>
      </w:pPr>
      <w:r w:rsidRPr="00C7042C">
        <w:rPr>
          <w:rFonts w:ascii="Palatino Linotype" w:hAnsi="Palatino Linotype"/>
          <w:b/>
          <w:bCs/>
        </w:rPr>
        <w:t>Testemunha 2</w:t>
      </w:r>
    </w:p>
    <w:p w14:paraId="50C69D18" w14:textId="42F1D787" w:rsidR="00C7042C" w:rsidRPr="00C7042C" w:rsidRDefault="00C7042C" w:rsidP="00C7042C">
      <w:pPr>
        <w:spacing w:after="0" w:line="360" w:lineRule="auto"/>
        <w:jc w:val="both"/>
        <w:rPr>
          <w:rFonts w:ascii="Palatino Linotype" w:hAnsi="Palatino Linotype"/>
        </w:rPr>
      </w:pPr>
      <w:r w:rsidRPr="00C7042C">
        <w:rPr>
          <w:rFonts w:ascii="Palatino Linotype" w:hAnsi="Palatino Linotype"/>
        </w:rPr>
        <w:t>Nome:</w:t>
      </w:r>
      <w:r w:rsidRPr="00C7042C">
        <w:rPr>
          <w:rFonts w:ascii="Palatino Linotype" w:hAnsi="Palatino Linotype"/>
        </w:rPr>
        <w:br/>
        <w:t>CPF:</w:t>
      </w:r>
    </w:p>
    <w:p w14:paraId="07248010" w14:textId="77777777" w:rsidR="00806ABB" w:rsidRPr="00C7042C" w:rsidRDefault="00806ABB" w:rsidP="00C7042C">
      <w:pPr>
        <w:spacing w:after="0" w:line="360" w:lineRule="auto"/>
        <w:jc w:val="both"/>
        <w:rPr>
          <w:rFonts w:ascii="Palatino Linotype" w:hAnsi="Palatino Linotype"/>
        </w:rPr>
      </w:pPr>
    </w:p>
    <w:sectPr w:rsidR="00806ABB" w:rsidRPr="00C7042C" w:rsidSect="000B424C">
      <w:pgSz w:w="11906" w:h="16838" w:code="9"/>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42C"/>
    <w:rsid w:val="000674F5"/>
    <w:rsid w:val="000B424C"/>
    <w:rsid w:val="00157D0F"/>
    <w:rsid w:val="003F690F"/>
    <w:rsid w:val="006373AA"/>
    <w:rsid w:val="00656880"/>
    <w:rsid w:val="006730CA"/>
    <w:rsid w:val="006E7B4B"/>
    <w:rsid w:val="00765B2F"/>
    <w:rsid w:val="00806ABB"/>
    <w:rsid w:val="008D1625"/>
    <w:rsid w:val="008E67A8"/>
    <w:rsid w:val="0091572B"/>
    <w:rsid w:val="009727B9"/>
    <w:rsid w:val="009C0E30"/>
    <w:rsid w:val="00A56211"/>
    <w:rsid w:val="00B031DF"/>
    <w:rsid w:val="00B91CB0"/>
    <w:rsid w:val="00C117E9"/>
    <w:rsid w:val="00C67DAB"/>
    <w:rsid w:val="00C7042C"/>
    <w:rsid w:val="00CE750C"/>
    <w:rsid w:val="00D754B9"/>
    <w:rsid w:val="00E40271"/>
    <w:rsid w:val="00F01575"/>
    <w:rsid w:val="00F2651D"/>
    <w:rsid w:val="00FA34F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15A41"/>
  <w15:chartTrackingRefBased/>
  <w15:docId w15:val="{912ACD87-2B55-4DB0-9226-2B2DDCFE5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DAB"/>
  </w:style>
  <w:style w:type="paragraph" w:styleId="Ttulo1">
    <w:name w:val="heading 1"/>
    <w:basedOn w:val="Normal"/>
    <w:next w:val="Normal"/>
    <w:link w:val="Ttulo1Char"/>
    <w:uiPriority w:val="9"/>
    <w:qFormat/>
    <w:rsid w:val="00C67D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67D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67DA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67DA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67DA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67DA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67DA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67DA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67DA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67DA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67DA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67DA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67DA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67DA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67DA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67DA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67DA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67DAB"/>
    <w:rPr>
      <w:rFonts w:eastAsiaTheme="majorEastAsia" w:cstheme="majorBidi"/>
      <w:color w:val="272727" w:themeColor="text1" w:themeTint="D8"/>
    </w:rPr>
  </w:style>
  <w:style w:type="paragraph" w:styleId="Legenda">
    <w:name w:val="caption"/>
    <w:basedOn w:val="Normal"/>
    <w:next w:val="Normal"/>
    <w:uiPriority w:val="35"/>
    <w:unhideWhenUsed/>
    <w:qFormat/>
    <w:rsid w:val="00C67DAB"/>
    <w:pPr>
      <w:spacing w:after="200" w:line="240" w:lineRule="auto"/>
    </w:pPr>
    <w:rPr>
      <w:i/>
      <w:iCs/>
      <w:color w:val="0E2841" w:themeColor="text2"/>
      <w:sz w:val="18"/>
      <w:szCs w:val="18"/>
    </w:rPr>
  </w:style>
  <w:style w:type="paragraph" w:styleId="Ttulo">
    <w:name w:val="Title"/>
    <w:basedOn w:val="Normal"/>
    <w:next w:val="Normal"/>
    <w:link w:val="TtuloChar"/>
    <w:uiPriority w:val="10"/>
    <w:qFormat/>
    <w:rsid w:val="00C67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67DA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67DA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67DAB"/>
    <w:rPr>
      <w:rFonts w:eastAsiaTheme="majorEastAsia" w:cstheme="majorBidi"/>
      <w:color w:val="595959" w:themeColor="text1" w:themeTint="A6"/>
      <w:spacing w:val="15"/>
      <w:sz w:val="28"/>
      <w:szCs w:val="28"/>
    </w:rPr>
  </w:style>
  <w:style w:type="paragraph" w:styleId="PargrafodaLista">
    <w:name w:val="List Paragraph"/>
    <w:basedOn w:val="Normal"/>
    <w:uiPriority w:val="34"/>
    <w:qFormat/>
    <w:rsid w:val="00C67DAB"/>
    <w:pPr>
      <w:ind w:left="720"/>
      <w:contextualSpacing/>
    </w:pPr>
  </w:style>
  <w:style w:type="paragraph" w:styleId="Citao">
    <w:name w:val="Quote"/>
    <w:basedOn w:val="Normal"/>
    <w:next w:val="Normal"/>
    <w:link w:val="CitaoChar"/>
    <w:uiPriority w:val="29"/>
    <w:qFormat/>
    <w:rsid w:val="00C67DAB"/>
    <w:pPr>
      <w:spacing w:before="160"/>
      <w:jc w:val="center"/>
    </w:pPr>
    <w:rPr>
      <w:i/>
      <w:iCs/>
      <w:color w:val="404040" w:themeColor="text1" w:themeTint="BF"/>
    </w:rPr>
  </w:style>
  <w:style w:type="character" w:customStyle="1" w:styleId="CitaoChar">
    <w:name w:val="Citação Char"/>
    <w:basedOn w:val="Fontepargpadro"/>
    <w:link w:val="Citao"/>
    <w:uiPriority w:val="29"/>
    <w:rsid w:val="00C67DAB"/>
    <w:rPr>
      <w:i/>
      <w:iCs/>
      <w:color w:val="404040" w:themeColor="text1" w:themeTint="BF"/>
    </w:rPr>
  </w:style>
  <w:style w:type="paragraph" w:styleId="CitaoIntensa">
    <w:name w:val="Intense Quote"/>
    <w:basedOn w:val="Normal"/>
    <w:next w:val="Normal"/>
    <w:link w:val="CitaoIntensaChar"/>
    <w:uiPriority w:val="30"/>
    <w:qFormat/>
    <w:rsid w:val="00C67D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67DAB"/>
    <w:rPr>
      <w:i/>
      <w:iCs/>
      <w:color w:val="0F4761" w:themeColor="accent1" w:themeShade="BF"/>
    </w:rPr>
  </w:style>
  <w:style w:type="character" w:styleId="nfaseIntensa">
    <w:name w:val="Intense Emphasis"/>
    <w:basedOn w:val="Fontepargpadro"/>
    <w:uiPriority w:val="21"/>
    <w:qFormat/>
    <w:rsid w:val="00C67DAB"/>
    <w:rPr>
      <w:i/>
      <w:iCs/>
      <w:color w:val="0F4761" w:themeColor="accent1" w:themeShade="BF"/>
    </w:rPr>
  </w:style>
  <w:style w:type="character" w:styleId="RefernciaIntensa">
    <w:name w:val="Intense Reference"/>
    <w:basedOn w:val="Fontepargpadro"/>
    <w:uiPriority w:val="32"/>
    <w:qFormat/>
    <w:rsid w:val="00C67D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1958</Words>
  <Characters>10574</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Natanael Barros</dc:creator>
  <cp:keywords/>
  <dc:description/>
  <cp:lastModifiedBy>Natanael Barros</cp:lastModifiedBy>
  <cp:revision>1</cp:revision>
  <dcterms:created xsi:type="dcterms:W3CDTF">2026-07-21T20:48:00Z</dcterms:created>
  <dcterms:modified xsi:type="dcterms:W3CDTF">2026-07-21T21:05:00Z</dcterms:modified>
</cp:coreProperties>
</file>