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5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BF1" w:rsidRPr="0065384F" w:rsidRDefault="00A97BF1">
      <w:pPr>
        <w:rPr>
          <w:b/>
          <w:bCs/>
          <w:sz w:val="40"/>
          <w:szCs w:val="40"/>
          <w:u w:val="single"/>
        </w:rPr>
      </w:pPr>
      <w:r w:rsidRPr="0065384F">
        <w:rPr>
          <w:b/>
          <w:bCs/>
          <w:sz w:val="40"/>
          <w:szCs w:val="40"/>
          <w:u w:val="single"/>
        </w:rPr>
        <w:t>Statistics and data analysis 201</w:t>
      </w:r>
      <w:r w:rsidR="002A6765">
        <w:rPr>
          <w:b/>
          <w:bCs/>
          <w:sz w:val="40"/>
          <w:szCs w:val="40"/>
          <w:u w:val="single"/>
        </w:rPr>
        <w:t>8</w:t>
      </w:r>
      <w:r w:rsidRPr="0065384F">
        <w:rPr>
          <w:b/>
          <w:bCs/>
          <w:sz w:val="40"/>
          <w:szCs w:val="40"/>
          <w:u w:val="single"/>
        </w:rPr>
        <w:t xml:space="preserve">  </w:t>
      </w:r>
    </w:p>
    <w:p w:rsidR="00847216" w:rsidRPr="0065384F" w:rsidRDefault="00A97BF1">
      <w:pPr>
        <w:rPr>
          <w:b/>
          <w:bCs/>
          <w:sz w:val="40"/>
          <w:szCs w:val="40"/>
          <w:u w:val="single"/>
        </w:rPr>
      </w:pPr>
      <w:r w:rsidRPr="0065384F">
        <w:rPr>
          <w:b/>
          <w:bCs/>
          <w:sz w:val="40"/>
          <w:szCs w:val="40"/>
          <w:u w:val="single"/>
        </w:rPr>
        <w:t xml:space="preserve">Final Exam </w:t>
      </w:r>
      <w:r w:rsidR="007E7DDE">
        <w:rPr>
          <w:b/>
          <w:bCs/>
          <w:sz w:val="40"/>
          <w:szCs w:val="40"/>
          <w:u w:val="single"/>
        </w:rPr>
        <w:t>(</w:t>
      </w:r>
      <w:proofErr w:type="spellStart"/>
      <w:r w:rsidR="007E7DDE">
        <w:rPr>
          <w:b/>
          <w:bCs/>
          <w:sz w:val="40"/>
          <w:szCs w:val="40"/>
          <w:u w:val="single"/>
        </w:rPr>
        <w:t>Alef</w:t>
      </w:r>
      <w:proofErr w:type="spellEnd"/>
      <w:r w:rsidR="007E7DDE">
        <w:rPr>
          <w:b/>
          <w:bCs/>
          <w:sz w:val="40"/>
          <w:szCs w:val="40"/>
          <w:u w:val="single"/>
        </w:rPr>
        <w:t>)</w:t>
      </w:r>
      <w:r w:rsidR="00EB0B1E">
        <w:rPr>
          <w:b/>
          <w:bCs/>
          <w:sz w:val="40"/>
          <w:szCs w:val="40"/>
          <w:u w:val="single"/>
        </w:rPr>
        <w:t xml:space="preserve"> - Solution</w:t>
      </w:r>
    </w:p>
    <w:p w:rsidR="008C4152" w:rsidRPr="005943EB" w:rsidRDefault="008C4152">
      <w:pPr>
        <w:rPr>
          <w:sz w:val="10"/>
          <w:szCs w:val="10"/>
        </w:rPr>
      </w:pPr>
    </w:p>
    <w:p w:rsidR="003C4BDE" w:rsidRPr="003C4BDE" w:rsidRDefault="008C4152" w:rsidP="003C4BDE">
      <w:pPr>
        <w:autoSpaceDE w:val="0"/>
        <w:autoSpaceDN w:val="0"/>
        <w:adjustRightInd w:val="0"/>
        <w:spacing w:after="0" w:line="240" w:lineRule="auto"/>
        <w:rPr>
          <w:rFonts w:cs="CMR10"/>
          <w:lang w:bidi="he-IL"/>
        </w:rPr>
      </w:pPr>
      <w:r w:rsidRPr="003C4BDE">
        <w:rPr>
          <w:sz w:val="28"/>
          <w:szCs w:val="28"/>
        </w:rPr>
        <w:t>Guidelines</w:t>
      </w:r>
    </w:p>
    <w:p w:rsidR="003C4BDE" w:rsidRPr="003C4BDE" w:rsidRDefault="003C4BDE" w:rsidP="003C4BDE">
      <w:pPr>
        <w:autoSpaceDE w:val="0"/>
        <w:autoSpaceDN w:val="0"/>
        <w:adjustRightInd w:val="0"/>
        <w:spacing w:after="0" w:line="240" w:lineRule="auto"/>
        <w:rPr>
          <w:rFonts w:cs="CMR10"/>
          <w:lang w:bidi="he-IL"/>
        </w:rPr>
      </w:pPr>
    </w:p>
    <w:p w:rsidR="003C4BDE" w:rsidRDefault="003C4BDE" w:rsidP="003C4BD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  <w:lang w:bidi="he-IL"/>
        </w:rPr>
      </w:pPr>
      <w:r w:rsidRPr="003C4BDE">
        <w:rPr>
          <w:rFonts w:cs="CMR10"/>
          <w:sz w:val="24"/>
          <w:szCs w:val="24"/>
          <w:lang w:bidi="he-IL"/>
        </w:rPr>
        <w:t xml:space="preserve">There are </w:t>
      </w:r>
      <w:r w:rsidRPr="00A83E25">
        <w:rPr>
          <w:rFonts w:cs="CMR10"/>
          <w:b/>
          <w:bCs/>
          <w:sz w:val="24"/>
          <w:szCs w:val="24"/>
          <w:lang w:bidi="he-IL"/>
        </w:rPr>
        <w:t>4</w:t>
      </w:r>
      <w:r w:rsidRPr="003C4BDE">
        <w:rPr>
          <w:rFonts w:cs="CMR10"/>
          <w:sz w:val="24"/>
          <w:szCs w:val="24"/>
          <w:lang w:bidi="he-IL"/>
        </w:rPr>
        <w:t xml:space="preserve"> </w:t>
      </w:r>
      <w:r w:rsidR="006B29CB">
        <w:rPr>
          <w:rFonts w:cs="CMR10"/>
          <w:sz w:val="24"/>
          <w:szCs w:val="24"/>
          <w:lang w:bidi="he-IL"/>
        </w:rPr>
        <w:t>(</w:t>
      </w:r>
      <w:r w:rsidR="006B29CB" w:rsidRPr="00A83E25">
        <w:rPr>
          <w:rFonts w:cs="CMR10"/>
          <w:b/>
          <w:bCs/>
          <w:sz w:val="24"/>
          <w:szCs w:val="24"/>
          <w:lang w:bidi="he-IL"/>
        </w:rPr>
        <w:t>FOUR</w:t>
      </w:r>
      <w:r w:rsidR="006B29CB">
        <w:rPr>
          <w:rFonts w:cs="CMR10"/>
          <w:sz w:val="24"/>
          <w:szCs w:val="24"/>
          <w:lang w:bidi="he-IL"/>
        </w:rPr>
        <w:t xml:space="preserve">) </w:t>
      </w:r>
      <w:r w:rsidRPr="003C4BDE">
        <w:rPr>
          <w:rFonts w:cs="CMR10"/>
          <w:sz w:val="24"/>
          <w:szCs w:val="24"/>
          <w:lang w:bidi="he-IL"/>
        </w:rPr>
        <w:t xml:space="preserve">questions in the exam. You need to answer </w:t>
      </w:r>
      <w:r w:rsidRPr="00A83E25">
        <w:rPr>
          <w:rFonts w:cs="CMBX10"/>
          <w:b/>
          <w:bCs/>
          <w:sz w:val="24"/>
          <w:szCs w:val="24"/>
          <w:u w:val="single"/>
          <w:lang w:bidi="he-IL"/>
        </w:rPr>
        <w:t>all</w:t>
      </w:r>
      <w:r w:rsidRPr="003C4BDE">
        <w:rPr>
          <w:rFonts w:cs="CMBX10"/>
          <w:sz w:val="24"/>
          <w:szCs w:val="24"/>
          <w:lang w:bidi="he-IL"/>
        </w:rPr>
        <w:t xml:space="preserve"> </w:t>
      </w:r>
      <w:r w:rsidRPr="003C4BDE">
        <w:rPr>
          <w:rFonts w:cs="CMR10"/>
          <w:sz w:val="24"/>
          <w:szCs w:val="24"/>
          <w:lang w:bidi="he-IL"/>
        </w:rPr>
        <w:t>of them (no choice).</w:t>
      </w:r>
    </w:p>
    <w:p w:rsidR="003E482D" w:rsidRPr="003C4BDE" w:rsidRDefault="003E482D" w:rsidP="003C4BD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  <w:lang w:bidi="he-IL"/>
        </w:rPr>
      </w:pPr>
      <w:r>
        <w:rPr>
          <w:rFonts w:cs="CMR10"/>
          <w:sz w:val="24"/>
          <w:szCs w:val="24"/>
          <w:lang w:bidi="he-IL"/>
        </w:rPr>
        <w:t>You can respond in English and/or Hebrew.</w:t>
      </w:r>
    </w:p>
    <w:p w:rsidR="003C4BDE" w:rsidRPr="003C4BDE" w:rsidRDefault="003C4BDE" w:rsidP="003C4BD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  <w:lang w:bidi="he-IL"/>
        </w:rPr>
      </w:pPr>
      <w:r w:rsidRPr="003C4BDE">
        <w:rPr>
          <w:rFonts w:cs="CMR10"/>
          <w:sz w:val="24"/>
          <w:szCs w:val="24"/>
          <w:lang w:bidi="he-IL"/>
        </w:rPr>
        <w:t>Write the answers to the questions in the exam notebook.</w:t>
      </w:r>
    </w:p>
    <w:p w:rsidR="003C4BDE" w:rsidRPr="003C4BDE" w:rsidRDefault="003C4BDE" w:rsidP="004B6B6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  <w:lang w:bidi="he-IL"/>
        </w:rPr>
      </w:pPr>
      <w:r w:rsidRPr="003C4BDE">
        <w:rPr>
          <w:rFonts w:cs="CMBX10"/>
          <w:sz w:val="24"/>
          <w:szCs w:val="24"/>
          <w:lang w:bidi="he-IL"/>
        </w:rPr>
        <w:t>Justify all your answers</w:t>
      </w:r>
      <w:r w:rsidRPr="003C4BDE">
        <w:rPr>
          <w:rFonts w:cs="CMR10"/>
          <w:sz w:val="24"/>
          <w:szCs w:val="24"/>
          <w:lang w:bidi="he-IL"/>
        </w:rPr>
        <w:t>. Even though many of the questions are not purely mathematical, you should mathematical</w:t>
      </w:r>
      <w:r w:rsidR="00A83E25">
        <w:rPr>
          <w:rFonts w:cs="CMR10"/>
          <w:sz w:val="24"/>
          <w:szCs w:val="24"/>
          <w:lang w:bidi="he-IL"/>
        </w:rPr>
        <w:t>ly explain your answers</w:t>
      </w:r>
      <w:r w:rsidRPr="003C4BDE">
        <w:rPr>
          <w:rFonts w:cs="CMR10"/>
          <w:sz w:val="24"/>
          <w:szCs w:val="24"/>
          <w:lang w:bidi="he-IL"/>
        </w:rPr>
        <w:t xml:space="preserve">. You may assume results proven (or stated as a fact) in class or in the homework (unless </w:t>
      </w:r>
      <w:r w:rsidR="004B6B6E">
        <w:rPr>
          <w:rFonts w:cs="CMR10"/>
          <w:sz w:val="24"/>
          <w:szCs w:val="24"/>
          <w:lang w:bidi="he-IL"/>
        </w:rPr>
        <w:t>the question instruc</w:t>
      </w:r>
      <w:r w:rsidRPr="003C4BDE">
        <w:rPr>
          <w:rFonts w:cs="CMR10"/>
          <w:sz w:val="24"/>
          <w:szCs w:val="24"/>
          <w:lang w:bidi="he-IL"/>
        </w:rPr>
        <w:t>t</w:t>
      </w:r>
      <w:r w:rsidR="004B6B6E">
        <w:rPr>
          <w:rFonts w:cs="CMR10"/>
          <w:sz w:val="24"/>
          <w:szCs w:val="24"/>
          <w:lang w:bidi="he-IL"/>
        </w:rPr>
        <w:t>s</w:t>
      </w:r>
      <w:r w:rsidRPr="003C4BDE">
        <w:rPr>
          <w:rFonts w:cs="CMR10"/>
          <w:sz w:val="24"/>
          <w:szCs w:val="24"/>
          <w:lang w:bidi="he-IL"/>
        </w:rPr>
        <w:t xml:space="preserve"> otherwise).</w:t>
      </w:r>
    </w:p>
    <w:p w:rsidR="003C4BDE" w:rsidRPr="003C4BDE" w:rsidRDefault="003C4BDE" w:rsidP="004B6B6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  <w:lang w:bidi="he-IL"/>
        </w:rPr>
      </w:pPr>
      <w:r w:rsidRPr="003C4BDE">
        <w:rPr>
          <w:rFonts w:cs="CMR10"/>
          <w:sz w:val="24"/>
          <w:szCs w:val="24"/>
          <w:lang w:bidi="he-IL"/>
        </w:rPr>
        <w:t xml:space="preserve">Make sure you write in a clear and legible way. </w:t>
      </w:r>
      <w:r w:rsidR="004B6B6E">
        <w:rPr>
          <w:rFonts w:cs="CMR10"/>
          <w:sz w:val="24"/>
          <w:szCs w:val="24"/>
          <w:lang w:bidi="he-IL"/>
        </w:rPr>
        <w:t>Grading</w:t>
      </w:r>
      <w:r w:rsidRPr="003C4BDE">
        <w:rPr>
          <w:rFonts w:cs="CMR10"/>
          <w:sz w:val="24"/>
          <w:szCs w:val="24"/>
          <w:lang w:bidi="he-IL"/>
        </w:rPr>
        <w:t xml:space="preserve"> will also depend on the clarity and not only on correctness.</w:t>
      </w:r>
    </w:p>
    <w:p w:rsidR="003C4BDE" w:rsidRPr="003C4BDE" w:rsidRDefault="003C4BDE" w:rsidP="004B6B6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  <w:lang w:bidi="he-IL"/>
        </w:rPr>
      </w:pPr>
      <w:r w:rsidRPr="003C4BDE">
        <w:rPr>
          <w:rFonts w:cs="CMR10"/>
          <w:sz w:val="24"/>
          <w:szCs w:val="24"/>
          <w:lang w:bidi="he-IL"/>
        </w:rPr>
        <w:t xml:space="preserve">You </w:t>
      </w:r>
      <w:r w:rsidR="004B6B6E">
        <w:rPr>
          <w:rFonts w:cs="CMR10"/>
          <w:sz w:val="24"/>
          <w:szCs w:val="24"/>
          <w:lang w:bidi="he-IL"/>
        </w:rPr>
        <w:t>can</w:t>
      </w:r>
      <w:r w:rsidRPr="003C4BDE">
        <w:rPr>
          <w:rFonts w:cs="CMR10"/>
          <w:sz w:val="24"/>
          <w:szCs w:val="24"/>
          <w:lang w:bidi="he-IL"/>
        </w:rPr>
        <w:t xml:space="preserve"> use the </w:t>
      </w:r>
      <w:r w:rsidR="004B6B6E">
        <w:rPr>
          <w:rFonts w:cs="CMR10"/>
          <w:sz w:val="24"/>
          <w:szCs w:val="24"/>
          <w:lang w:bidi="he-IL"/>
        </w:rPr>
        <w:t xml:space="preserve">reference and formulae </w:t>
      </w:r>
      <w:r w:rsidRPr="003C4BDE">
        <w:rPr>
          <w:rFonts w:cs="CMR10"/>
          <w:sz w:val="24"/>
          <w:szCs w:val="24"/>
          <w:lang w:bidi="he-IL"/>
        </w:rPr>
        <w:t>sheet as provided, including the standard normal table. No other auxiliary material can be used during the exam.</w:t>
      </w:r>
    </w:p>
    <w:p w:rsidR="003C4BDE" w:rsidRPr="003C4BDE" w:rsidRDefault="003C4BDE" w:rsidP="003C4BD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  <w:lang w:bidi="he-IL"/>
        </w:rPr>
      </w:pPr>
      <w:r w:rsidRPr="003C4BDE">
        <w:rPr>
          <w:rFonts w:cs="CMR10"/>
          <w:sz w:val="24"/>
          <w:szCs w:val="24"/>
          <w:lang w:bidi="he-IL"/>
        </w:rPr>
        <w:t xml:space="preserve">The total time of the exam is </w:t>
      </w:r>
      <w:r w:rsidR="003E482D">
        <w:rPr>
          <w:rFonts w:cs="CMR10"/>
          <w:sz w:val="24"/>
          <w:szCs w:val="24"/>
          <w:lang w:bidi="he-IL"/>
        </w:rPr>
        <w:t>3 (</w:t>
      </w:r>
      <w:r w:rsidRPr="003C4BDE">
        <w:rPr>
          <w:rFonts w:cs="CMBX10"/>
          <w:sz w:val="24"/>
          <w:szCs w:val="24"/>
          <w:lang w:bidi="he-IL"/>
        </w:rPr>
        <w:t>three</w:t>
      </w:r>
      <w:r w:rsidR="003E482D">
        <w:rPr>
          <w:rFonts w:cs="CMBX10"/>
          <w:sz w:val="24"/>
          <w:szCs w:val="24"/>
          <w:lang w:bidi="he-IL"/>
        </w:rPr>
        <w:t>)</w:t>
      </w:r>
      <w:r w:rsidRPr="003C4BDE">
        <w:rPr>
          <w:rFonts w:cs="CMBX10"/>
          <w:sz w:val="24"/>
          <w:szCs w:val="24"/>
          <w:lang w:bidi="he-IL"/>
        </w:rPr>
        <w:t xml:space="preserve"> </w:t>
      </w:r>
      <w:r w:rsidRPr="003C4BDE">
        <w:rPr>
          <w:rFonts w:cs="CMR10"/>
          <w:sz w:val="24"/>
          <w:szCs w:val="24"/>
          <w:lang w:bidi="he-IL"/>
        </w:rPr>
        <w:t>hours.</w:t>
      </w:r>
    </w:p>
    <w:p w:rsidR="008C4152" w:rsidRPr="005943EB" w:rsidRDefault="003C4BDE" w:rsidP="005943E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739F7">
        <w:rPr>
          <w:rFonts w:cs="CMBX10"/>
          <w:sz w:val="24"/>
          <w:szCs w:val="24"/>
          <w:u w:val="single"/>
          <w:lang w:bidi="he-IL"/>
        </w:rPr>
        <w:t>Good luck</w:t>
      </w:r>
      <w:r w:rsidRPr="003C4BDE">
        <w:rPr>
          <w:rFonts w:cs="CMBX10"/>
          <w:sz w:val="24"/>
          <w:szCs w:val="24"/>
          <w:lang w:bidi="he-IL"/>
        </w:rPr>
        <w:t>!</w:t>
      </w:r>
    </w:p>
    <w:p w:rsidR="005943EB" w:rsidRPr="005943EB" w:rsidRDefault="005943EB" w:rsidP="005943EB">
      <w:pPr>
        <w:pStyle w:val="ListParagraph"/>
        <w:rPr>
          <w:sz w:val="24"/>
          <w:szCs w:val="24"/>
        </w:rPr>
      </w:pPr>
    </w:p>
    <w:p w:rsidR="00743D20" w:rsidRDefault="00743D2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C4152" w:rsidRDefault="008C4152" w:rsidP="004B6B6E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 1</w:t>
      </w:r>
      <w:r w:rsidR="00867578">
        <w:rPr>
          <w:sz w:val="28"/>
          <w:szCs w:val="28"/>
        </w:rPr>
        <w:t xml:space="preserve"> (25 </w:t>
      </w:r>
      <w:r w:rsidR="004B6B6E">
        <w:rPr>
          <w:sz w:val="28"/>
          <w:szCs w:val="28"/>
        </w:rPr>
        <w:t>pts</w:t>
      </w:r>
      <w:r w:rsidR="00867578">
        <w:rPr>
          <w:sz w:val="28"/>
          <w:szCs w:val="28"/>
        </w:rPr>
        <w:t>)</w:t>
      </w:r>
    </w:p>
    <w:p w:rsidR="00736486" w:rsidRDefault="004B6B6E" w:rsidP="00CB48F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(10 pts)</w:t>
      </w:r>
      <w:r>
        <w:rPr>
          <w:sz w:val="24"/>
          <w:szCs w:val="24"/>
        </w:rPr>
        <w:br/>
      </w:r>
      <w:r w:rsidR="00736486" w:rsidRPr="005D51EE">
        <w:rPr>
          <w:sz w:val="24"/>
          <w:szCs w:val="24"/>
        </w:rPr>
        <w:t xml:space="preserve">Consider the pairs of </w:t>
      </w:r>
      <w:r>
        <w:rPr>
          <w:sz w:val="24"/>
          <w:szCs w:val="24"/>
        </w:rPr>
        <w:t xml:space="preserve">observed </w:t>
      </w:r>
      <w:r w:rsidR="00736486" w:rsidRPr="005D51EE">
        <w:rPr>
          <w:sz w:val="24"/>
          <w:szCs w:val="24"/>
        </w:rPr>
        <w:t xml:space="preserve">measurements depicted </w:t>
      </w:r>
      <w:r w:rsidR="00736486">
        <w:rPr>
          <w:sz w:val="24"/>
          <w:szCs w:val="24"/>
        </w:rPr>
        <w:t>in the next page</w:t>
      </w:r>
      <w:r w:rsidR="00736486" w:rsidRPr="005D51EE">
        <w:rPr>
          <w:sz w:val="24"/>
          <w:szCs w:val="24"/>
        </w:rPr>
        <w:t xml:space="preserve">. </w:t>
      </w:r>
      <w:r w:rsidR="00736486">
        <w:rPr>
          <w:sz w:val="24"/>
          <w:szCs w:val="24"/>
        </w:rPr>
        <w:t xml:space="preserve">There are five of them. </w:t>
      </w:r>
      <w:r w:rsidR="00736486">
        <w:rPr>
          <w:sz w:val="24"/>
          <w:szCs w:val="24"/>
        </w:rPr>
        <w:br/>
      </w:r>
      <w:r w:rsidR="00736486" w:rsidRPr="005D51EE">
        <w:rPr>
          <w:sz w:val="24"/>
          <w:szCs w:val="24"/>
        </w:rPr>
        <w:t xml:space="preserve">Determine a matching between Pearson and Spearman correlation </w:t>
      </w:r>
      <w:r>
        <w:rPr>
          <w:sz w:val="24"/>
          <w:szCs w:val="24"/>
        </w:rPr>
        <w:t xml:space="preserve">values in the rows of </w:t>
      </w:r>
      <w:r w:rsidR="00736486">
        <w:rPr>
          <w:sz w:val="24"/>
          <w:szCs w:val="24"/>
        </w:rPr>
        <w:t>Table 1</w:t>
      </w:r>
      <w:r>
        <w:rPr>
          <w:sz w:val="24"/>
          <w:szCs w:val="24"/>
        </w:rPr>
        <w:t xml:space="preserve"> below</w:t>
      </w:r>
      <w:r w:rsidR="00736486" w:rsidRPr="005D51EE">
        <w:rPr>
          <w:sz w:val="24"/>
          <w:szCs w:val="24"/>
        </w:rPr>
        <w:t xml:space="preserve"> and the letter</w:t>
      </w:r>
      <w:r w:rsidR="00736486">
        <w:rPr>
          <w:sz w:val="24"/>
          <w:szCs w:val="24"/>
        </w:rPr>
        <w:t xml:space="preserve"> enumeration (A to E in Fig 1</w:t>
      </w:r>
      <w:r w:rsidR="00736486" w:rsidRPr="005D51EE">
        <w:rPr>
          <w:sz w:val="24"/>
          <w:szCs w:val="24"/>
        </w:rPr>
        <w:t xml:space="preserve">) </w:t>
      </w:r>
      <w:r w:rsidR="00736486">
        <w:rPr>
          <w:sz w:val="24"/>
          <w:szCs w:val="24"/>
        </w:rPr>
        <w:t>of the</w:t>
      </w:r>
      <w:r w:rsidR="00736486" w:rsidRPr="005D51EE">
        <w:rPr>
          <w:sz w:val="24"/>
          <w:szCs w:val="24"/>
        </w:rPr>
        <w:t xml:space="preserve"> depicted cases.</w:t>
      </w:r>
      <w:r w:rsidR="00CB48FA">
        <w:rPr>
          <w:sz w:val="24"/>
          <w:szCs w:val="24"/>
        </w:rPr>
        <w:br/>
      </w:r>
      <w:r w:rsidR="00CB48FA" w:rsidRPr="000662DC">
        <w:rPr>
          <w:sz w:val="24"/>
          <w:szCs w:val="24"/>
          <w:u w:val="single"/>
        </w:rPr>
        <w:t>Indicate the matching clearly in your notebook</w:t>
      </w:r>
      <w:r w:rsidR="00CB48FA">
        <w:rPr>
          <w:sz w:val="24"/>
          <w:szCs w:val="24"/>
        </w:rPr>
        <w:t>.</w:t>
      </w:r>
    </w:p>
    <w:p w:rsidR="00736486" w:rsidRDefault="00736486" w:rsidP="00736486">
      <w:pPr>
        <w:pStyle w:val="ListParagraph"/>
        <w:rPr>
          <w:sz w:val="24"/>
          <w:szCs w:val="24"/>
        </w:rPr>
      </w:pPr>
    </w:p>
    <w:p w:rsidR="00736486" w:rsidRDefault="00736486" w:rsidP="00736486">
      <w:pPr>
        <w:pStyle w:val="ListParagraph"/>
        <w:rPr>
          <w:sz w:val="24"/>
          <w:szCs w:val="24"/>
        </w:rPr>
      </w:pPr>
      <w:bookmarkStart w:id="0" w:name="OLE_LINK1"/>
      <w:r w:rsidRPr="00736486">
        <w:rPr>
          <w:sz w:val="24"/>
          <w:szCs w:val="24"/>
          <w:u w:val="single"/>
        </w:rPr>
        <w:t>Table 1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1289"/>
        <w:gridCol w:w="1289"/>
      </w:tblGrid>
      <w:tr w:rsidR="00CB48FA" w:rsidTr="00A70200">
        <w:trPr>
          <w:jc w:val="center"/>
        </w:trPr>
        <w:tc>
          <w:tcPr>
            <w:tcW w:w="1795" w:type="dxa"/>
            <w:shd w:val="clear" w:color="auto" w:fill="BFBFBF" w:themeFill="background1" w:themeFillShade="BF"/>
            <w:vAlign w:val="center"/>
          </w:tcPr>
          <w:bookmarkEnd w:id="0"/>
          <w:p w:rsidR="00CB48FA" w:rsidRPr="00736486" w:rsidRDefault="00CB48FA" w:rsidP="00736486">
            <w:pPr>
              <w:jc w:val="center"/>
              <w:rPr>
                <w:sz w:val="24"/>
                <w:szCs w:val="24"/>
              </w:rPr>
            </w:pPr>
            <w:r w:rsidRPr="00736486">
              <w:rPr>
                <w:sz w:val="24"/>
                <w:szCs w:val="24"/>
              </w:rPr>
              <w:t>Number</w:t>
            </w:r>
            <w:r w:rsidRPr="00736486">
              <w:rPr>
                <w:sz w:val="24"/>
                <w:szCs w:val="24"/>
              </w:rPr>
              <w:br/>
              <w:t>(to be matched to the figures)</w:t>
            </w:r>
          </w:p>
        </w:tc>
        <w:tc>
          <w:tcPr>
            <w:tcW w:w="1289" w:type="dxa"/>
            <w:shd w:val="clear" w:color="auto" w:fill="BFBFBF" w:themeFill="background1" w:themeFillShade="BF"/>
            <w:vAlign w:val="center"/>
          </w:tcPr>
          <w:p w:rsidR="00CB48FA" w:rsidRPr="00736486" w:rsidRDefault="00CB48FA" w:rsidP="00736486">
            <w:pPr>
              <w:jc w:val="center"/>
              <w:rPr>
                <w:sz w:val="24"/>
                <w:szCs w:val="24"/>
              </w:rPr>
            </w:pPr>
            <w:r w:rsidRPr="00736486">
              <w:rPr>
                <w:sz w:val="24"/>
                <w:szCs w:val="24"/>
              </w:rPr>
              <w:t>Pearson correlation</w:t>
            </w:r>
          </w:p>
        </w:tc>
        <w:tc>
          <w:tcPr>
            <w:tcW w:w="1289" w:type="dxa"/>
            <w:shd w:val="clear" w:color="auto" w:fill="BFBFBF" w:themeFill="background1" w:themeFillShade="BF"/>
            <w:vAlign w:val="center"/>
          </w:tcPr>
          <w:p w:rsidR="00CB48FA" w:rsidRPr="00736486" w:rsidRDefault="00CB48FA" w:rsidP="00736486">
            <w:pPr>
              <w:jc w:val="center"/>
              <w:rPr>
                <w:sz w:val="24"/>
                <w:szCs w:val="24"/>
              </w:rPr>
            </w:pPr>
            <w:r w:rsidRPr="00736486">
              <w:rPr>
                <w:sz w:val="24"/>
                <w:szCs w:val="24"/>
              </w:rPr>
              <w:t>Spearman correlation</w:t>
            </w:r>
          </w:p>
        </w:tc>
      </w:tr>
      <w:tr w:rsidR="00CB48FA" w:rsidTr="00A70200">
        <w:trPr>
          <w:jc w:val="center"/>
        </w:trPr>
        <w:tc>
          <w:tcPr>
            <w:tcW w:w="1795" w:type="dxa"/>
            <w:vAlign w:val="center"/>
          </w:tcPr>
          <w:p w:rsidR="00CB48FA" w:rsidRPr="00736486" w:rsidRDefault="00CB48FA" w:rsidP="00736486">
            <w:pPr>
              <w:jc w:val="center"/>
              <w:rPr>
                <w:sz w:val="24"/>
                <w:szCs w:val="24"/>
              </w:rPr>
            </w:pPr>
            <w:r w:rsidRPr="00736486">
              <w:rPr>
                <w:sz w:val="24"/>
                <w:szCs w:val="24"/>
              </w:rPr>
              <w:t>1</w:t>
            </w:r>
          </w:p>
        </w:tc>
        <w:tc>
          <w:tcPr>
            <w:tcW w:w="1289" w:type="dxa"/>
            <w:vAlign w:val="center"/>
          </w:tcPr>
          <w:p w:rsidR="00CB48FA" w:rsidRPr="00736486" w:rsidRDefault="00CB48FA" w:rsidP="007364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  <w:r w:rsidRPr="00736486">
              <w:rPr>
                <w:sz w:val="24"/>
                <w:szCs w:val="24"/>
              </w:rPr>
              <w:t>7</w:t>
            </w:r>
          </w:p>
        </w:tc>
        <w:tc>
          <w:tcPr>
            <w:tcW w:w="1289" w:type="dxa"/>
            <w:vAlign w:val="center"/>
          </w:tcPr>
          <w:p w:rsidR="00CB48FA" w:rsidRPr="00736486" w:rsidRDefault="00CB48FA" w:rsidP="00736486">
            <w:pPr>
              <w:jc w:val="center"/>
              <w:rPr>
                <w:sz w:val="24"/>
                <w:szCs w:val="24"/>
              </w:rPr>
            </w:pPr>
            <w:r w:rsidRPr="00736486"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63</w:t>
            </w:r>
          </w:p>
        </w:tc>
      </w:tr>
      <w:tr w:rsidR="00CB48FA" w:rsidTr="00A70200">
        <w:trPr>
          <w:jc w:val="center"/>
        </w:trPr>
        <w:tc>
          <w:tcPr>
            <w:tcW w:w="1795" w:type="dxa"/>
            <w:vAlign w:val="center"/>
          </w:tcPr>
          <w:p w:rsidR="00CB48FA" w:rsidRPr="00736486" w:rsidRDefault="00CB48FA" w:rsidP="00736486">
            <w:pPr>
              <w:jc w:val="center"/>
              <w:rPr>
                <w:sz w:val="24"/>
                <w:szCs w:val="24"/>
              </w:rPr>
            </w:pPr>
            <w:r w:rsidRPr="00736486">
              <w:rPr>
                <w:sz w:val="24"/>
                <w:szCs w:val="24"/>
              </w:rPr>
              <w:t>2</w:t>
            </w:r>
          </w:p>
        </w:tc>
        <w:tc>
          <w:tcPr>
            <w:tcW w:w="1289" w:type="dxa"/>
            <w:vAlign w:val="center"/>
          </w:tcPr>
          <w:p w:rsidR="00CB48FA" w:rsidRPr="00736486" w:rsidRDefault="00CB48FA" w:rsidP="007364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-0.2</w:t>
            </w:r>
          </w:p>
        </w:tc>
        <w:tc>
          <w:tcPr>
            <w:tcW w:w="1289" w:type="dxa"/>
            <w:vAlign w:val="center"/>
          </w:tcPr>
          <w:p w:rsidR="00CB48FA" w:rsidRPr="00736486" w:rsidRDefault="00CB48FA" w:rsidP="007364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</w:tr>
      <w:tr w:rsidR="00CB48FA" w:rsidTr="00A70200">
        <w:trPr>
          <w:jc w:val="center"/>
        </w:trPr>
        <w:tc>
          <w:tcPr>
            <w:tcW w:w="1795" w:type="dxa"/>
            <w:vAlign w:val="center"/>
          </w:tcPr>
          <w:p w:rsidR="00CB48FA" w:rsidRPr="00736486" w:rsidRDefault="00CB48FA" w:rsidP="00736486">
            <w:pPr>
              <w:jc w:val="center"/>
              <w:rPr>
                <w:sz w:val="24"/>
                <w:szCs w:val="24"/>
              </w:rPr>
            </w:pPr>
            <w:r w:rsidRPr="00736486">
              <w:rPr>
                <w:sz w:val="24"/>
                <w:szCs w:val="24"/>
              </w:rPr>
              <w:t>3</w:t>
            </w:r>
          </w:p>
        </w:tc>
        <w:tc>
          <w:tcPr>
            <w:tcW w:w="1289" w:type="dxa"/>
            <w:vAlign w:val="center"/>
          </w:tcPr>
          <w:p w:rsidR="00CB48FA" w:rsidRPr="00736486" w:rsidRDefault="00CB48FA" w:rsidP="007364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0.96</w:t>
            </w:r>
          </w:p>
        </w:tc>
        <w:tc>
          <w:tcPr>
            <w:tcW w:w="1289" w:type="dxa"/>
            <w:vAlign w:val="center"/>
          </w:tcPr>
          <w:p w:rsidR="00CB48FA" w:rsidRPr="00736486" w:rsidRDefault="00CB48FA" w:rsidP="00736486">
            <w:pPr>
              <w:jc w:val="center"/>
              <w:rPr>
                <w:sz w:val="24"/>
                <w:szCs w:val="24"/>
              </w:rPr>
            </w:pPr>
            <w:r w:rsidRPr="00736486"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63</w:t>
            </w:r>
          </w:p>
        </w:tc>
      </w:tr>
      <w:tr w:rsidR="00CB48FA" w:rsidTr="00A70200">
        <w:trPr>
          <w:jc w:val="center"/>
        </w:trPr>
        <w:tc>
          <w:tcPr>
            <w:tcW w:w="1795" w:type="dxa"/>
            <w:vAlign w:val="center"/>
          </w:tcPr>
          <w:p w:rsidR="00CB48FA" w:rsidRPr="00736486" w:rsidRDefault="00CB48FA" w:rsidP="00736486">
            <w:pPr>
              <w:jc w:val="center"/>
              <w:rPr>
                <w:sz w:val="24"/>
                <w:szCs w:val="24"/>
              </w:rPr>
            </w:pPr>
            <w:r w:rsidRPr="00736486">
              <w:rPr>
                <w:sz w:val="24"/>
                <w:szCs w:val="24"/>
              </w:rPr>
              <w:t>4</w:t>
            </w:r>
          </w:p>
        </w:tc>
        <w:tc>
          <w:tcPr>
            <w:tcW w:w="1289" w:type="dxa"/>
            <w:vAlign w:val="center"/>
          </w:tcPr>
          <w:p w:rsidR="00CB48FA" w:rsidRPr="00736486" w:rsidRDefault="00CB48FA" w:rsidP="007364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0.89</w:t>
            </w:r>
          </w:p>
        </w:tc>
        <w:tc>
          <w:tcPr>
            <w:tcW w:w="1289" w:type="dxa"/>
            <w:vAlign w:val="center"/>
          </w:tcPr>
          <w:p w:rsidR="00CB48FA" w:rsidRPr="00736486" w:rsidRDefault="00CB48FA" w:rsidP="007364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0.89</w:t>
            </w:r>
          </w:p>
        </w:tc>
      </w:tr>
      <w:tr w:rsidR="00CB48FA" w:rsidTr="00A70200">
        <w:trPr>
          <w:jc w:val="center"/>
        </w:trPr>
        <w:tc>
          <w:tcPr>
            <w:tcW w:w="1795" w:type="dxa"/>
            <w:vAlign w:val="center"/>
          </w:tcPr>
          <w:p w:rsidR="00CB48FA" w:rsidRPr="00736486" w:rsidRDefault="00CB48FA" w:rsidP="00736486">
            <w:pPr>
              <w:jc w:val="center"/>
              <w:rPr>
                <w:sz w:val="24"/>
                <w:szCs w:val="24"/>
              </w:rPr>
            </w:pPr>
            <w:r w:rsidRPr="00736486">
              <w:rPr>
                <w:sz w:val="24"/>
                <w:szCs w:val="24"/>
              </w:rPr>
              <w:t>5</w:t>
            </w:r>
          </w:p>
        </w:tc>
        <w:tc>
          <w:tcPr>
            <w:tcW w:w="1289" w:type="dxa"/>
            <w:vAlign w:val="center"/>
          </w:tcPr>
          <w:p w:rsidR="00CB48FA" w:rsidRPr="00736486" w:rsidRDefault="00CB48FA" w:rsidP="007364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  <w:tc>
          <w:tcPr>
            <w:tcW w:w="1289" w:type="dxa"/>
            <w:vAlign w:val="center"/>
          </w:tcPr>
          <w:p w:rsidR="00CB48FA" w:rsidRPr="00736486" w:rsidRDefault="00CB48FA" w:rsidP="007364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-0.5</w:t>
            </w:r>
          </w:p>
        </w:tc>
      </w:tr>
    </w:tbl>
    <w:p w:rsidR="00736486" w:rsidRDefault="00736486" w:rsidP="00736486">
      <w:pPr>
        <w:pStyle w:val="ListParagraph"/>
        <w:rPr>
          <w:sz w:val="24"/>
          <w:szCs w:val="24"/>
        </w:rPr>
      </w:pPr>
    </w:p>
    <w:p w:rsidR="007E1A6C" w:rsidRDefault="007E1A6C" w:rsidP="00736486">
      <w:pPr>
        <w:pStyle w:val="ListParagraph"/>
        <w:rPr>
          <w:sz w:val="24"/>
          <w:szCs w:val="24"/>
        </w:rPr>
      </w:pPr>
    </w:p>
    <w:p w:rsidR="00743D20" w:rsidRDefault="00743D2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6633CB" w:rsidRDefault="006633CB" w:rsidP="006633CB">
      <w:pPr>
        <w:pStyle w:val="ListParagraph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Fig</w:t>
      </w:r>
      <w:r w:rsidRPr="00736486">
        <w:rPr>
          <w:sz w:val="24"/>
          <w:szCs w:val="24"/>
          <w:u w:val="single"/>
        </w:rPr>
        <w:t xml:space="preserve"> </w:t>
      </w:r>
      <w:r w:rsidR="00914E69">
        <w:rPr>
          <w:sz w:val="24"/>
          <w:szCs w:val="24"/>
          <w:u w:val="single"/>
        </w:rPr>
        <w:t>1 (</w:t>
      </w:r>
      <w:r>
        <w:rPr>
          <w:sz w:val="24"/>
          <w:szCs w:val="24"/>
          <w:u w:val="single"/>
        </w:rPr>
        <w:t>A-E</w:t>
      </w:r>
      <w:r w:rsidR="00914E69">
        <w:rPr>
          <w:sz w:val="24"/>
          <w:szCs w:val="24"/>
          <w:u w:val="single"/>
        </w:rPr>
        <w:t>)</w:t>
      </w:r>
      <w:r>
        <w:rPr>
          <w:sz w:val="24"/>
          <w:szCs w:val="24"/>
        </w:rPr>
        <w:t>:</w:t>
      </w:r>
    </w:p>
    <w:p w:rsidR="00627BE2" w:rsidRPr="00A91BC7" w:rsidRDefault="00627BE2" w:rsidP="006633CB">
      <w:pPr>
        <w:pStyle w:val="ListParagraph"/>
        <w:rPr>
          <w:sz w:val="18"/>
          <w:szCs w:val="18"/>
        </w:rPr>
      </w:pPr>
    </w:p>
    <w:tbl>
      <w:tblPr>
        <w:tblStyle w:val="TableGrid"/>
        <w:tblW w:w="1017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2880"/>
        <w:gridCol w:w="1611"/>
        <w:gridCol w:w="639"/>
        <w:gridCol w:w="4410"/>
        <w:gridCol w:w="9"/>
      </w:tblGrid>
      <w:tr w:rsidR="00627BE2" w:rsidTr="00B03EF2">
        <w:trPr>
          <w:jc w:val="center"/>
        </w:trPr>
        <w:tc>
          <w:tcPr>
            <w:tcW w:w="625" w:type="dxa"/>
          </w:tcPr>
          <w:p w:rsidR="00627BE2" w:rsidRPr="005B5173" w:rsidRDefault="00627BE2" w:rsidP="00627BE2">
            <w:pPr>
              <w:pStyle w:val="ListParagraph"/>
              <w:ind w:left="0"/>
              <w:jc w:val="center"/>
              <w:rPr>
                <w:sz w:val="6"/>
                <w:szCs w:val="6"/>
              </w:rPr>
            </w:pPr>
          </w:p>
          <w:p w:rsidR="00627BE2" w:rsidRDefault="00627BE2" w:rsidP="00627BE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bidi="he-IL"/>
              </w:rPr>
              <mc:AlternateContent>
                <mc:Choice Requires="wps">
                  <w:drawing>
                    <wp:inline distT="0" distB="0" distL="0" distR="0">
                      <wp:extent cx="273050" cy="266700"/>
                      <wp:effectExtent l="0" t="0" r="19050" b="12700"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667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701D" w:rsidRDefault="00CF701D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3" o:spid="_x0000_s1026" type="#_x0000_t202" style="width:21.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" fillcolor="white [3201]" strokecolor="black [3200]" strokeweight="1pt">
                      <v:textbox>
                        <w:txbxContent>
                          <w:p w:rsidR="00CF701D" w:rsidRDefault="00CF701D">
                            <w:r>
                              <w:t>A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491" w:type="dxa"/>
            <w:gridSpan w:val="2"/>
          </w:tcPr>
          <w:p w:rsidR="00627BE2" w:rsidRDefault="00627BE2" w:rsidP="004648AD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  <w:lang w:bidi="he-IL"/>
              </w:rPr>
              <w:drawing>
                <wp:inline distT="0" distB="0" distL="0" distR="0" wp14:anchorId="1F0DA125" wp14:editId="68EBC6B4">
                  <wp:extent cx="2542948" cy="2549641"/>
                  <wp:effectExtent l="0" t="0" r="0" b="3175"/>
                  <wp:docPr id="19" name="Chart 1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15D7D23-99F4-DA42-8B82-EEF8BBBCA0D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  <w:p w:rsidR="00B03EF2" w:rsidRPr="00B03EF2" w:rsidRDefault="00B03EF2" w:rsidP="004648AD">
            <w:pPr>
              <w:pStyle w:val="ListParagraph"/>
              <w:ind w:left="0"/>
              <w:jc w:val="center"/>
              <w:rPr>
                <w:noProof/>
                <w:sz w:val="10"/>
                <w:szCs w:val="10"/>
              </w:rPr>
            </w:pPr>
          </w:p>
        </w:tc>
        <w:tc>
          <w:tcPr>
            <w:tcW w:w="639" w:type="dxa"/>
          </w:tcPr>
          <w:p w:rsidR="005B5173" w:rsidRPr="005B5173" w:rsidRDefault="005B5173" w:rsidP="00627BE2">
            <w:pPr>
              <w:pStyle w:val="ListParagraph"/>
              <w:ind w:left="0"/>
              <w:jc w:val="center"/>
              <w:rPr>
                <w:noProof/>
                <w:sz w:val="6"/>
                <w:szCs w:val="6"/>
              </w:rPr>
            </w:pPr>
          </w:p>
          <w:p w:rsidR="00627BE2" w:rsidRDefault="00627BE2" w:rsidP="00627BE2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  <w:sz w:val="24"/>
                <w:szCs w:val="24"/>
                <w:lang w:bidi="he-IL"/>
              </w:rPr>
              <mc:AlternateContent>
                <mc:Choice Requires="wps">
                  <w:drawing>
                    <wp:inline distT="0" distB="0" distL="0" distR="0" wp14:anchorId="772AD9C1">
                      <wp:extent cx="273050" cy="266700"/>
                      <wp:effectExtent l="0" t="0" r="19050" b="12700"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667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701D" w:rsidRDefault="00CF701D" w:rsidP="00627BE2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72AD9C1" id="Text Box 24" o:spid="_x0000_s1027" type="#_x0000_t202" style="width:21.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" fillcolor="white [3201]" strokecolor="black [3200]" strokeweight="1pt">
                      <v:textbox>
                        <w:txbxContent>
                          <w:p w:rsidR="00CF701D" w:rsidRDefault="00CF701D" w:rsidP="00627BE2">
                            <w:r>
                              <w:t>B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419" w:type="dxa"/>
            <w:gridSpan w:val="2"/>
          </w:tcPr>
          <w:p w:rsidR="00627BE2" w:rsidRPr="00627BE2" w:rsidRDefault="00A91BC7" w:rsidP="00627BE2">
            <w:pPr>
              <w:pStyle w:val="ListParagraph"/>
              <w:ind w:left="0"/>
              <w:jc w:val="center"/>
              <w:rPr>
                <w:sz w:val="12"/>
                <w:szCs w:val="12"/>
              </w:rPr>
            </w:pPr>
            <w:r>
              <w:rPr>
                <w:noProof/>
                <w:lang w:bidi="he-IL"/>
              </w:rPr>
              <w:drawing>
                <wp:inline distT="0" distB="0" distL="0" distR="0" wp14:anchorId="5F208D5A" wp14:editId="7EDB9513">
                  <wp:extent cx="2561803" cy="2562990"/>
                  <wp:effectExtent l="0" t="0" r="3810" b="2540"/>
                  <wp:docPr id="29" name="Chart 2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749D368-F8D8-114C-AD69-0B46F3C1E22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</w:tr>
      <w:tr w:rsidR="00627BE2" w:rsidTr="00A91BC7">
        <w:trPr>
          <w:jc w:val="center"/>
        </w:trPr>
        <w:tc>
          <w:tcPr>
            <w:tcW w:w="625" w:type="dxa"/>
          </w:tcPr>
          <w:p w:rsidR="00B03EF2" w:rsidRPr="00B03EF2" w:rsidRDefault="00B03EF2" w:rsidP="00627BE2">
            <w:pPr>
              <w:pStyle w:val="ListParagraph"/>
              <w:ind w:left="0"/>
              <w:jc w:val="center"/>
              <w:rPr>
                <w:sz w:val="6"/>
                <w:szCs w:val="6"/>
              </w:rPr>
            </w:pPr>
          </w:p>
          <w:p w:rsidR="00627BE2" w:rsidRDefault="00627BE2" w:rsidP="00627BE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bidi="he-IL"/>
              </w:rPr>
              <mc:AlternateContent>
                <mc:Choice Requires="wps">
                  <w:drawing>
                    <wp:inline distT="0" distB="0" distL="0" distR="0" wp14:anchorId="39BA2206" wp14:editId="34B80557">
                      <wp:extent cx="273050" cy="266700"/>
                      <wp:effectExtent l="0" t="0" r="19050" b="12700"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667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701D" w:rsidRDefault="00CF701D" w:rsidP="00627BE2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9BA2206" id="Text Box 26" o:spid="_x0000_s1028" type="#_x0000_t202" style="width:21.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" fillcolor="white [3201]" strokecolor="black [3200]" strokeweight="1pt">
                      <v:textbox>
                        <w:txbxContent>
                          <w:p w:rsidR="00CF701D" w:rsidRDefault="00CF701D" w:rsidP="00627BE2">
                            <w:r>
                              <w:t>C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491" w:type="dxa"/>
            <w:gridSpan w:val="2"/>
          </w:tcPr>
          <w:p w:rsidR="00627BE2" w:rsidRDefault="00A91BC7" w:rsidP="004648AD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  <w:lang w:bidi="he-IL"/>
              </w:rPr>
              <w:drawing>
                <wp:inline distT="0" distB="0" distL="0" distR="0" wp14:anchorId="75E0C55E" wp14:editId="12B3840B">
                  <wp:extent cx="2556315" cy="2556316"/>
                  <wp:effectExtent l="0" t="0" r="0" b="0"/>
                  <wp:docPr id="31" name="Chart 3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EB0AB93-163E-0B44-BF92-977D65AB9D2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  <w:tc>
          <w:tcPr>
            <w:tcW w:w="639" w:type="dxa"/>
          </w:tcPr>
          <w:p w:rsidR="00B03EF2" w:rsidRPr="00B03EF2" w:rsidRDefault="00B03EF2" w:rsidP="00627BE2">
            <w:pPr>
              <w:pStyle w:val="ListParagraph"/>
              <w:ind w:left="0"/>
              <w:jc w:val="center"/>
              <w:rPr>
                <w:noProof/>
                <w:sz w:val="6"/>
                <w:szCs w:val="6"/>
              </w:rPr>
            </w:pPr>
          </w:p>
          <w:p w:rsidR="00627BE2" w:rsidRDefault="00627BE2" w:rsidP="00627BE2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  <w:sz w:val="24"/>
                <w:szCs w:val="24"/>
                <w:lang w:bidi="he-IL"/>
              </w:rPr>
              <mc:AlternateContent>
                <mc:Choice Requires="wps">
                  <w:drawing>
                    <wp:inline distT="0" distB="0" distL="0" distR="0" wp14:anchorId="39BA2206" wp14:editId="34B80557">
                      <wp:extent cx="273050" cy="266700"/>
                      <wp:effectExtent l="0" t="0" r="19050" b="12700"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667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701D" w:rsidRDefault="00CF701D" w:rsidP="00627BE2"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9BA2206" id="Text Box 25" o:spid="_x0000_s1029" type="#_x0000_t202" style="width:21.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" fillcolor="white [3201]" strokecolor="black [3200]" strokeweight="1pt">
                      <v:textbox>
                        <w:txbxContent>
                          <w:p w:rsidR="00CF701D" w:rsidRDefault="00CF701D" w:rsidP="00627BE2">
                            <w:r>
                              <w:t>D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419" w:type="dxa"/>
            <w:gridSpan w:val="2"/>
          </w:tcPr>
          <w:p w:rsidR="00627BE2" w:rsidRDefault="00A91BC7" w:rsidP="004648A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noProof/>
                <w:lang w:bidi="he-IL"/>
              </w:rPr>
              <w:drawing>
                <wp:inline distT="0" distB="0" distL="0" distR="0" wp14:anchorId="0072DDDB" wp14:editId="6B46426A">
                  <wp:extent cx="2562990" cy="2549525"/>
                  <wp:effectExtent l="0" t="0" r="2540" b="3175"/>
                  <wp:docPr id="30" name="Chart 3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7E2B30B-2DFE-8B49-93EB-3725B65EA44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:rsidR="00627BE2" w:rsidRPr="00627BE2" w:rsidRDefault="00627BE2" w:rsidP="004648AD">
            <w:pPr>
              <w:pStyle w:val="ListParagraph"/>
              <w:ind w:left="0"/>
              <w:jc w:val="center"/>
              <w:rPr>
                <w:sz w:val="12"/>
                <w:szCs w:val="12"/>
              </w:rPr>
            </w:pPr>
          </w:p>
        </w:tc>
      </w:tr>
      <w:tr w:rsidR="00627BE2" w:rsidTr="00627BE2">
        <w:trPr>
          <w:gridAfter w:val="1"/>
          <w:wAfter w:w="9" w:type="dxa"/>
          <w:jc w:val="center"/>
        </w:trPr>
        <w:tc>
          <w:tcPr>
            <w:tcW w:w="3505" w:type="dxa"/>
            <w:gridSpan w:val="2"/>
          </w:tcPr>
          <w:p w:rsidR="00B03EF2" w:rsidRPr="00B03EF2" w:rsidRDefault="00B03EF2" w:rsidP="00627BE2">
            <w:pPr>
              <w:pStyle w:val="ListParagraph"/>
              <w:ind w:left="0"/>
              <w:jc w:val="right"/>
              <w:rPr>
                <w:sz w:val="6"/>
                <w:szCs w:val="6"/>
              </w:rPr>
            </w:pPr>
          </w:p>
          <w:p w:rsidR="00627BE2" w:rsidRDefault="00627BE2" w:rsidP="00627BE2">
            <w:pPr>
              <w:pStyle w:val="ListParagraph"/>
              <w:ind w:left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  <w:lang w:bidi="he-IL"/>
              </w:rPr>
              <mc:AlternateContent>
                <mc:Choice Requires="wps">
                  <w:drawing>
                    <wp:inline distT="0" distB="0" distL="0" distR="0" wp14:anchorId="39BA2206" wp14:editId="34B80557">
                      <wp:extent cx="273050" cy="266700"/>
                      <wp:effectExtent l="0" t="0" r="19050" b="12700"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667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701D" w:rsidRDefault="00CF701D" w:rsidP="00627BE2">
                                  <w: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9BA2206" id="Text Box 27" o:spid="_x0000_s1030" type="#_x0000_t202" style="width:21.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" fillcolor="white [3201]" strokecolor="black [3200]" strokeweight="1pt">
                      <v:textbox>
                        <w:txbxContent>
                          <w:p w:rsidR="00CF701D" w:rsidRDefault="00CF701D" w:rsidP="00627BE2">
                            <w:r>
                              <w:t>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60" w:type="dxa"/>
            <w:gridSpan w:val="3"/>
          </w:tcPr>
          <w:p w:rsidR="00627BE2" w:rsidRDefault="00A91BC7" w:rsidP="00627BE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  <w:lang w:bidi="he-IL"/>
              </w:rPr>
              <w:drawing>
                <wp:inline distT="0" distB="0" distL="0" distR="0" wp14:anchorId="4DE30289" wp14:editId="18E51E75">
                  <wp:extent cx="2562990" cy="2559148"/>
                  <wp:effectExtent l="0" t="0" r="2540" b="0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133A957-7ECD-B646-A40B-8A3A3761CCE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</w:tbl>
    <w:p w:rsidR="00CF1767" w:rsidRPr="004B6B6E" w:rsidRDefault="00FD04B0" w:rsidP="00FD04B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B6B6E">
        <w:rPr>
          <w:sz w:val="24"/>
          <w:szCs w:val="24"/>
        </w:rPr>
        <w:t xml:space="preserve"> </w:t>
      </w:r>
      <w:r w:rsidR="004B6B6E" w:rsidRPr="004B6B6E">
        <w:rPr>
          <w:sz w:val="24"/>
          <w:szCs w:val="24"/>
        </w:rPr>
        <w:t>(1</w:t>
      </w:r>
      <w:r>
        <w:rPr>
          <w:sz w:val="24"/>
          <w:szCs w:val="24"/>
        </w:rPr>
        <w:t>5</w:t>
      </w:r>
      <w:r w:rsidR="004B6B6E" w:rsidRPr="004B6B6E">
        <w:rPr>
          <w:sz w:val="24"/>
          <w:szCs w:val="24"/>
        </w:rPr>
        <w:t xml:space="preserve"> pts)</w:t>
      </w:r>
    </w:p>
    <w:p w:rsidR="00CF1767" w:rsidRPr="001A70B1" w:rsidRDefault="005943EB" w:rsidP="00FD04B0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 w:rsidR="00FD04B0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 w:rsidR="004B6B6E">
        <w:rPr>
          <w:sz w:val="24"/>
          <w:szCs w:val="24"/>
        </w:rPr>
        <w:t>pts</w:t>
      </w:r>
      <w:r>
        <w:rPr>
          <w:sz w:val="24"/>
          <w:szCs w:val="24"/>
        </w:rPr>
        <w:t xml:space="preserve">) </w:t>
      </w:r>
      <w:r w:rsidR="00CF1767" w:rsidRPr="001A70B1">
        <w:rPr>
          <w:sz w:val="24"/>
          <w:szCs w:val="24"/>
        </w:rPr>
        <w:t>Given the following 2 datasets</w:t>
      </w:r>
      <w:r w:rsidR="001A70B1" w:rsidRPr="001A70B1">
        <w:rPr>
          <w:sz w:val="24"/>
          <w:szCs w:val="24"/>
        </w:rPr>
        <w:t>:</w:t>
      </w:r>
    </w:p>
    <w:p w:rsidR="001A70B1" w:rsidRPr="001A70B1" w:rsidRDefault="00321883" w:rsidP="001A70B1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noProof/>
          <w:sz w:val="24"/>
          <w:szCs w:val="24"/>
          <w:lang w:bidi="he-IL"/>
        </w:rPr>
        <w:drawing>
          <wp:inline distT="0" distB="0" distL="0" distR="0">
            <wp:extent cx="4049353" cy="406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06 at 12.22.5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691" cy="40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0B1" w:rsidRPr="001A70B1" w:rsidRDefault="00F7351D" w:rsidP="001A70B1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noProof/>
          <w:sz w:val="24"/>
          <w:szCs w:val="24"/>
          <w:lang w:bidi="he-IL"/>
        </w:rPr>
        <w:lastRenderedPageBreak/>
        <w:drawing>
          <wp:inline distT="0" distB="0" distL="0" distR="0">
            <wp:extent cx="4017928" cy="36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2-06 at 12.24.26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872" cy="36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0B1" w:rsidRPr="001A70B1" w:rsidRDefault="000662DC" w:rsidP="000662D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You need to report the statistical significance of the difference between circles and crosses. </w:t>
      </w:r>
      <w:r>
        <w:rPr>
          <w:sz w:val="24"/>
          <w:szCs w:val="24"/>
        </w:rPr>
        <w:br/>
      </w:r>
      <w:r w:rsidR="001A70B1" w:rsidRPr="001A70B1">
        <w:rPr>
          <w:sz w:val="24"/>
          <w:szCs w:val="24"/>
        </w:rPr>
        <w:t xml:space="preserve">What will be the </w:t>
      </w:r>
      <w:r>
        <w:rPr>
          <w:sz w:val="24"/>
          <w:szCs w:val="24"/>
        </w:rPr>
        <w:t xml:space="preserve">difference between your report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and your report for ii if you use a </w:t>
      </w:r>
      <w:proofErr w:type="gramStart"/>
      <w:r>
        <w:rPr>
          <w:sz w:val="24"/>
          <w:szCs w:val="24"/>
        </w:rPr>
        <w:t>one sided</w:t>
      </w:r>
      <w:proofErr w:type="gramEnd"/>
      <w:r>
        <w:rPr>
          <w:sz w:val="24"/>
          <w:szCs w:val="24"/>
        </w:rPr>
        <w:t xml:space="preserve"> Student t</w:t>
      </w:r>
      <w:r w:rsidR="001A70B1" w:rsidRPr="001A70B1">
        <w:rPr>
          <w:sz w:val="24"/>
          <w:szCs w:val="24"/>
        </w:rPr>
        <w:t>-test</w:t>
      </w:r>
      <w:r>
        <w:rPr>
          <w:sz w:val="24"/>
          <w:szCs w:val="24"/>
        </w:rPr>
        <w:t>?</w:t>
      </w:r>
      <w:r>
        <w:rPr>
          <w:sz w:val="24"/>
          <w:szCs w:val="24"/>
        </w:rPr>
        <w:br/>
      </w:r>
      <w:r w:rsidRPr="001A70B1">
        <w:rPr>
          <w:sz w:val="24"/>
          <w:szCs w:val="24"/>
        </w:rPr>
        <w:t xml:space="preserve">What will be the </w:t>
      </w:r>
      <w:r>
        <w:rPr>
          <w:sz w:val="24"/>
          <w:szCs w:val="24"/>
        </w:rPr>
        <w:t xml:space="preserve">difference between your report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and your report for ii if you use </w:t>
      </w:r>
      <w:r w:rsidR="001A70B1" w:rsidRPr="001A70B1">
        <w:rPr>
          <w:sz w:val="24"/>
          <w:szCs w:val="24"/>
        </w:rPr>
        <w:t>WRS</w:t>
      </w:r>
      <w:r>
        <w:rPr>
          <w:sz w:val="24"/>
          <w:szCs w:val="24"/>
        </w:rPr>
        <w:t>?</w:t>
      </w:r>
      <w:r w:rsidR="001A70B1" w:rsidRPr="001A70B1"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Justify your answers.</w:t>
      </w:r>
    </w:p>
    <w:p w:rsidR="001A70B1" w:rsidRPr="001A70B1" w:rsidRDefault="00FD04B0" w:rsidP="004B6B6E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(10</w:t>
      </w:r>
      <w:r w:rsidR="005943EB">
        <w:rPr>
          <w:sz w:val="24"/>
          <w:szCs w:val="24"/>
        </w:rPr>
        <w:t xml:space="preserve"> </w:t>
      </w:r>
      <w:r w:rsidR="004B6B6E">
        <w:rPr>
          <w:sz w:val="24"/>
          <w:szCs w:val="24"/>
        </w:rPr>
        <w:t>pts</w:t>
      </w:r>
      <w:r w:rsidR="005943EB">
        <w:rPr>
          <w:sz w:val="24"/>
          <w:szCs w:val="24"/>
        </w:rPr>
        <w:t xml:space="preserve">) </w:t>
      </w:r>
      <w:r w:rsidR="001A70B1" w:rsidRPr="001A70B1">
        <w:rPr>
          <w:sz w:val="24"/>
          <w:szCs w:val="24"/>
        </w:rPr>
        <w:t>Given the following 2 datasets:</w:t>
      </w:r>
    </w:p>
    <w:p w:rsidR="001A70B1" w:rsidRPr="001A70B1" w:rsidRDefault="005943EB" w:rsidP="001A70B1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noProof/>
          <w:sz w:val="24"/>
          <w:szCs w:val="24"/>
          <w:lang w:bidi="he-IL"/>
        </w:rPr>
        <w:drawing>
          <wp:inline distT="0" distB="0" distL="0" distR="0">
            <wp:extent cx="3955725" cy="36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2-06 at 12.26.38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514" cy="36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0B1" w:rsidRPr="001A70B1" w:rsidRDefault="005943EB" w:rsidP="001A70B1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noProof/>
          <w:sz w:val="24"/>
          <w:szCs w:val="24"/>
          <w:lang w:bidi="he-IL"/>
        </w:rPr>
        <w:drawing>
          <wp:inline distT="0" distB="0" distL="0" distR="0">
            <wp:extent cx="3964625" cy="3930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2-06 at 12.27.52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005" cy="40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2DC" w:rsidRPr="001A70B1" w:rsidRDefault="000662DC" w:rsidP="000662D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You need to report the statistical significance of the difference between circles and crosses. </w:t>
      </w:r>
      <w:r>
        <w:rPr>
          <w:sz w:val="24"/>
          <w:szCs w:val="24"/>
        </w:rPr>
        <w:br/>
      </w:r>
      <w:r w:rsidRPr="001A70B1">
        <w:rPr>
          <w:sz w:val="24"/>
          <w:szCs w:val="24"/>
        </w:rPr>
        <w:t xml:space="preserve">What will be the </w:t>
      </w:r>
      <w:r>
        <w:rPr>
          <w:sz w:val="24"/>
          <w:szCs w:val="24"/>
        </w:rPr>
        <w:t xml:space="preserve">difference between your report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and your report for ii if you use a </w:t>
      </w:r>
      <w:proofErr w:type="gramStart"/>
      <w:r>
        <w:rPr>
          <w:sz w:val="24"/>
          <w:szCs w:val="24"/>
        </w:rPr>
        <w:t>one sided</w:t>
      </w:r>
      <w:proofErr w:type="gramEnd"/>
      <w:r>
        <w:rPr>
          <w:sz w:val="24"/>
          <w:szCs w:val="24"/>
        </w:rPr>
        <w:t xml:space="preserve"> Student t</w:t>
      </w:r>
      <w:r w:rsidRPr="001A70B1">
        <w:rPr>
          <w:sz w:val="24"/>
          <w:szCs w:val="24"/>
        </w:rPr>
        <w:t>-test</w:t>
      </w:r>
      <w:r>
        <w:rPr>
          <w:sz w:val="24"/>
          <w:szCs w:val="24"/>
        </w:rPr>
        <w:t>?</w:t>
      </w:r>
      <w:r>
        <w:rPr>
          <w:sz w:val="24"/>
          <w:szCs w:val="24"/>
        </w:rPr>
        <w:br/>
      </w:r>
      <w:r w:rsidRPr="001A70B1">
        <w:rPr>
          <w:sz w:val="24"/>
          <w:szCs w:val="24"/>
        </w:rPr>
        <w:t xml:space="preserve">What will be the </w:t>
      </w:r>
      <w:r>
        <w:rPr>
          <w:sz w:val="24"/>
          <w:szCs w:val="24"/>
        </w:rPr>
        <w:t xml:space="preserve">difference between your report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and your report for ii if you use </w:t>
      </w:r>
      <w:r w:rsidRPr="001A70B1">
        <w:rPr>
          <w:sz w:val="24"/>
          <w:szCs w:val="24"/>
        </w:rPr>
        <w:t>WRS</w:t>
      </w:r>
      <w:r>
        <w:rPr>
          <w:sz w:val="24"/>
          <w:szCs w:val="24"/>
        </w:rPr>
        <w:t>?</w:t>
      </w:r>
      <w:r w:rsidRPr="001A70B1"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Justify your answers.</w:t>
      </w:r>
    </w:p>
    <w:p w:rsidR="001A70B1" w:rsidRPr="001A70B1" w:rsidRDefault="001A70B1" w:rsidP="000662DC">
      <w:pPr>
        <w:pStyle w:val="ListParagraph"/>
        <w:ind w:left="1440"/>
        <w:rPr>
          <w:sz w:val="24"/>
          <w:szCs w:val="24"/>
        </w:rPr>
      </w:pPr>
      <w:r w:rsidRPr="001A70B1">
        <w:rPr>
          <w:sz w:val="24"/>
          <w:szCs w:val="24"/>
        </w:rPr>
        <w:t>Calculate the WRS in each of the datas</w:t>
      </w:r>
      <w:r w:rsidR="000662DC">
        <w:rPr>
          <w:sz w:val="24"/>
          <w:szCs w:val="24"/>
        </w:rPr>
        <w:t>ets (s</w:t>
      </w:r>
      <w:r w:rsidR="008730CB">
        <w:rPr>
          <w:sz w:val="24"/>
          <w:szCs w:val="24"/>
        </w:rPr>
        <w:t xml:space="preserve">how the calculation only – </w:t>
      </w:r>
      <w:r w:rsidRPr="001A70B1">
        <w:rPr>
          <w:sz w:val="24"/>
          <w:szCs w:val="24"/>
        </w:rPr>
        <w:t xml:space="preserve">no need </w:t>
      </w:r>
      <w:r w:rsidR="000662DC">
        <w:rPr>
          <w:sz w:val="24"/>
          <w:szCs w:val="24"/>
        </w:rPr>
        <w:t>to provide a final numerical</w:t>
      </w:r>
      <w:r w:rsidRPr="001A70B1">
        <w:rPr>
          <w:sz w:val="24"/>
          <w:szCs w:val="24"/>
        </w:rPr>
        <w:t xml:space="preserve"> result). </w:t>
      </w:r>
      <w:r w:rsidRPr="001A70B1">
        <w:rPr>
          <w:rFonts w:ascii="MS Gothic" w:eastAsia="MS Gothic" w:hAnsi="MS Gothic" w:cs="MS Gothic" w:hint="eastAsia"/>
          <w:sz w:val="24"/>
          <w:szCs w:val="24"/>
        </w:rPr>
        <w:t> </w:t>
      </w:r>
      <w:r w:rsidR="005F56D3">
        <w:rPr>
          <w:rFonts w:ascii="MS Gothic" w:eastAsia="MS Gothic" w:hAnsi="MS Gothic" w:cs="MS Gothic"/>
          <w:sz w:val="24"/>
          <w:szCs w:val="24"/>
        </w:rPr>
        <w:br/>
      </w:r>
      <w:r w:rsidR="000662DC">
        <w:rPr>
          <w:sz w:val="24"/>
          <w:szCs w:val="24"/>
        </w:rPr>
        <w:t xml:space="preserve">Can you calculate the </w:t>
      </w:r>
      <w:r w:rsidR="005F56D3" w:rsidRPr="00FB45A3">
        <w:rPr>
          <w:sz w:val="24"/>
          <w:szCs w:val="24"/>
        </w:rPr>
        <w:t>WRS p-value</w:t>
      </w:r>
      <w:r w:rsidR="000662DC">
        <w:rPr>
          <w:sz w:val="24"/>
          <w:szCs w:val="24"/>
        </w:rPr>
        <w:t xml:space="preserve"> in any of these cases</w:t>
      </w:r>
      <w:r w:rsidR="005F56D3" w:rsidRPr="00FB45A3">
        <w:rPr>
          <w:sz w:val="24"/>
          <w:szCs w:val="24"/>
        </w:rPr>
        <w:t>?</w:t>
      </w:r>
    </w:p>
    <w:p w:rsidR="001A70B1" w:rsidRDefault="001A70B1" w:rsidP="001A70B1">
      <w:pPr>
        <w:pStyle w:val="ListParagraph"/>
        <w:ind w:left="1440"/>
        <w:rPr>
          <w:color w:val="FF0000"/>
          <w:sz w:val="24"/>
          <w:szCs w:val="24"/>
        </w:rPr>
      </w:pPr>
    </w:p>
    <w:p w:rsidR="00743D20" w:rsidRDefault="00743D2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F1400" w:rsidRDefault="008F1400" w:rsidP="00FD04B0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 2</w:t>
      </w:r>
      <w:r w:rsidR="00867578">
        <w:rPr>
          <w:sz w:val="28"/>
          <w:szCs w:val="28"/>
        </w:rPr>
        <w:t xml:space="preserve"> (25 </w:t>
      </w:r>
      <w:r w:rsidR="00FD04B0">
        <w:rPr>
          <w:sz w:val="28"/>
          <w:szCs w:val="28"/>
        </w:rPr>
        <w:t>pts</w:t>
      </w:r>
      <w:r w:rsidR="00867578">
        <w:rPr>
          <w:sz w:val="28"/>
          <w:szCs w:val="28"/>
        </w:rPr>
        <w:t>)</w:t>
      </w:r>
    </w:p>
    <w:p w:rsidR="008F1400" w:rsidRPr="001B291C" w:rsidRDefault="00F520B7" w:rsidP="001655C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(1</w:t>
      </w:r>
      <w:r w:rsidR="001655C5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="00FD04B0">
        <w:rPr>
          <w:sz w:val="24"/>
          <w:szCs w:val="24"/>
        </w:rPr>
        <w:t>pts</w:t>
      </w:r>
      <w:r>
        <w:rPr>
          <w:sz w:val="24"/>
          <w:szCs w:val="24"/>
        </w:rPr>
        <w:t xml:space="preserve">) </w:t>
      </w:r>
      <w:r w:rsidR="001B291C" w:rsidRPr="001B291C">
        <w:rPr>
          <w:sz w:val="24"/>
          <w:szCs w:val="24"/>
        </w:rPr>
        <w:t>Define two random variables X and Y that assume values on the non-negative integers so that:</w:t>
      </w:r>
    </w:p>
    <w:p w:rsidR="001B291C" w:rsidRPr="001B291C" w:rsidRDefault="001B291C" w:rsidP="001B291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1B291C">
        <w:rPr>
          <w:sz w:val="24"/>
          <w:szCs w:val="24"/>
        </w:rPr>
        <w:t>Both X and Y assume at least two values with non-zero probability (they are not constant)</w:t>
      </w:r>
    </w:p>
    <w:p w:rsidR="001B291C" w:rsidRPr="001B291C" w:rsidRDefault="00FD04B0" w:rsidP="00FD04B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random variable</w:t>
      </w:r>
      <w:r w:rsidR="001B291C" w:rsidRPr="001B291C">
        <w:rPr>
          <w:sz w:val="24"/>
          <w:szCs w:val="24"/>
        </w:rPr>
        <w:t xml:space="preserve"> Z = X+</w:t>
      </w:r>
      <w:proofErr w:type="gramStart"/>
      <w:r w:rsidR="001B291C" w:rsidRPr="001B291C">
        <w:rPr>
          <w:sz w:val="24"/>
          <w:szCs w:val="24"/>
        </w:rPr>
        <w:t>Y</w:t>
      </w:r>
      <w:r>
        <w:rPr>
          <w:sz w:val="24"/>
          <w:szCs w:val="24"/>
        </w:rPr>
        <w:t xml:space="preserve">  </w:t>
      </w:r>
      <w:r w:rsidR="001B291C" w:rsidRPr="001B291C">
        <w:rPr>
          <w:sz w:val="24"/>
          <w:szCs w:val="24"/>
        </w:rPr>
        <w:t>is</w:t>
      </w:r>
      <w:proofErr w:type="gramEnd"/>
      <w:r w:rsidR="001B291C" w:rsidRPr="001B291C">
        <w:rPr>
          <w:sz w:val="24"/>
          <w:szCs w:val="24"/>
        </w:rPr>
        <w:t xml:space="preserve"> uniformly distributed over the numbers {</w:t>
      </w:r>
      <w:r w:rsidR="00CF1767">
        <w:rPr>
          <w:sz w:val="24"/>
          <w:szCs w:val="24"/>
        </w:rPr>
        <w:t>10</w:t>
      </w:r>
      <w:r w:rsidR="001B291C" w:rsidRPr="001B291C">
        <w:rPr>
          <w:sz w:val="24"/>
          <w:szCs w:val="24"/>
        </w:rPr>
        <w:t>,</w:t>
      </w:r>
      <w:r w:rsidR="00CF1767">
        <w:rPr>
          <w:sz w:val="24"/>
          <w:szCs w:val="24"/>
        </w:rPr>
        <w:t xml:space="preserve"> 12</w:t>
      </w:r>
      <w:r w:rsidR="001B291C" w:rsidRPr="001B291C">
        <w:rPr>
          <w:sz w:val="24"/>
          <w:szCs w:val="24"/>
        </w:rPr>
        <w:t xml:space="preserve">, …, </w:t>
      </w:r>
      <w:r w:rsidR="00CF1767">
        <w:rPr>
          <w:sz w:val="24"/>
          <w:szCs w:val="24"/>
        </w:rPr>
        <w:t>134}</w:t>
      </w:r>
      <w:r>
        <w:rPr>
          <w:sz w:val="24"/>
          <w:szCs w:val="24"/>
        </w:rPr>
        <w:t xml:space="preserve"> </w:t>
      </w:r>
      <w:r w:rsidR="00CF1767">
        <w:rPr>
          <w:sz w:val="24"/>
          <w:szCs w:val="24"/>
        </w:rPr>
        <w:t xml:space="preserve"> (</w:t>
      </w:r>
      <w:r>
        <w:rPr>
          <w:sz w:val="24"/>
          <w:szCs w:val="24"/>
        </w:rPr>
        <w:t>all</w:t>
      </w:r>
      <w:r w:rsidR="00CF1767">
        <w:rPr>
          <w:sz w:val="24"/>
          <w:szCs w:val="24"/>
        </w:rPr>
        <w:t xml:space="preserve"> even numbers between 10 </w:t>
      </w:r>
      <w:r>
        <w:rPr>
          <w:sz w:val="24"/>
          <w:szCs w:val="24"/>
        </w:rPr>
        <w:t>and</w:t>
      </w:r>
      <w:r w:rsidR="00CF1767">
        <w:rPr>
          <w:sz w:val="24"/>
          <w:szCs w:val="24"/>
        </w:rPr>
        <w:t xml:space="preserve"> 134</w:t>
      </w:r>
      <w:r>
        <w:rPr>
          <w:sz w:val="24"/>
          <w:szCs w:val="24"/>
        </w:rPr>
        <w:t>, inclusive</w:t>
      </w:r>
      <w:r w:rsidR="00CF1767">
        <w:rPr>
          <w:sz w:val="24"/>
          <w:szCs w:val="24"/>
        </w:rPr>
        <w:t>)</w:t>
      </w:r>
    </w:p>
    <w:p w:rsidR="001B291C" w:rsidRDefault="00F520B7" w:rsidP="00E8278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 w:rsidR="00E82782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="00FD04B0">
        <w:rPr>
          <w:sz w:val="24"/>
          <w:szCs w:val="24"/>
        </w:rPr>
        <w:t>pts</w:t>
      </w:r>
      <w:r>
        <w:rPr>
          <w:sz w:val="24"/>
          <w:szCs w:val="24"/>
        </w:rPr>
        <w:t xml:space="preserve">) </w:t>
      </w:r>
      <w:r w:rsidR="00CF1767">
        <w:rPr>
          <w:sz w:val="24"/>
          <w:szCs w:val="24"/>
        </w:rPr>
        <w:t xml:space="preserve">Do section A again, </w:t>
      </w:r>
      <w:r w:rsidR="00FD04B0">
        <w:rPr>
          <w:sz w:val="24"/>
          <w:szCs w:val="24"/>
        </w:rPr>
        <w:t xml:space="preserve">providing </w:t>
      </w:r>
      <w:r w:rsidR="00CF1767" w:rsidRPr="001B291C">
        <w:rPr>
          <w:sz w:val="24"/>
          <w:szCs w:val="24"/>
        </w:rPr>
        <w:t>random variables X and Y</w:t>
      </w:r>
      <w:r w:rsidR="00FD04B0">
        <w:rPr>
          <w:sz w:val="24"/>
          <w:szCs w:val="24"/>
        </w:rPr>
        <w:t xml:space="preserve"> that satisfy the same conditions, but are different from the ones you </w:t>
      </w:r>
      <w:r w:rsidR="00125A03">
        <w:rPr>
          <w:sz w:val="24"/>
          <w:szCs w:val="24"/>
        </w:rPr>
        <w:t>defined above</w:t>
      </w:r>
      <w:r w:rsidR="00CF1767">
        <w:rPr>
          <w:sz w:val="24"/>
          <w:szCs w:val="24"/>
        </w:rPr>
        <w:t>.</w:t>
      </w:r>
    </w:p>
    <w:p w:rsidR="00CF1767" w:rsidRPr="003B1471" w:rsidRDefault="00FD04B0" w:rsidP="001655C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 w:rsidR="00125A03">
        <w:rPr>
          <w:sz w:val="24"/>
          <w:szCs w:val="24"/>
        </w:rPr>
        <w:t>1</w:t>
      </w:r>
      <w:r w:rsidR="001655C5">
        <w:rPr>
          <w:sz w:val="24"/>
          <w:szCs w:val="24"/>
        </w:rPr>
        <w:t>0</w:t>
      </w:r>
      <w:r>
        <w:rPr>
          <w:sz w:val="24"/>
          <w:szCs w:val="24"/>
        </w:rPr>
        <w:t xml:space="preserve"> pts)</w:t>
      </w:r>
      <w:r>
        <w:rPr>
          <w:sz w:val="24"/>
          <w:szCs w:val="24"/>
        </w:rPr>
        <w:br/>
      </w:r>
      <w:r w:rsidR="003B1471">
        <w:rPr>
          <w:sz w:val="24"/>
          <w:szCs w:val="24"/>
        </w:rPr>
        <w:t xml:space="preserve">Let X be a random variable. </w:t>
      </w:r>
      <m:oMath>
        <m:r>
          <w:rPr>
            <w:rFonts w:ascii="Cambria Math" w:hAnsi="Cambria Math"/>
            <w:sz w:val="24"/>
            <w:szCs w:val="24"/>
          </w:rPr>
          <m:t>X~Poisson(1)</m:t>
        </m:r>
      </m:oMath>
      <w:r w:rsidR="003B1471">
        <w:rPr>
          <w:rFonts w:eastAsiaTheme="minorEastAsia"/>
          <w:sz w:val="24"/>
          <w:szCs w:val="24"/>
        </w:rPr>
        <w:t xml:space="preserve"> (X has Poisson distribution with </w:t>
      </w:r>
      <m:oMath>
        <m:r>
          <w:rPr>
            <w:rFonts w:ascii="Cambria Math" w:hAnsi="Cambria Math"/>
            <w:sz w:val="24"/>
            <w:szCs w:val="24"/>
          </w:rPr>
          <m:t>λ=1</m:t>
        </m:r>
      </m:oMath>
      <w:r w:rsidR="003B1471">
        <w:rPr>
          <w:rFonts w:eastAsiaTheme="minorEastAsia"/>
          <w:sz w:val="24"/>
          <w:szCs w:val="24"/>
        </w:rPr>
        <w:t>).</w:t>
      </w:r>
    </w:p>
    <w:p w:rsidR="003B1471" w:rsidRPr="003B1471" w:rsidRDefault="00F520B7" w:rsidP="001655C5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 w:rsidR="001655C5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 w:rsidR="00E82782">
        <w:rPr>
          <w:sz w:val="24"/>
          <w:szCs w:val="24"/>
        </w:rPr>
        <w:t>pts</w:t>
      </w:r>
      <w:r>
        <w:rPr>
          <w:sz w:val="24"/>
          <w:szCs w:val="24"/>
        </w:rPr>
        <w:t xml:space="preserve">) </w:t>
      </w:r>
      <w:r w:rsidR="003B1471">
        <w:rPr>
          <w:sz w:val="24"/>
          <w:szCs w:val="24"/>
        </w:rPr>
        <w:t>What is</w:t>
      </w:r>
      <w:r w:rsidR="00E82782">
        <w:rPr>
          <w:sz w:val="24"/>
          <w:szCs w:val="24"/>
        </w:rPr>
        <w:t xml:space="preserve"> </w:t>
      </w:r>
      <w:r w:rsidR="003B1471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P(X&gt;2)</m:t>
        </m:r>
      </m:oMath>
      <w:r w:rsidR="003B1471">
        <w:rPr>
          <w:rFonts w:eastAsiaTheme="minorEastAsia"/>
          <w:sz w:val="24"/>
          <w:szCs w:val="24"/>
        </w:rPr>
        <w:t>?</w:t>
      </w:r>
      <w:r w:rsidR="00E82782">
        <w:rPr>
          <w:rFonts w:eastAsiaTheme="minorEastAsia"/>
          <w:sz w:val="24"/>
          <w:szCs w:val="24"/>
        </w:rPr>
        <w:t xml:space="preserve"> (no need to calculate exact number</w:t>
      </w:r>
      <w:r w:rsidR="00EA282E">
        <w:rPr>
          <w:rFonts w:eastAsiaTheme="minorEastAsia"/>
          <w:sz w:val="24"/>
          <w:szCs w:val="24"/>
        </w:rPr>
        <w:t>s</w:t>
      </w:r>
      <w:r w:rsidR="00E82782">
        <w:rPr>
          <w:rFonts w:eastAsiaTheme="minorEastAsia"/>
          <w:sz w:val="24"/>
          <w:szCs w:val="24"/>
        </w:rPr>
        <w:t>, just provide a clear mathematical expression)</w:t>
      </w:r>
    </w:p>
    <w:p w:rsidR="003B1471" w:rsidRPr="003B1471" w:rsidRDefault="00F520B7" w:rsidP="001655C5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(</w:t>
      </w:r>
      <w:r w:rsidR="001655C5">
        <w:rPr>
          <w:rFonts w:eastAsiaTheme="minorEastAsia"/>
          <w:sz w:val="24"/>
          <w:szCs w:val="24"/>
        </w:rPr>
        <w:t>5</w:t>
      </w:r>
      <w:r>
        <w:rPr>
          <w:rFonts w:eastAsiaTheme="minorEastAsia"/>
          <w:sz w:val="24"/>
          <w:szCs w:val="24"/>
        </w:rPr>
        <w:t xml:space="preserve"> </w:t>
      </w:r>
      <w:r w:rsidR="00E82782">
        <w:rPr>
          <w:rFonts w:eastAsiaTheme="minorEastAsia"/>
          <w:sz w:val="24"/>
          <w:szCs w:val="24"/>
        </w:rPr>
        <w:t>pts</w:t>
      </w:r>
      <w:r>
        <w:rPr>
          <w:rFonts w:eastAsiaTheme="minorEastAsia"/>
          <w:sz w:val="24"/>
          <w:szCs w:val="24"/>
        </w:rPr>
        <w:t xml:space="preserve">) </w:t>
      </w:r>
      <w:r w:rsidR="003B1471">
        <w:rPr>
          <w:rFonts w:eastAsiaTheme="minorEastAsia"/>
          <w:sz w:val="24"/>
          <w:szCs w:val="24"/>
        </w:rPr>
        <w:t>True or False?</w:t>
      </w:r>
    </w:p>
    <w:p w:rsidR="003B1471" w:rsidRPr="003B1471" w:rsidRDefault="003B1471" w:rsidP="003B1471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H(X</m:t>
          </m:r>
          <m:r>
            <w:rPr>
              <w:rFonts w:ascii="Cambria Math" w:eastAsiaTheme="minorEastAsia" w:hAnsi="Cambria Math"/>
              <w:sz w:val="24"/>
              <w:szCs w:val="24"/>
            </w:rPr>
            <m:t>)≥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</m:func>
        </m:oMath>
      </m:oMathPara>
    </w:p>
    <w:p w:rsidR="003B1471" w:rsidRDefault="00F520B7" w:rsidP="003B1471">
      <w:pPr>
        <w:pStyle w:val="ListParagraph"/>
        <w:ind w:left="1440"/>
        <w:rPr>
          <w:sz w:val="24"/>
          <w:szCs w:val="24"/>
          <w:rtl/>
        </w:rPr>
      </w:pPr>
      <w:r>
        <w:rPr>
          <w:sz w:val="24"/>
          <w:szCs w:val="24"/>
        </w:rPr>
        <w:t>Explain your answer.</w:t>
      </w:r>
    </w:p>
    <w:p w:rsidR="006E72E8" w:rsidRDefault="006E72E8" w:rsidP="003B147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m:oMath>
        <m:r>
          <w:rPr>
            <w:rFonts w:ascii="Cambria Math" w:hAnsi="Cambria Math"/>
            <w:sz w:val="24"/>
            <w:szCs w:val="24"/>
          </w:rPr>
          <m:t>H(X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is the entropy of X.</w:t>
      </w:r>
    </w:p>
    <w:p w:rsidR="00CF1767" w:rsidRPr="00CF1767" w:rsidRDefault="00CF1767" w:rsidP="00CF1767">
      <w:pPr>
        <w:pStyle w:val="ListParagraph"/>
        <w:rPr>
          <w:sz w:val="24"/>
          <w:szCs w:val="24"/>
        </w:rPr>
      </w:pPr>
    </w:p>
    <w:p w:rsidR="00743D20" w:rsidRDefault="00743D2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291C" w:rsidRDefault="001B291C" w:rsidP="00125A03">
      <w:pPr>
        <w:rPr>
          <w:sz w:val="28"/>
          <w:szCs w:val="28"/>
        </w:rPr>
      </w:pPr>
      <w:r w:rsidRPr="001B291C">
        <w:rPr>
          <w:sz w:val="28"/>
          <w:szCs w:val="28"/>
        </w:rPr>
        <w:lastRenderedPageBreak/>
        <w:t>Question 3</w:t>
      </w:r>
      <w:r w:rsidR="00867578">
        <w:rPr>
          <w:sz w:val="28"/>
          <w:szCs w:val="28"/>
        </w:rPr>
        <w:t xml:space="preserve"> (25 </w:t>
      </w:r>
      <w:r w:rsidR="00125A03">
        <w:rPr>
          <w:sz w:val="28"/>
          <w:szCs w:val="28"/>
        </w:rPr>
        <w:t>pts</w:t>
      </w:r>
      <w:r w:rsidR="00867578">
        <w:rPr>
          <w:sz w:val="28"/>
          <w:szCs w:val="28"/>
        </w:rPr>
        <w:t>)</w:t>
      </w:r>
    </w:p>
    <w:p w:rsidR="005E6064" w:rsidRPr="00020ADC" w:rsidRDefault="00743D20" w:rsidP="00960415">
      <w:pPr>
        <w:rPr>
          <w:sz w:val="24"/>
          <w:szCs w:val="24"/>
        </w:rPr>
      </w:pPr>
      <w:r w:rsidRPr="00743D20">
        <w:rPr>
          <w:sz w:val="24"/>
          <w:szCs w:val="24"/>
          <w:u w:val="single"/>
        </w:rPr>
        <w:t>This question has 5 parts numbered A-E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6012C6" w:rsidRPr="00020ADC">
        <w:rPr>
          <w:sz w:val="24"/>
          <w:szCs w:val="24"/>
        </w:rPr>
        <w:t xml:space="preserve">A scientist is generating nanoparticles for an experiment. She observes the following distribution of particle radii, in </w:t>
      </w:r>
      <w:proofErr w:type="spellStart"/>
      <w:r w:rsidR="006012C6" w:rsidRPr="00020ADC">
        <w:rPr>
          <w:sz w:val="24"/>
          <w:szCs w:val="24"/>
        </w:rPr>
        <w:t>nms</w:t>
      </w:r>
      <w:proofErr w:type="spellEnd"/>
      <w:r w:rsidR="00FD04B0">
        <w:rPr>
          <w:sz w:val="24"/>
          <w:szCs w:val="24"/>
        </w:rPr>
        <w:t xml:space="preserve"> (</w:t>
      </w:r>
      <w:proofErr w:type="spellStart"/>
      <w:r w:rsidR="00FD04B0">
        <w:rPr>
          <w:sz w:val="24"/>
          <w:szCs w:val="24"/>
        </w:rPr>
        <w:t>nano</w:t>
      </w:r>
      <w:proofErr w:type="spellEnd"/>
      <w:r w:rsidR="00FD04B0">
        <w:rPr>
          <w:sz w:val="24"/>
          <w:szCs w:val="24"/>
        </w:rPr>
        <w:t>-meters)</w:t>
      </w:r>
      <w:r w:rsidR="006012C6" w:rsidRPr="00020ADC">
        <w:rPr>
          <w:sz w:val="24"/>
          <w:szCs w:val="24"/>
        </w:rPr>
        <w:t>:</w:t>
      </w:r>
      <w:r w:rsidR="00A43E7F">
        <w:rPr>
          <w:sz w:val="24"/>
          <w:szCs w:val="24"/>
        </w:rPr>
        <w:br/>
      </w:r>
      <w:r w:rsidR="00A43E7F">
        <w:rPr>
          <w:sz w:val="24"/>
          <w:szCs w:val="24"/>
        </w:rPr>
        <w:br/>
      </w:r>
      <w:r w:rsidR="00A43E7F" w:rsidRPr="00A43E7F">
        <w:rPr>
          <w:noProof/>
          <w:sz w:val="24"/>
          <w:szCs w:val="24"/>
          <w:lang w:bidi="he-IL"/>
        </w:rPr>
        <w:drawing>
          <wp:inline distT="0" distB="0" distL="0" distR="0">
            <wp:extent cx="5943600" cy="23819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2C6" w:rsidRPr="00020ADC" w:rsidRDefault="00A43E7F" w:rsidP="00A43E7F">
      <w:pPr>
        <w:rPr>
          <w:sz w:val="24"/>
          <w:szCs w:val="24"/>
        </w:rPr>
      </w:pPr>
      <w:r>
        <w:rPr>
          <w:sz w:val="24"/>
          <w:szCs w:val="24"/>
        </w:rPr>
        <w:t>This histogram representation of the distribution is calculated from 100K particles. The x-axis units are nms. The histogram is truncated at 20 nm. 30687 particles of the 100K measured had radius ≥ 20 nm.</w:t>
      </w:r>
    </w:p>
    <w:p w:rsidR="00750975" w:rsidRPr="00020ADC" w:rsidRDefault="00867578" w:rsidP="00A43E7F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(5 </w:t>
      </w:r>
      <w:r w:rsidR="00125A03">
        <w:rPr>
          <w:sz w:val="24"/>
          <w:szCs w:val="24"/>
        </w:rPr>
        <w:t>pts</w:t>
      </w:r>
      <w:r>
        <w:rPr>
          <w:sz w:val="24"/>
          <w:szCs w:val="24"/>
        </w:rPr>
        <w:t xml:space="preserve">) </w:t>
      </w:r>
      <w:r w:rsidR="00125A03">
        <w:rPr>
          <w:sz w:val="24"/>
          <w:szCs w:val="24"/>
        </w:rPr>
        <w:br/>
      </w:r>
      <w:r w:rsidR="00A43E7F">
        <w:rPr>
          <w:sz w:val="24"/>
          <w:szCs w:val="24"/>
        </w:rPr>
        <w:t xml:space="preserve">For the above data representing 100K </w:t>
      </w:r>
      <w:r w:rsidR="00743D20">
        <w:rPr>
          <w:sz w:val="24"/>
          <w:szCs w:val="24"/>
        </w:rPr>
        <w:t>particles,</w:t>
      </w:r>
      <w:r w:rsidR="00A43E7F">
        <w:rPr>
          <w:sz w:val="24"/>
          <w:szCs w:val="24"/>
        </w:rPr>
        <w:t xml:space="preserve"> the scientist calculated empirical statistics</w:t>
      </w:r>
      <w:r w:rsidR="00876675" w:rsidRPr="00020ADC">
        <w:rPr>
          <w:sz w:val="24"/>
          <w:szCs w:val="24"/>
        </w:rPr>
        <w:t xml:space="preserve">. </w:t>
      </w:r>
      <w:r w:rsidR="00125A03">
        <w:rPr>
          <w:sz w:val="24"/>
          <w:szCs w:val="24"/>
        </w:rPr>
        <w:br/>
      </w:r>
      <w:r w:rsidR="00750975" w:rsidRPr="00020ADC">
        <w:rPr>
          <w:sz w:val="24"/>
          <w:szCs w:val="24"/>
        </w:rPr>
        <w:t>The empirical mean of the data is</w:t>
      </w:r>
      <w:r w:rsidR="00125A03">
        <w:rPr>
          <w:sz w:val="24"/>
          <w:szCs w:val="24"/>
        </w:rPr>
        <w:t xml:space="preserve">  </w:t>
      </w:r>
      <w:r w:rsidR="00750975" w:rsidRPr="00020AD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emp-mean=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</m:oMath>
      <w:r w:rsidR="00750975" w:rsidRPr="00020ADC">
        <w:rPr>
          <w:sz w:val="24"/>
          <w:szCs w:val="24"/>
        </w:rPr>
        <w:t xml:space="preserve"> </w:t>
      </w:r>
      <w:r w:rsidR="00125A03">
        <w:rPr>
          <w:sz w:val="24"/>
          <w:szCs w:val="24"/>
        </w:rPr>
        <w:t xml:space="preserve">  </w:t>
      </w:r>
      <w:r w:rsidR="00750975" w:rsidRPr="00020ADC">
        <w:rPr>
          <w:sz w:val="24"/>
          <w:szCs w:val="24"/>
        </w:rPr>
        <w:t xml:space="preserve">nm </w:t>
      </w:r>
      <w:r w:rsidR="00125A03">
        <w:rPr>
          <w:sz w:val="24"/>
          <w:szCs w:val="24"/>
        </w:rPr>
        <w:t xml:space="preserve">   </w:t>
      </w:r>
      <w:r w:rsidR="00125A03">
        <w:rPr>
          <w:sz w:val="24"/>
          <w:szCs w:val="24"/>
        </w:rPr>
        <w:br/>
        <w:t>T</w:t>
      </w:r>
      <w:r w:rsidR="00750975" w:rsidRPr="00020ADC">
        <w:rPr>
          <w:sz w:val="24"/>
          <w:szCs w:val="24"/>
        </w:rPr>
        <w:t>he empirical st</w:t>
      </w:r>
      <w:r w:rsidR="00125A03">
        <w:rPr>
          <w:sz w:val="24"/>
          <w:szCs w:val="24"/>
        </w:rPr>
        <w:t>andard deviation</w:t>
      </w:r>
      <w:r w:rsidR="00750975" w:rsidRPr="00020ADC">
        <w:rPr>
          <w:sz w:val="24"/>
          <w:szCs w:val="24"/>
        </w:rPr>
        <w:t xml:space="preserve"> is</w:t>
      </w:r>
      <w:r w:rsidR="00125A03">
        <w:rPr>
          <w:sz w:val="24"/>
          <w:szCs w:val="24"/>
        </w:rPr>
        <w:t xml:space="preserve">  </w:t>
      </w:r>
      <w:r w:rsidR="00750975" w:rsidRPr="00020AD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emp-std=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sup>
            </m:sSup>
          </m:e>
        </m:rad>
      </m:oMath>
      <w:r w:rsidR="00876675" w:rsidRPr="00020ADC">
        <w:rPr>
          <w:sz w:val="24"/>
          <w:szCs w:val="24"/>
        </w:rPr>
        <w:t xml:space="preserve"> </w:t>
      </w:r>
      <w:r w:rsidR="00125A03">
        <w:rPr>
          <w:sz w:val="24"/>
          <w:szCs w:val="24"/>
        </w:rPr>
        <w:t xml:space="preserve">  </w:t>
      </w:r>
      <w:r w:rsidR="00876675" w:rsidRPr="00020ADC">
        <w:rPr>
          <w:sz w:val="24"/>
          <w:szCs w:val="24"/>
        </w:rPr>
        <w:t>nm</w:t>
      </w:r>
      <w:r w:rsidR="00750975" w:rsidRPr="00020ADC">
        <w:rPr>
          <w:sz w:val="24"/>
          <w:szCs w:val="24"/>
        </w:rPr>
        <w:t xml:space="preserve">. </w:t>
      </w:r>
      <w:r w:rsidR="00125A03">
        <w:rPr>
          <w:sz w:val="24"/>
          <w:szCs w:val="24"/>
        </w:rPr>
        <w:br/>
      </w:r>
      <w:r w:rsidR="00876675" w:rsidRPr="00020ADC">
        <w:rPr>
          <w:sz w:val="24"/>
          <w:szCs w:val="24"/>
        </w:rPr>
        <w:t xml:space="preserve">The empirical median of the distribution is at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876675" w:rsidRPr="00020ADC">
        <w:rPr>
          <w:sz w:val="24"/>
          <w:szCs w:val="24"/>
        </w:rPr>
        <w:t xml:space="preserve"> nm. </w:t>
      </w:r>
      <w:r w:rsidR="00125A03">
        <w:rPr>
          <w:sz w:val="24"/>
          <w:szCs w:val="24"/>
        </w:rPr>
        <w:br/>
      </w:r>
      <w:r w:rsidR="00750975" w:rsidRPr="00020ADC">
        <w:rPr>
          <w:sz w:val="24"/>
          <w:szCs w:val="24"/>
        </w:rPr>
        <w:t xml:space="preserve">Let R denote the random variable that represents radii of the particles generated by the scientist. </w:t>
      </w:r>
      <w:r w:rsidR="00A43E7F">
        <w:rPr>
          <w:sz w:val="24"/>
          <w:szCs w:val="24"/>
        </w:rPr>
        <w:br/>
      </w:r>
      <w:r w:rsidR="00750975" w:rsidRPr="00020ADC">
        <w:rPr>
          <w:sz w:val="24"/>
          <w:szCs w:val="24"/>
        </w:rPr>
        <w:t>What do you think the distribution of R is? Explain your answer.</w:t>
      </w:r>
    </w:p>
    <w:p w:rsidR="00CE5E93" w:rsidRDefault="00867578" w:rsidP="00A33FDC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(5 </w:t>
      </w:r>
      <w:r w:rsidR="00A33FDC">
        <w:rPr>
          <w:sz w:val="24"/>
          <w:szCs w:val="24"/>
        </w:rPr>
        <w:t>pts</w:t>
      </w:r>
      <w:r>
        <w:rPr>
          <w:sz w:val="24"/>
          <w:szCs w:val="24"/>
        </w:rPr>
        <w:t xml:space="preserve">) </w:t>
      </w:r>
      <w:r w:rsidR="00125A03">
        <w:rPr>
          <w:sz w:val="24"/>
          <w:szCs w:val="24"/>
        </w:rPr>
        <w:br/>
      </w:r>
      <w:r w:rsidR="00750975" w:rsidRPr="00020ADC">
        <w:rPr>
          <w:sz w:val="24"/>
          <w:szCs w:val="24"/>
        </w:rPr>
        <w:t xml:space="preserve">The scientist produced QQ plots for her data against the standard normal distribution. Amongst the 4 plots </w:t>
      </w:r>
      <w:r w:rsidR="00A33FDC">
        <w:rPr>
          <w:sz w:val="24"/>
          <w:szCs w:val="24"/>
        </w:rPr>
        <w:t xml:space="preserve">(marked A-D) </w:t>
      </w:r>
      <w:r w:rsidR="00E510FF">
        <w:rPr>
          <w:sz w:val="24"/>
          <w:szCs w:val="24"/>
        </w:rPr>
        <w:t xml:space="preserve">in the next </w:t>
      </w:r>
      <w:r w:rsidR="00CE5E93">
        <w:rPr>
          <w:sz w:val="24"/>
          <w:szCs w:val="24"/>
        </w:rPr>
        <w:t xml:space="preserve">two </w:t>
      </w:r>
      <w:r w:rsidR="00E510FF">
        <w:rPr>
          <w:sz w:val="24"/>
          <w:szCs w:val="24"/>
        </w:rPr>
        <w:t>page</w:t>
      </w:r>
      <w:r w:rsidR="00CE5E93">
        <w:rPr>
          <w:sz w:val="24"/>
          <w:szCs w:val="24"/>
        </w:rPr>
        <w:t>s</w:t>
      </w:r>
      <w:r w:rsidR="00750975" w:rsidRPr="00020ADC">
        <w:rPr>
          <w:sz w:val="24"/>
          <w:szCs w:val="24"/>
        </w:rPr>
        <w:t xml:space="preserve">, indicate which one </w:t>
      </w:r>
      <w:r w:rsidR="00876675" w:rsidRPr="00020ADC">
        <w:rPr>
          <w:sz w:val="24"/>
          <w:szCs w:val="24"/>
        </w:rPr>
        <w:t xml:space="preserve">(if any) </w:t>
      </w:r>
      <w:r w:rsidR="00750975" w:rsidRPr="00020ADC">
        <w:rPr>
          <w:sz w:val="24"/>
          <w:szCs w:val="24"/>
        </w:rPr>
        <w:t>corresponds to a QQ-plot of the quantiles of log(R)</w:t>
      </w:r>
      <w:r w:rsidR="00876675" w:rsidRPr="00020ADC">
        <w:rPr>
          <w:sz w:val="24"/>
          <w:szCs w:val="24"/>
        </w:rPr>
        <w:t xml:space="preserve"> and which one (if any) corresponds to a QQ-plot of the quantiles of R. Explain your answer.</w:t>
      </w:r>
      <w:r w:rsidR="00CE5E93">
        <w:rPr>
          <w:sz w:val="24"/>
          <w:szCs w:val="24"/>
        </w:rPr>
        <w:br/>
      </w:r>
    </w:p>
    <w:p w:rsidR="00CE5E93" w:rsidRDefault="00CE5E9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76675" w:rsidRPr="00020ADC" w:rsidRDefault="00CE5E93" w:rsidP="00CE5E93">
      <w:pPr>
        <w:pStyle w:val="ListParagraph"/>
        <w:ind w:left="0"/>
        <w:rPr>
          <w:sz w:val="24"/>
          <w:szCs w:val="24"/>
        </w:rPr>
      </w:pPr>
      <w:r w:rsidRPr="00CE5E93">
        <w:rPr>
          <w:noProof/>
          <w:sz w:val="24"/>
          <w:szCs w:val="24"/>
          <w:lang w:bidi="he-IL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5303DF" wp14:editId="28C8606C">
                <wp:simplePos x="0" y="0"/>
                <wp:positionH relativeFrom="column">
                  <wp:posOffset>5019675</wp:posOffset>
                </wp:positionH>
                <wp:positionV relativeFrom="paragraph">
                  <wp:posOffset>4095750</wp:posOffset>
                </wp:positionV>
                <wp:extent cx="333375" cy="1404620"/>
                <wp:effectExtent l="0" t="0" r="28575" b="2222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01D" w:rsidRPr="00CE5E93" w:rsidRDefault="00CF701D" w:rsidP="00CE5E93">
                            <w:pPr>
                              <w:spacing w:after="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5303DF" id="Text Box 2" o:spid="_x0000_s1031" type="#_x0000_t202" style="position:absolute;margin-left:395.25pt;margin-top:322.5pt;width:26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">
                <v:textbox style="mso-fit-shape-to-text:t">
                  <w:txbxContent>
                    <w:p w:rsidR="00CF701D" w:rsidRPr="00CE5E93" w:rsidRDefault="00CF701D" w:rsidP="00CE5E93">
                      <w:pPr>
                        <w:spacing w:after="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CE5E93">
        <w:rPr>
          <w:noProof/>
          <w:sz w:val="24"/>
          <w:szCs w:val="24"/>
          <w:lang w:bidi="he-I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5019675</wp:posOffset>
                </wp:positionH>
                <wp:positionV relativeFrom="paragraph">
                  <wp:posOffset>0</wp:posOffset>
                </wp:positionV>
                <wp:extent cx="333375" cy="1404620"/>
                <wp:effectExtent l="0" t="0" r="28575" b="222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01D" w:rsidRPr="00CE5E93" w:rsidRDefault="00CF701D" w:rsidP="00CE5E93">
                            <w:pPr>
                              <w:spacing w:after="0"/>
                              <w:rPr>
                                <w:sz w:val="40"/>
                                <w:szCs w:val="40"/>
                              </w:rPr>
                            </w:pPr>
                            <w:r w:rsidRPr="00CE5E93">
                              <w:rPr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395.25pt;margin-top:0;width:26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">
                <v:textbox style="mso-fit-shape-to-text:t">
                  <w:txbxContent>
                    <w:p w:rsidR="00CF701D" w:rsidRPr="00CE5E93" w:rsidRDefault="00CF701D" w:rsidP="00CE5E93">
                      <w:pPr>
                        <w:spacing w:after="0"/>
                        <w:rPr>
                          <w:sz w:val="40"/>
                          <w:szCs w:val="40"/>
                        </w:rPr>
                      </w:pPr>
                      <w:r w:rsidRPr="00CE5E93">
                        <w:rPr>
                          <w:sz w:val="40"/>
                          <w:szCs w:val="4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CE5E93">
        <w:rPr>
          <w:noProof/>
          <w:sz w:val="24"/>
          <w:szCs w:val="24"/>
          <w:lang w:bidi="he-IL"/>
        </w:rPr>
        <w:drawing>
          <wp:inline distT="0" distB="0" distL="0" distR="0">
            <wp:extent cx="5172075" cy="3879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814" cy="389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10FF">
        <w:rPr>
          <w:noProof/>
          <w:sz w:val="24"/>
          <w:szCs w:val="24"/>
          <w:lang w:bidi="he-IL"/>
        </w:rPr>
        <w:drawing>
          <wp:inline distT="0" distB="0" distL="0" distR="0" wp14:anchorId="75B6C80D" wp14:editId="0025996E">
            <wp:extent cx="5041900" cy="3781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336" cy="378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="00E510FF">
        <w:rPr>
          <w:sz w:val="24"/>
          <w:szCs w:val="24"/>
        </w:rPr>
        <w:br/>
      </w:r>
      <w:r w:rsidRPr="00CE5E93">
        <w:rPr>
          <w:noProof/>
          <w:sz w:val="24"/>
          <w:szCs w:val="24"/>
          <w:lang w:bidi="he-IL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CD6D59" wp14:editId="1CE8A5CF">
                <wp:simplePos x="0" y="0"/>
                <wp:positionH relativeFrom="column">
                  <wp:posOffset>4962525</wp:posOffset>
                </wp:positionH>
                <wp:positionV relativeFrom="paragraph">
                  <wp:posOffset>169545</wp:posOffset>
                </wp:positionV>
                <wp:extent cx="333375" cy="1404620"/>
                <wp:effectExtent l="0" t="0" r="28575" b="2222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01D" w:rsidRPr="00CE5E93" w:rsidRDefault="00CF701D" w:rsidP="00CE5E93">
                            <w:pPr>
                              <w:spacing w:after="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CD6D59" id="_x0000_s1033" type="#_x0000_t202" style="position:absolute;margin-left:390.75pt;margin-top:13.35pt;width:26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">
                <v:textbox style="mso-fit-shape-to-text:t">
                  <w:txbxContent>
                    <w:p w:rsidR="00CF701D" w:rsidRPr="00CE5E93" w:rsidRDefault="00CF701D" w:rsidP="00CE5E93">
                      <w:pPr>
                        <w:spacing w:after="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E510FF" w:rsidRPr="00E510FF">
        <w:rPr>
          <w:noProof/>
          <w:sz w:val="24"/>
          <w:szCs w:val="24"/>
          <w:lang w:bidi="he-IL"/>
        </w:rPr>
        <w:drawing>
          <wp:inline distT="0" distB="0" distL="0" distR="0">
            <wp:extent cx="5372100" cy="4029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995" cy="404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10FF">
        <w:rPr>
          <w:sz w:val="24"/>
          <w:szCs w:val="24"/>
        </w:rPr>
        <w:br/>
      </w:r>
      <w:r w:rsidRPr="00CE5E93">
        <w:rPr>
          <w:noProof/>
          <w:sz w:val="24"/>
          <w:szCs w:val="24"/>
          <w:lang w:bidi="he-I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4A639F2" wp14:editId="2809F60C">
                <wp:simplePos x="0" y="0"/>
                <wp:positionH relativeFrom="column">
                  <wp:posOffset>4962525</wp:posOffset>
                </wp:positionH>
                <wp:positionV relativeFrom="paragraph">
                  <wp:posOffset>4991100</wp:posOffset>
                </wp:positionV>
                <wp:extent cx="333375" cy="1404620"/>
                <wp:effectExtent l="0" t="0" r="28575" b="2222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01D" w:rsidRPr="00CE5E93" w:rsidRDefault="00CF701D" w:rsidP="00CE5E93">
                            <w:pPr>
                              <w:spacing w:after="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A639F2" id="_x0000_s1034" type="#_x0000_t202" style="position:absolute;margin-left:390.75pt;margin-top:393pt;width:26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">
                <v:textbox style="mso-fit-shape-to-text:t">
                  <w:txbxContent>
                    <w:p w:rsidR="00CF701D" w:rsidRPr="00CE5E93" w:rsidRDefault="00CF701D" w:rsidP="00CE5E93">
                      <w:pPr>
                        <w:spacing w:after="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E510FF" w:rsidRPr="00E510FF">
        <w:rPr>
          <w:noProof/>
          <w:sz w:val="24"/>
          <w:szCs w:val="24"/>
          <w:lang w:bidi="he-IL"/>
        </w:rPr>
        <w:drawing>
          <wp:inline distT="0" distB="0" distL="0" distR="0">
            <wp:extent cx="5436576" cy="4038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954" cy="4070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10FF">
        <w:rPr>
          <w:sz w:val="24"/>
          <w:szCs w:val="24"/>
        </w:rPr>
        <w:br/>
      </w:r>
      <w:r w:rsidR="00E510FF">
        <w:rPr>
          <w:sz w:val="24"/>
          <w:szCs w:val="24"/>
        </w:rPr>
        <w:br/>
      </w:r>
    </w:p>
    <w:p w:rsidR="00750975" w:rsidRPr="00020ADC" w:rsidRDefault="00867578" w:rsidP="00A33FDC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(5 </w:t>
      </w:r>
      <w:r w:rsidR="00A33FDC">
        <w:rPr>
          <w:sz w:val="24"/>
          <w:szCs w:val="24"/>
        </w:rPr>
        <w:t>pts</w:t>
      </w:r>
      <w:r>
        <w:rPr>
          <w:sz w:val="24"/>
          <w:szCs w:val="24"/>
        </w:rPr>
        <w:t xml:space="preserve">) </w:t>
      </w:r>
      <w:r w:rsidR="00125A03">
        <w:rPr>
          <w:sz w:val="24"/>
          <w:szCs w:val="24"/>
        </w:rPr>
        <w:br/>
      </w:r>
      <w:r w:rsidR="00876675" w:rsidRPr="00020ADC">
        <w:rPr>
          <w:sz w:val="24"/>
          <w:szCs w:val="24"/>
        </w:rPr>
        <w:t xml:space="preserve">According to the model you have developed what is the radius r so that </w:t>
      </w:r>
      <w:r w:rsidR="00876675" w:rsidRPr="00020ADC">
        <w:rPr>
          <w:sz w:val="24"/>
          <w:szCs w:val="24"/>
        </w:rPr>
        <w:br/>
        <w:t># of particles with radius &lt; r = 20000</w:t>
      </w:r>
      <w:r w:rsidR="005F56D3" w:rsidRPr="00020ADC">
        <w:rPr>
          <w:sz w:val="24"/>
          <w:szCs w:val="24"/>
        </w:rPr>
        <w:t>?</w:t>
      </w:r>
      <w:r w:rsidR="00FB45A3" w:rsidRPr="00020ADC">
        <w:rPr>
          <w:sz w:val="24"/>
          <w:szCs w:val="24"/>
        </w:rPr>
        <w:t xml:space="preserve"> (leave answer in </w:t>
      </w:r>
      <w:proofErr w:type="spellStart"/>
      <w:r w:rsidR="00FB45A3" w:rsidRPr="00020ADC">
        <w:rPr>
          <w:sz w:val="24"/>
          <w:szCs w:val="24"/>
        </w:rPr>
        <w:t>exp</w:t>
      </w:r>
      <w:proofErr w:type="spellEnd"/>
      <w:r w:rsidR="00FB45A3" w:rsidRPr="00020ADC">
        <w:rPr>
          <w:sz w:val="24"/>
          <w:szCs w:val="24"/>
        </w:rPr>
        <w:t xml:space="preserve"> notation if necessary)</w:t>
      </w:r>
    </w:p>
    <w:p w:rsidR="005F56D3" w:rsidRPr="00020ADC" w:rsidRDefault="00867578" w:rsidP="00A33FDC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(5 </w:t>
      </w:r>
      <w:r w:rsidR="00A33FDC">
        <w:rPr>
          <w:sz w:val="24"/>
          <w:szCs w:val="24"/>
        </w:rPr>
        <w:t>pts</w:t>
      </w:r>
      <w:r>
        <w:rPr>
          <w:sz w:val="24"/>
          <w:szCs w:val="24"/>
        </w:rPr>
        <w:t xml:space="preserve">) </w:t>
      </w:r>
      <w:r w:rsidR="00125A03">
        <w:rPr>
          <w:sz w:val="24"/>
          <w:szCs w:val="24"/>
        </w:rPr>
        <w:br/>
      </w:r>
      <w:r w:rsidR="005F56D3" w:rsidRPr="00020ADC">
        <w:rPr>
          <w:sz w:val="24"/>
          <w:szCs w:val="24"/>
        </w:rPr>
        <w:t xml:space="preserve">The experiment requires at most </w:t>
      </w:r>
      <w:r w:rsidR="00FB45A3" w:rsidRPr="00020ADC">
        <w:rPr>
          <w:sz w:val="24"/>
          <w:szCs w:val="24"/>
        </w:rPr>
        <w:t>10</w:t>
      </w:r>
      <w:r w:rsidR="005F56D3" w:rsidRPr="00020ADC">
        <w:rPr>
          <w:sz w:val="24"/>
          <w:szCs w:val="24"/>
        </w:rPr>
        <w:t>% of particles to have a radius larger than</w:t>
      </w:r>
      <w:r w:rsidR="003D6000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</m:oMath>
      <w:r w:rsidR="005F56D3" w:rsidRPr="00020ADC">
        <w:rPr>
          <w:sz w:val="24"/>
          <w:szCs w:val="24"/>
        </w:rPr>
        <w:t xml:space="preserve"> </w:t>
      </w:r>
      <w:r w:rsidR="00FB45A3" w:rsidRPr="00020ADC">
        <w:rPr>
          <w:sz w:val="24"/>
          <w:szCs w:val="24"/>
        </w:rPr>
        <w:t xml:space="preserve"> nm. Show</w:t>
      </w:r>
      <w:r w:rsidR="003D6000">
        <w:rPr>
          <w:sz w:val="24"/>
          <w:szCs w:val="24"/>
        </w:rPr>
        <w:t>, based on your model,</w:t>
      </w:r>
      <w:r w:rsidR="00FB45A3" w:rsidRPr="00020ADC">
        <w:rPr>
          <w:sz w:val="24"/>
          <w:szCs w:val="24"/>
        </w:rPr>
        <w:t xml:space="preserve"> that the population generated here is therefore not adequate for the experiment.</w:t>
      </w:r>
    </w:p>
    <w:p w:rsidR="00FB45A3" w:rsidRPr="00E82782" w:rsidRDefault="00867578" w:rsidP="00E8278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(5 </w:t>
      </w:r>
      <w:r w:rsidR="00A33FDC">
        <w:rPr>
          <w:sz w:val="24"/>
          <w:szCs w:val="24"/>
        </w:rPr>
        <w:t>pts</w:t>
      </w:r>
      <w:r>
        <w:rPr>
          <w:sz w:val="24"/>
          <w:szCs w:val="24"/>
        </w:rPr>
        <w:t xml:space="preserve">) </w:t>
      </w:r>
      <w:r w:rsidR="00125A03">
        <w:rPr>
          <w:sz w:val="24"/>
          <w:szCs w:val="24"/>
        </w:rPr>
        <w:br/>
      </w:r>
      <w:r w:rsidR="00FB45A3" w:rsidRPr="00020ADC">
        <w:rPr>
          <w:sz w:val="24"/>
          <w:szCs w:val="24"/>
        </w:rPr>
        <w:t>The scientist can treat the particles and decrease all particle radii</w:t>
      </w:r>
      <w:r w:rsidR="00A33FDC">
        <w:rPr>
          <w:sz w:val="24"/>
          <w:szCs w:val="24"/>
        </w:rPr>
        <w:t xml:space="preserve">. </w:t>
      </w:r>
      <w:r w:rsidR="00E82782">
        <w:rPr>
          <w:sz w:val="24"/>
          <w:szCs w:val="24"/>
        </w:rPr>
        <w:br/>
      </w:r>
      <w:r w:rsidR="00A33FDC">
        <w:rPr>
          <w:sz w:val="24"/>
          <w:szCs w:val="24"/>
        </w:rPr>
        <w:t xml:space="preserve">A </w:t>
      </w:r>
      <w:r w:rsidR="00E82782">
        <w:rPr>
          <w:sz w:val="24"/>
          <w:szCs w:val="24"/>
        </w:rPr>
        <w:t>reasonably priced</w:t>
      </w:r>
      <w:r w:rsidR="00A33FDC">
        <w:rPr>
          <w:sz w:val="24"/>
          <w:szCs w:val="24"/>
        </w:rPr>
        <w:t xml:space="preserve"> process will lead to all radii decreasing </w:t>
      </w:r>
      <w:r w:rsidR="00FB45A3" w:rsidRPr="00020ADC">
        <w:rPr>
          <w:sz w:val="24"/>
          <w:szCs w:val="24"/>
        </w:rPr>
        <w:t xml:space="preserve">exactly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</m:rad>
      </m:oMath>
      <w:r w:rsidR="00FB45A3" w:rsidRPr="00020ADC">
        <w:rPr>
          <w:sz w:val="24"/>
          <w:szCs w:val="24"/>
        </w:rPr>
        <w:t xml:space="preserve"> fold (a particle with radius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 w:rsidR="00FB45A3" w:rsidRPr="00020ADC">
        <w:rPr>
          <w:sz w:val="24"/>
          <w:szCs w:val="24"/>
        </w:rPr>
        <w:t xml:space="preserve"> will </w:t>
      </w:r>
      <w:r w:rsidR="00A33FDC">
        <w:rPr>
          <w:sz w:val="24"/>
          <w:szCs w:val="24"/>
        </w:rPr>
        <w:t xml:space="preserve">have </w:t>
      </w:r>
      <w:r w:rsidR="00FB45A3" w:rsidRPr="00020ADC">
        <w:rPr>
          <w:sz w:val="24"/>
          <w:szCs w:val="24"/>
        </w:rPr>
        <w:t xml:space="preserve">radius </w:t>
      </w:r>
      <m:oMath>
        <m:r>
          <w:rPr>
            <w:rFonts w:ascii="Cambria Math" w:hAnsi="Cambria Math"/>
            <w:sz w:val="24"/>
            <w:szCs w:val="24"/>
          </w:rPr>
          <m:t>r ·1/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</m:rad>
      </m:oMath>
      <w:r w:rsidR="00A33FDC">
        <w:rPr>
          <w:sz w:val="24"/>
          <w:szCs w:val="24"/>
        </w:rPr>
        <w:t xml:space="preserve">  after the treatment</w:t>
      </w:r>
      <w:r w:rsidR="00E82782">
        <w:rPr>
          <w:sz w:val="24"/>
          <w:szCs w:val="24"/>
        </w:rPr>
        <w:t>)</w:t>
      </w:r>
      <w:r w:rsidR="00FB45A3" w:rsidRPr="00020ADC">
        <w:rPr>
          <w:sz w:val="24"/>
          <w:szCs w:val="24"/>
        </w:rPr>
        <w:t xml:space="preserve">. </w:t>
      </w:r>
      <w:r w:rsidR="00E82782">
        <w:rPr>
          <w:sz w:val="24"/>
          <w:szCs w:val="24"/>
        </w:rPr>
        <w:br/>
        <w:t xml:space="preserve">A more expensive process will lead to all radii decreasing </w:t>
      </w:r>
      <w:r w:rsidR="00E82782" w:rsidRPr="00020ADC">
        <w:rPr>
          <w:sz w:val="24"/>
          <w:szCs w:val="24"/>
        </w:rPr>
        <w:t xml:space="preserve">exactly </w:t>
      </w:r>
      <m:oMath>
        <m:r>
          <w:rPr>
            <w:rFonts w:ascii="Cambria Math" w:hAnsi="Cambria Math"/>
            <w:sz w:val="24"/>
            <w:szCs w:val="24"/>
          </w:rPr>
          <m:t>e</m:t>
        </m:r>
      </m:oMath>
      <w:r w:rsidR="00E82782" w:rsidRPr="00020ADC">
        <w:rPr>
          <w:sz w:val="24"/>
          <w:szCs w:val="24"/>
        </w:rPr>
        <w:t xml:space="preserve"> fold (a particle with radius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 w:rsidR="00E82782" w:rsidRPr="00020ADC">
        <w:rPr>
          <w:sz w:val="24"/>
          <w:szCs w:val="24"/>
        </w:rPr>
        <w:t xml:space="preserve"> will </w:t>
      </w:r>
      <w:r w:rsidR="00E82782">
        <w:rPr>
          <w:sz w:val="24"/>
          <w:szCs w:val="24"/>
        </w:rPr>
        <w:t xml:space="preserve">have </w:t>
      </w:r>
      <w:r w:rsidR="00E82782" w:rsidRPr="00020ADC">
        <w:rPr>
          <w:sz w:val="24"/>
          <w:szCs w:val="24"/>
        </w:rPr>
        <w:t xml:space="preserve">radius </w:t>
      </w:r>
      <m:oMath>
        <m:r>
          <w:rPr>
            <w:rFonts w:ascii="Cambria Math" w:hAnsi="Cambria Math"/>
            <w:sz w:val="24"/>
            <w:szCs w:val="24"/>
          </w:rPr>
          <m:t>r ·1/e</m:t>
        </m:r>
      </m:oMath>
      <w:r w:rsidR="00E82782">
        <w:rPr>
          <w:sz w:val="24"/>
          <w:szCs w:val="24"/>
        </w:rPr>
        <w:t xml:space="preserve">  after the treatment)</w:t>
      </w:r>
      <w:r w:rsidR="00E82782" w:rsidRPr="00020ADC">
        <w:rPr>
          <w:sz w:val="24"/>
          <w:szCs w:val="24"/>
        </w:rPr>
        <w:t xml:space="preserve">. </w:t>
      </w:r>
      <w:r w:rsidR="00E82782">
        <w:rPr>
          <w:sz w:val="24"/>
          <w:szCs w:val="24"/>
        </w:rPr>
        <w:t xml:space="preserve"> </w:t>
      </w:r>
      <w:r w:rsidR="00E82782">
        <w:rPr>
          <w:sz w:val="24"/>
          <w:szCs w:val="24"/>
        </w:rPr>
        <w:br/>
      </w:r>
      <w:r w:rsidR="00FB45A3" w:rsidRPr="00E82782">
        <w:rPr>
          <w:sz w:val="24"/>
          <w:szCs w:val="24"/>
        </w:rPr>
        <w:t xml:space="preserve">She consulted with her statistician colleague as to whether </w:t>
      </w:r>
      <w:r w:rsidR="00E82782">
        <w:rPr>
          <w:sz w:val="24"/>
          <w:szCs w:val="24"/>
        </w:rPr>
        <w:t xml:space="preserve">either of the </w:t>
      </w:r>
      <w:r w:rsidR="00FB45A3" w:rsidRPr="00E82782">
        <w:rPr>
          <w:sz w:val="24"/>
          <w:szCs w:val="24"/>
        </w:rPr>
        <w:t>treatment</w:t>
      </w:r>
      <w:r w:rsidR="00E82782">
        <w:rPr>
          <w:sz w:val="24"/>
          <w:szCs w:val="24"/>
        </w:rPr>
        <w:t>s</w:t>
      </w:r>
      <w:r w:rsidR="00FB45A3" w:rsidRPr="00E82782">
        <w:rPr>
          <w:sz w:val="24"/>
          <w:szCs w:val="24"/>
        </w:rPr>
        <w:t xml:space="preserve"> will solve the problem</w:t>
      </w:r>
      <w:r w:rsidR="00E82782">
        <w:rPr>
          <w:sz w:val="24"/>
          <w:szCs w:val="24"/>
        </w:rPr>
        <w:t xml:space="preserve"> and specifically as to whether the less expensive one will do it</w:t>
      </w:r>
      <w:r w:rsidR="00A452D5" w:rsidRPr="00E82782">
        <w:rPr>
          <w:sz w:val="24"/>
          <w:szCs w:val="24"/>
        </w:rPr>
        <w:t xml:space="preserve">. </w:t>
      </w:r>
      <w:r w:rsidR="00E82782">
        <w:rPr>
          <w:sz w:val="24"/>
          <w:szCs w:val="24"/>
        </w:rPr>
        <w:br/>
      </w:r>
      <w:r w:rsidR="00A452D5" w:rsidRPr="00E82782">
        <w:rPr>
          <w:sz w:val="24"/>
          <w:szCs w:val="24"/>
        </w:rPr>
        <w:t>What advice would you give in this case? Show all your calculations.</w:t>
      </w:r>
    </w:p>
    <w:p w:rsidR="00960415" w:rsidRDefault="00960415" w:rsidP="00960415">
      <w:pPr>
        <w:rPr>
          <w:sz w:val="28"/>
          <w:szCs w:val="28"/>
        </w:rPr>
      </w:pPr>
    </w:p>
    <w:p w:rsidR="00743D20" w:rsidRDefault="00743D2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291C" w:rsidRDefault="001B291C" w:rsidP="00125A0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 4</w:t>
      </w:r>
      <w:r w:rsidR="00867578">
        <w:rPr>
          <w:sz w:val="28"/>
          <w:szCs w:val="28"/>
        </w:rPr>
        <w:t xml:space="preserve"> (25 </w:t>
      </w:r>
      <w:r w:rsidR="00125A03">
        <w:rPr>
          <w:sz w:val="28"/>
          <w:szCs w:val="28"/>
        </w:rPr>
        <w:t>pts</w:t>
      </w:r>
      <w:r w:rsidR="00867578">
        <w:rPr>
          <w:sz w:val="28"/>
          <w:szCs w:val="28"/>
        </w:rPr>
        <w:t>)</w:t>
      </w:r>
    </w:p>
    <w:p w:rsidR="00F10DB7" w:rsidRPr="006B628B" w:rsidRDefault="00F10DB7" w:rsidP="001B291C">
      <w:pPr>
        <w:rPr>
          <w:sz w:val="24"/>
          <w:szCs w:val="24"/>
        </w:rPr>
      </w:pPr>
      <w:r w:rsidRPr="006B628B">
        <w:rPr>
          <w:sz w:val="24"/>
          <w:szCs w:val="24"/>
        </w:rPr>
        <w:t xml:space="preserve">In this question </w:t>
      </w:r>
      <m:oMath>
        <m:r>
          <w:rPr>
            <w:rFonts w:ascii="Cambria Math" w:hAnsi="Cambria Math"/>
            <w:sz w:val="24"/>
            <w:szCs w:val="24"/>
          </w:rPr>
          <m:t>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μ,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6B628B">
        <w:rPr>
          <w:sz w:val="24"/>
          <w:szCs w:val="24"/>
        </w:rPr>
        <w:t xml:space="preserve"> stands </w:t>
      </w:r>
      <w:r w:rsidR="00E73FA1" w:rsidRPr="006B628B">
        <w:rPr>
          <w:sz w:val="24"/>
          <w:szCs w:val="24"/>
        </w:rPr>
        <w:t>for</w:t>
      </w:r>
      <w:r w:rsidRPr="006B628B">
        <w:rPr>
          <w:sz w:val="24"/>
          <w:szCs w:val="24"/>
        </w:rPr>
        <w:t xml:space="preserve"> a normal distribution with </w:t>
      </w:r>
      <w:r w:rsidR="00E73FA1" w:rsidRPr="006B628B">
        <w:rPr>
          <w:sz w:val="24"/>
          <w:szCs w:val="24"/>
        </w:rPr>
        <w:t>mean</w:t>
      </w:r>
      <w:r w:rsidRPr="006B628B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μ</m:t>
        </m:r>
      </m:oMath>
      <w:r w:rsidR="00E73FA1" w:rsidRPr="006B628B">
        <w:rPr>
          <w:sz w:val="24"/>
          <w:szCs w:val="24"/>
        </w:rPr>
        <w:t xml:space="preserve"> </w:t>
      </w:r>
      <w:r w:rsidRPr="006B628B">
        <w:rPr>
          <w:sz w:val="24"/>
          <w:szCs w:val="24"/>
        </w:rPr>
        <w:t xml:space="preserve">and standard deviation </w:t>
      </w:r>
      <m:oMath>
        <m:r>
          <w:rPr>
            <w:rFonts w:ascii="Cambria Math" w:hAnsi="Cambria Math"/>
            <w:sz w:val="24"/>
            <w:szCs w:val="24"/>
          </w:rPr>
          <m:t>σ</m:t>
        </m:r>
      </m:oMath>
      <w:r w:rsidRPr="006B628B">
        <w:rPr>
          <w:sz w:val="24"/>
          <w:szCs w:val="24"/>
        </w:rPr>
        <w:t xml:space="preserve">. </w:t>
      </w:r>
    </w:p>
    <w:p w:rsidR="00523E98" w:rsidRPr="005B036E" w:rsidRDefault="00523E98" w:rsidP="00A452D5">
      <w:pPr>
        <w:spacing w:after="0"/>
        <w:rPr>
          <w:sz w:val="24"/>
          <w:szCs w:val="24"/>
        </w:rPr>
      </w:pPr>
      <w:r w:rsidRPr="005B036E">
        <w:rPr>
          <w:sz w:val="24"/>
          <w:szCs w:val="24"/>
        </w:rPr>
        <w:t>Fred</w:t>
      </w:r>
      <w:r w:rsidR="005F56D3" w:rsidRPr="005B036E">
        <w:rPr>
          <w:sz w:val="24"/>
          <w:szCs w:val="24"/>
        </w:rPr>
        <w:t>, Mel</w:t>
      </w:r>
      <w:r w:rsidRPr="005B036E">
        <w:rPr>
          <w:sz w:val="24"/>
          <w:szCs w:val="24"/>
        </w:rPr>
        <w:t xml:space="preserve"> and Sid are repair technicians who work for Randobezeq – a phone company. </w:t>
      </w:r>
    </w:p>
    <w:p w:rsidR="001B291C" w:rsidRPr="005B036E" w:rsidRDefault="001B291C" w:rsidP="00A452D5">
      <w:pPr>
        <w:spacing w:after="0"/>
        <w:rPr>
          <w:sz w:val="24"/>
          <w:szCs w:val="24"/>
        </w:rPr>
      </w:pPr>
      <w:r w:rsidRPr="005B036E">
        <w:rPr>
          <w:sz w:val="24"/>
          <w:szCs w:val="24"/>
        </w:rPr>
        <w:t xml:space="preserve">Fast Fred takes time which is </w:t>
      </w:r>
      <w:proofErr w:type="gramStart"/>
      <w:r w:rsidRPr="005B036E">
        <w:rPr>
          <w:sz w:val="24"/>
          <w:szCs w:val="24"/>
        </w:rPr>
        <w:t>N(</w:t>
      </w:r>
      <w:proofErr w:type="gramEnd"/>
      <w:r w:rsidR="00523E98" w:rsidRPr="005B036E">
        <w:rPr>
          <w:sz w:val="24"/>
          <w:szCs w:val="24"/>
        </w:rPr>
        <w:t>30,</w:t>
      </w:r>
      <w:r w:rsidR="00A452D5" w:rsidRPr="005B036E">
        <w:rPr>
          <w:sz w:val="24"/>
          <w:szCs w:val="24"/>
        </w:rPr>
        <w:t>2</w:t>
      </w:r>
      <w:r w:rsidR="00523E98" w:rsidRPr="005B036E">
        <w:rPr>
          <w:sz w:val="24"/>
          <w:szCs w:val="24"/>
        </w:rPr>
        <w:t>5) to repair a telephone line failure at a customer’s home.</w:t>
      </w:r>
    </w:p>
    <w:p w:rsidR="005F56D3" w:rsidRPr="005B036E" w:rsidRDefault="005F56D3" w:rsidP="00A452D5">
      <w:pPr>
        <w:spacing w:after="0"/>
        <w:rPr>
          <w:sz w:val="24"/>
          <w:szCs w:val="24"/>
        </w:rPr>
      </w:pPr>
      <w:r w:rsidRPr="005B036E">
        <w:rPr>
          <w:sz w:val="24"/>
          <w:szCs w:val="24"/>
        </w:rPr>
        <w:t xml:space="preserve">Medium Mel takes time which is </w:t>
      </w:r>
      <w:proofErr w:type="gramStart"/>
      <w:r w:rsidRPr="005B036E">
        <w:rPr>
          <w:sz w:val="24"/>
          <w:szCs w:val="24"/>
        </w:rPr>
        <w:t>N(</w:t>
      </w:r>
      <w:proofErr w:type="gramEnd"/>
      <w:r w:rsidRPr="005B036E">
        <w:rPr>
          <w:sz w:val="24"/>
          <w:szCs w:val="24"/>
        </w:rPr>
        <w:t>35,</w:t>
      </w:r>
      <w:r w:rsidR="00A452D5" w:rsidRPr="005B036E">
        <w:rPr>
          <w:sz w:val="24"/>
          <w:szCs w:val="24"/>
        </w:rPr>
        <w:t>49</w:t>
      </w:r>
      <w:r w:rsidRPr="005B036E">
        <w:rPr>
          <w:sz w:val="24"/>
          <w:szCs w:val="24"/>
        </w:rPr>
        <w:t>) for the same task.</w:t>
      </w:r>
    </w:p>
    <w:p w:rsidR="00523E98" w:rsidRPr="005B036E" w:rsidRDefault="00523E98" w:rsidP="00A452D5">
      <w:pPr>
        <w:spacing w:after="0"/>
        <w:rPr>
          <w:sz w:val="24"/>
          <w:szCs w:val="24"/>
        </w:rPr>
      </w:pPr>
      <w:r w:rsidRPr="005B036E">
        <w:rPr>
          <w:sz w:val="24"/>
          <w:szCs w:val="24"/>
        </w:rPr>
        <w:t xml:space="preserve">Slow Sid takes time which is </w:t>
      </w:r>
      <w:proofErr w:type="gramStart"/>
      <w:r w:rsidRPr="005B036E">
        <w:rPr>
          <w:sz w:val="24"/>
          <w:szCs w:val="24"/>
        </w:rPr>
        <w:t>N(</w:t>
      </w:r>
      <w:proofErr w:type="gramEnd"/>
      <w:r w:rsidR="00F10DB7" w:rsidRPr="005B036E">
        <w:rPr>
          <w:sz w:val="24"/>
          <w:szCs w:val="24"/>
        </w:rPr>
        <w:t>4</w:t>
      </w:r>
      <w:r w:rsidRPr="005B036E">
        <w:rPr>
          <w:sz w:val="24"/>
          <w:szCs w:val="24"/>
        </w:rPr>
        <w:t>0,1</w:t>
      </w:r>
      <w:r w:rsidR="00A452D5" w:rsidRPr="005B036E">
        <w:rPr>
          <w:sz w:val="24"/>
          <w:szCs w:val="24"/>
        </w:rPr>
        <w:t>0</w:t>
      </w:r>
      <w:r w:rsidRPr="005B036E">
        <w:rPr>
          <w:sz w:val="24"/>
          <w:szCs w:val="24"/>
        </w:rPr>
        <w:t>0) for the same task.</w:t>
      </w:r>
    </w:p>
    <w:p w:rsidR="00523E98" w:rsidRPr="005B036E" w:rsidRDefault="001519B8" w:rsidP="00125A0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 w:rsidR="00125A03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 w:rsidR="00125A03">
        <w:rPr>
          <w:sz w:val="24"/>
          <w:szCs w:val="24"/>
        </w:rPr>
        <w:t>pts</w:t>
      </w:r>
      <w:r>
        <w:rPr>
          <w:sz w:val="24"/>
          <w:szCs w:val="24"/>
        </w:rPr>
        <w:t xml:space="preserve">) </w:t>
      </w:r>
      <w:r w:rsidR="00523E98" w:rsidRPr="005B036E">
        <w:rPr>
          <w:sz w:val="24"/>
          <w:szCs w:val="24"/>
        </w:rPr>
        <w:t xml:space="preserve">Fred is due to arrive to repair your phone at </w:t>
      </w:r>
      <w:r w:rsidR="00F10DB7" w:rsidRPr="005B036E">
        <w:rPr>
          <w:sz w:val="24"/>
          <w:szCs w:val="24"/>
        </w:rPr>
        <w:t xml:space="preserve">10AM tomorrow. </w:t>
      </w:r>
      <w:r w:rsidR="00523E98" w:rsidRPr="005B036E">
        <w:rPr>
          <w:sz w:val="24"/>
          <w:szCs w:val="24"/>
        </w:rPr>
        <w:t xml:space="preserve">How </w:t>
      </w:r>
      <w:r w:rsidR="00F10DB7" w:rsidRPr="005B036E">
        <w:rPr>
          <w:sz w:val="24"/>
          <w:szCs w:val="24"/>
        </w:rPr>
        <w:t>confident can you be that you will be done by 10:</w:t>
      </w:r>
      <w:r w:rsidR="005F56D3" w:rsidRPr="005B036E">
        <w:rPr>
          <w:sz w:val="24"/>
          <w:szCs w:val="24"/>
        </w:rPr>
        <w:t>38</w:t>
      </w:r>
      <w:r w:rsidR="00F10DB7" w:rsidRPr="005B036E">
        <w:rPr>
          <w:sz w:val="24"/>
          <w:szCs w:val="24"/>
        </w:rPr>
        <w:t>?</w:t>
      </w:r>
      <w:r w:rsidR="00523E98" w:rsidRPr="005B036E">
        <w:rPr>
          <w:sz w:val="24"/>
          <w:szCs w:val="24"/>
        </w:rPr>
        <w:t xml:space="preserve"> </w:t>
      </w:r>
    </w:p>
    <w:p w:rsidR="00E73FA1" w:rsidRPr="001519B8" w:rsidRDefault="00523E98" w:rsidP="00E73FA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519B8">
        <w:rPr>
          <w:sz w:val="24"/>
          <w:szCs w:val="24"/>
        </w:rPr>
        <w:t xml:space="preserve">When a customer in North Randomistan orders a </w:t>
      </w:r>
      <w:r w:rsidR="00E73FA1" w:rsidRPr="001519B8">
        <w:rPr>
          <w:sz w:val="24"/>
          <w:szCs w:val="24"/>
        </w:rPr>
        <w:t>repair,</w:t>
      </w:r>
      <w:r w:rsidRPr="001519B8">
        <w:rPr>
          <w:sz w:val="24"/>
          <w:szCs w:val="24"/>
        </w:rPr>
        <w:t xml:space="preserve"> there is a </w:t>
      </w:r>
      <w:r w:rsidR="005F56D3" w:rsidRPr="001519B8">
        <w:rPr>
          <w:sz w:val="24"/>
          <w:szCs w:val="24"/>
        </w:rPr>
        <w:t>4</w:t>
      </w:r>
      <w:r w:rsidRPr="001519B8">
        <w:rPr>
          <w:sz w:val="24"/>
          <w:szCs w:val="24"/>
        </w:rPr>
        <w:t>0% chance Fred will do the work</w:t>
      </w:r>
      <w:r w:rsidR="00F10DB7" w:rsidRPr="001519B8">
        <w:rPr>
          <w:sz w:val="24"/>
          <w:szCs w:val="24"/>
        </w:rPr>
        <w:t xml:space="preserve"> and </w:t>
      </w:r>
      <w:r w:rsidR="005F56D3" w:rsidRPr="001519B8">
        <w:rPr>
          <w:sz w:val="24"/>
          <w:szCs w:val="24"/>
        </w:rPr>
        <w:t>3</w:t>
      </w:r>
      <w:r w:rsidR="00F10DB7" w:rsidRPr="001519B8">
        <w:rPr>
          <w:sz w:val="24"/>
          <w:szCs w:val="24"/>
        </w:rPr>
        <w:t xml:space="preserve">0% </w:t>
      </w:r>
      <w:r w:rsidR="005F56D3" w:rsidRPr="001519B8">
        <w:rPr>
          <w:sz w:val="24"/>
          <w:szCs w:val="24"/>
        </w:rPr>
        <w:t xml:space="preserve">each </w:t>
      </w:r>
      <w:r w:rsidR="00F10DB7" w:rsidRPr="001519B8">
        <w:rPr>
          <w:sz w:val="24"/>
          <w:szCs w:val="24"/>
        </w:rPr>
        <w:t xml:space="preserve">that </w:t>
      </w:r>
      <w:r w:rsidR="005F56D3" w:rsidRPr="001519B8">
        <w:rPr>
          <w:sz w:val="24"/>
          <w:szCs w:val="24"/>
        </w:rPr>
        <w:t xml:space="preserve">Mel or </w:t>
      </w:r>
      <w:r w:rsidR="00F10DB7" w:rsidRPr="001519B8">
        <w:rPr>
          <w:sz w:val="24"/>
          <w:szCs w:val="24"/>
        </w:rPr>
        <w:t>Sid will do the work</w:t>
      </w:r>
      <w:r w:rsidRPr="001519B8">
        <w:rPr>
          <w:sz w:val="24"/>
          <w:szCs w:val="24"/>
        </w:rPr>
        <w:t>.</w:t>
      </w:r>
      <w:r w:rsidR="00F10DB7" w:rsidRPr="001519B8">
        <w:rPr>
          <w:sz w:val="24"/>
          <w:szCs w:val="24"/>
        </w:rPr>
        <w:t xml:space="preserve"> </w:t>
      </w:r>
    </w:p>
    <w:p w:rsidR="005F56D3" w:rsidRPr="001519B8" w:rsidRDefault="001519B8" w:rsidP="00125A03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1519B8">
        <w:rPr>
          <w:sz w:val="24"/>
          <w:szCs w:val="24"/>
        </w:rPr>
        <w:t xml:space="preserve">(2 </w:t>
      </w:r>
      <w:r w:rsidR="00125A03">
        <w:rPr>
          <w:sz w:val="24"/>
          <w:szCs w:val="24"/>
        </w:rPr>
        <w:t>pts</w:t>
      </w:r>
      <w:r w:rsidRPr="001519B8">
        <w:rPr>
          <w:sz w:val="24"/>
          <w:szCs w:val="24"/>
        </w:rPr>
        <w:t xml:space="preserve">) </w:t>
      </w:r>
      <w:r w:rsidR="005F56D3" w:rsidRPr="001519B8">
        <w:rPr>
          <w:sz w:val="24"/>
          <w:szCs w:val="24"/>
        </w:rPr>
        <w:t xml:space="preserve">What is the distribution of the duration of repair in North Randomistan? </w:t>
      </w:r>
    </w:p>
    <w:p w:rsidR="00E73FA1" w:rsidRPr="001519B8" w:rsidRDefault="001519B8" w:rsidP="00743D20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1519B8">
        <w:rPr>
          <w:sz w:val="24"/>
          <w:szCs w:val="24"/>
        </w:rPr>
        <w:t>(</w:t>
      </w:r>
      <w:r w:rsidR="00125A03">
        <w:rPr>
          <w:sz w:val="24"/>
          <w:szCs w:val="24"/>
        </w:rPr>
        <w:t>8</w:t>
      </w:r>
      <w:r w:rsidRPr="001519B8">
        <w:rPr>
          <w:sz w:val="24"/>
          <w:szCs w:val="24"/>
        </w:rPr>
        <w:t xml:space="preserve"> </w:t>
      </w:r>
      <w:r w:rsidR="00743D20">
        <w:rPr>
          <w:sz w:val="24"/>
          <w:szCs w:val="24"/>
        </w:rPr>
        <w:t>pts</w:t>
      </w:r>
      <w:r w:rsidRPr="001519B8">
        <w:rPr>
          <w:sz w:val="24"/>
          <w:szCs w:val="24"/>
        </w:rPr>
        <w:t xml:space="preserve">) </w:t>
      </w:r>
      <w:r w:rsidR="00642A9E" w:rsidRPr="001519B8">
        <w:rPr>
          <w:sz w:val="24"/>
          <w:szCs w:val="24"/>
        </w:rPr>
        <w:t>Let Φ</w:t>
      </w:r>
      <w:r w:rsidR="001E1BE5" w:rsidRPr="001519B8">
        <w:rPr>
          <w:sz w:val="24"/>
          <w:szCs w:val="24"/>
        </w:rPr>
        <w:t xml:space="preserve"> denote the CDF of a standard normal random variable. Use Φ to express </w:t>
      </w:r>
      <w:r w:rsidR="00E73FA1" w:rsidRPr="001519B8">
        <w:rPr>
          <w:sz w:val="24"/>
          <w:szCs w:val="24"/>
        </w:rPr>
        <w:t>the CDF of the duration of a repair in North Randomistan</w:t>
      </w:r>
      <w:r w:rsidR="001E1BE5" w:rsidRPr="001519B8">
        <w:rPr>
          <w:sz w:val="24"/>
          <w:szCs w:val="24"/>
        </w:rPr>
        <w:t>.</w:t>
      </w:r>
      <w:r w:rsidR="00125A03">
        <w:rPr>
          <w:sz w:val="24"/>
          <w:szCs w:val="24"/>
        </w:rPr>
        <w:t xml:space="preserve"> Explain your answer.</w:t>
      </w:r>
    </w:p>
    <w:p w:rsidR="00234600" w:rsidRPr="00113C98" w:rsidRDefault="001519B8" w:rsidP="00743D20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1519B8">
        <w:rPr>
          <w:sz w:val="24"/>
          <w:szCs w:val="24"/>
        </w:rPr>
        <w:t>(1</w:t>
      </w:r>
      <w:r w:rsidR="00125A03">
        <w:rPr>
          <w:sz w:val="24"/>
          <w:szCs w:val="24"/>
        </w:rPr>
        <w:t>0</w:t>
      </w:r>
      <w:r w:rsidRPr="001519B8">
        <w:rPr>
          <w:sz w:val="24"/>
          <w:szCs w:val="24"/>
        </w:rPr>
        <w:t xml:space="preserve"> </w:t>
      </w:r>
      <w:r w:rsidR="00743D20">
        <w:rPr>
          <w:sz w:val="24"/>
          <w:szCs w:val="24"/>
        </w:rPr>
        <w:t>pts</w:t>
      </w:r>
      <w:r w:rsidRPr="001519B8">
        <w:rPr>
          <w:sz w:val="24"/>
          <w:szCs w:val="24"/>
        </w:rPr>
        <w:t xml:space="preserve">) </w:t>
      </w:r>
      <w:r w:rsidR="00F10DB7" w:rsidRPr="001519B8">
        <w:rPr>
          <w:sz w:val="24"/>
          <w:szCs w:val="24"/>
        </w:rPr>
        <w:t>If the repair starts at 10AM, which of the following</w:t>
      </w:r>
      <w:r w:rsidR="00125A03">
        <w:rPr>
          <w:sz w:val="24"/>
          <w:szCs w:val="24"/>
        </w:rPr>
        <w:t xml:space="preserve"> times</w:t>
      </w:r>
      <w:r w:rsidR="00F10DB7" w:rsidRPr="001519B8">
        <w:rPr>
          <w:sz w:val="24"/>
          <w:szCs w:val="24"/>
        </w:rPr>
        <w:t xml:space="preserve"> is the earliest time </w:t>
      </w:r>
      <w:r w:rsidR="005A07BC">
        <w:rPr>
          <w:sz w:val="24"/>
          <w:szCs w:val="24"/>
        </w:rPr>
        <w:t>by</w:t>
      </w:r>
      <w:r w:rsidR="00F10DB7" w:rsidRPr="001519B8">
        <w:rPr>
          <w:sz w:val="24"/>
          <w:szCs w:val="24"/>
        </w:rPr>
        <w:t xml:space="preserve"> which the customer can assume, </w:t>
      </w:r>
      <w:r w:rsidR="005A07BC">
        <w:rPr>
          <w:sz w:val="24"/>
          <w:szCs w:val="24"/>
        </w:rPr>
        <w:t>with</w:t>
      </w:r>
      <w:r w:rsidR="00F10DB7" w:rsidRPr="001519B8">
        <w:rPr>
          <w:sz w:val="24"/>
          <w:szCs w:val="24"/>
        </w:rPr>
        <w:t xml:space="preserve"> a 9</w:t>
      </w:r>
      <w:r w:rsidR="00234600" w:rsidRPr="001519B8">
        <w:rPr>
          <w:sz w:val="24"/>
          <w:szCs w:val="24"/>
        </w:rPr>
        <w:t>5</w:t>
      </w:r>
      <w:r w:rsidR="00F10DB7" w:rsidRPr="001519B8">
        <w:rPr>
          <w:sz w:val="24"/>
          <w:szCs w:val="24"/>
        </w:rPr>
        <w:t xml:space="preserve">% certainty, that the repair will </w:t>
      </w:r>
      <w:r w:rsidR="00E73FA1" w:rsidRPr="001519B8">
        <w:rPr>
          <w:sz w:val="24"/>
          <w:szCs w:val="24"/>
        </w:rPr>
        <w:t xml:space="preserve">already </w:t>
      </w:r>
      <w:r w:rsidR="00743D20">
        <w:rPr>
          <w:sz w:val="24"/>
          <w:szCs w:val="24"/>
        </w:rPr>
        <w:t xml:space="preserve">be </w:t>
      </w:r>
      <w:r w:rsidR="00F10DB7" w:rsidRPr="001519B8">
        <w:rPr>
          <w:sz w:val="24"/>
          <w:szCs w:val="24"/>
        </w:rPr>
        <w:t>done</w:t>
      </w:r>
      <w:r w:rsidR="00E73FA1" w:rsidRPr="001519B8">
        <w:rPr>
          <w:sz w:val="24"/>
          <w:szCs w:val="24"/>
        </w:rPr>
        <w:t>?</w:t>
      </w:r>
      <w:r w:rsidR="0065384F" w:rsidRPr="001519B8">
        <w:rPr>
          <w:sz w:val="24"/>
          <w:szCs w:val="24"/>
        </w:rPr>
        <w:br/>
        <w:t>State only one of the following options in your notebook and then j</w:t>
      </w:r>
      <w:r w:rsidR="00E73FA1" w:rsidRPr="001519B8">
        <w:rPr>
          <w:sz w:val="24"/>
          <w:szCs w:val="24"/>
        </w:rPr>
        <w:t xml:space="preserve">ustify </w:t>
      </w:r>
      <w:r w:rsidR="00234600" w:rsidRPr="001519B8">
        <w:rPr>
          <w:sz w:val="24"/>
          <w:szCs w:val="24"/>
        </w:rPr>
        <w:t xml:space="preserve">and explain </w:t>
      </w:r>
      <w:r w:rsidR="00E73FA1" w:rsidRPr="001519B8">
        <w:rPr>
          <w:sz w:val="24"/>
          <w:szCs w:val="24"/>
        </w:rPr>
        <w:t>your answer</w:t>
      </w:r>
      <w:r w:rsidR="005A07BC">
        <w:rPr>
          <w:sz w:val="24"/>
          <w:szCs w:val="24"/>
        </w:rPr>
        <w:t xml:space="preserve"> (you may u</w:t>
      </w:r>
      <w:r w:rsidR="005F56D3" w:rsidRPr="001519B8">
        <w:rPr>
          <w:sz w:val="24"/>
          <w:szCs w:val="24"/>
        </w:rPr>
        <w:t>se the formula you developed above</w:t>
      </w:r>
      <w:r w:rsidR="005A07BC">
        <w:rPr>
          <w:sz w:val="24"/>
          <w:szCs w:val="24"/>
        </w:rPr>
        <w:t>)</w:t>
      </w:r>
      <w:r w:rsidR="005F56D3" w:rsidRPr="001519B8">
        <w:rPr>
          <w:sz w:val="24"/>
          <w:szCs w:val="24"/>
        </w:rPr>
        <w:t>.</w:t>
      </w:r>
      <w:r w:rsidR="00E73FA1" w:rsidRPr="001519B8">
        <w:rPr>
          <w:sz w:val="24"/>
          <w:szCs w:val="24"/>
        </w:rPr>
        <w:t xml:space="preserve"> </w:t>
      </w:r>
      <w:r w:rsidR="005A07BC">
        <w:rPr>
          <w:sz w:val="24"/>
          <w:szCs w:val="24"/>
        </w:rPr>
        <w:br/>
      </w:r>
      <w:r w:rsidR="00E73FA1" w:rsidRPr="001519B8">
        <w:rPr>
          <w:sz w:val="24"/>
          <w:szCs w:val="24"/>
        </w:rPr>
        <w:t>Options:</w:t>
      </w:r>
      <w:r w:rsidR="0065384F" w:rsidRPr="001519B8">
        <w:rPr>
          <w:sz w:val="24"/>
          <w:szCs w:val="24"/>
        </w:rPr>
        <w:br/>
      </w:r>
      <w:r w:rsidR="00234600" w:rsidRPr="005F56D3">
        <w:rPr>
          <w:color w:val="FF0000"/>
          <w:sz w:val="24"/>
          <w:szCs w:val="24"/>
        </w:rPr>
        <w:br/>
      </w:r>
      <w:r w:rsidR="0020557F">
        <w:rPr>
          <w:sz w:val="24"/>
          <w:szCs w:val="24"/>
        </w:rPr>
        <w:t>10:23</w:t>
      </w:r>
      <w:r w:rsidR="00234600" w:rsidRPr="00113C98">
        <w:rPr>
          <w:sz w:val="24"/>
          <w:szCs w:val="24"/>
        </w:rPr>
        <w:br/>
        <w:t>10:3</w:t>
      </w:r>
      <w:r w:rsidR="0020557F">
        <w:rPr>
          <w:sz w:val="24"/>
          <w:szCs w:val="24"/>
        </w:rPr>
        <w:t>6</w:t>
      </w:r>
      <w:r w:rsidR="0020557F">
        <w:rPr>
          <w:sz w:val="24"/>
          <w:szCs w:val="24"/>
        </w:rPr>
        <w:br/>
        <w:t>10:42</w:t>
      </w:r>
    </w:p>
    <w:p w:rsidR="00EB0B1E" w:rsidRDefault="00234600" w:rsidP="00234600">
      <w:pPr>
        <w:pStyle w:val="ListParagraph"/>
        <w:ind w:left="1800"/>
        <w:rPr>
          <w:color w:val="FF0000"/>
          <w:sz w:val="24"/>
          <w:szCs w:val="24"/>
        </w:rPr>
      </w:pPr>
      <w:r w:rsidRPr="00113C98">
        <w:rPr>
          <w:sz w:val="24"/>
          <w:szCs w:val="24"/>
        </w:rPr>
        <w:t>10:5</w:t>
      </w:r>
      <w:r w:rsidR="00113C98" w:rsidRPr="00113C98">
        <w:rPr>
          <w:sz w:val="24"/>
          <w:szCs w:val="24"/>
        </w:rPr>
        <w:t>1</w:t>
      </w:r>
      <w:r w:rsidRPr="00113C98">
        <w:rPr>
          <w:sz w:val="24"/>
          <w:szCs w:val="24"/>
        </w:rPr>
        <w:br/>
        <w:t>11:</w:t>
      </w:r>
      <w:r w:rsidR="00181C01">
        <w:rPr>
          <w:sz w:val="24"/>
          <w:szCs w:val="24"/>
        </w:rPr>
        <w:t>0</w:t>
      </w:r>
      <w:r w:rsidR="0020557F">
        <w:rPr>
          <w:sz w:val="24"/>
          <w:szCs w:val="24"/>
        </w:rPr>
        <w:t>4</w:t>
      </w:r>
      <w:r w:rsidR="00E73FA1" w:rsidRPr="00CF1767">
        <w:rPr>
          <w:color w:val="FF0000"/>
          <w:sz w:val="24"/>
          <w:szCs w:val="24"/>
        </w:rPr>
        <w:br/>
      </w:r>
      <w:r w:rsidR="00EB0B1E">
        <w:rPr>
          <w:color w:val="FF0000"/>
          <w:sz w:val="24"/>
          <w:szCs w:val="24"/>
        </w:rPr>
        <w:br/>
      </w:r>
    </w:p>
    <w:p w:rsidR="00EB0B1E" w:rsidRDefault="00EB0B1E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br w:type="page"/>
      </w:r>
    </w:p>
    <w:p w:rsidR="00AC2BE5" w:rsidRPr="00AC2BE5" w:rsidRDefault="00AC2BE5" w:rsidP="00AC2BE5">
      <w:pPr>
        <w:jc w:val="center"/>
        <w:rPr>
          <w:b/>
          <w:bCs/>
          <w:sz w:val="32"/>
          <w:szCs w:val="32"/>
          <w:u w:val="single"/>
        </w:rPr>
      </w:pPr>
      <w:r w:rsidRPr="00AC2BE5">
        <w:rPr>
          <w:b/>
          <w:bCs/>
          <w:sz w:val="32"/>
          <w:szCs w:val="32"/>
          <w:u w:val="single"/>
        </w:rPr>
        <w:lastRenderedPageBreak/>
        <w:t>Solution</w:t>
      </w:r>
    </w:p>
    <w:p w:rsidR="00EB0B1E" w:rsidRDefault="00EB0B1E" w:rsidP="00EB0B1E">
      <w:pPr>
        <w:rPr>
          <w:sz w:val="28"/>
          <w:szCs w:val="28"/>
        </w:rPr>
      </w:pPr>
      <w:r>
        <w:rPr>
          <w:sz w:val="28"/>
          <w:szCs w:val="28"/>
        </w:rPr>
        <w:t>Question 1 (25 pts)</w:t>
      </w:r>
    </w:p>
    <w:p w:rsidR="00EB0B1E" w:rsidRDefault="00EB0B1E" w:rsidP="00EB0B1E">
      <w:pPr>
        <w:pStyle w:val="ListParagraph"/>
        <w:numPr>
          <w:ilvl w:val="0"/>
          <w:numId w:val="17"/>
        </w:numPr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1289"/>
        <w:gridCol w:w="1289"/>
        <w:gridCol w:w="1289"/>
      </w:tblGrid>
      <w:tr w:rsidR="00EB0B1E" w:rsidTr="00EB0B1E">
        <w:trPr>
          <w:jc w:val="center"/>
        </w:trPr>
        <w:tc>
          <w:tcPr>
            <w:tcW w:w="1795" w:type="dxa"/>
            <w:shd w:val="clear" w:color="auto" w:fill="BFBFBF" w:themeFill="background1" w:themeFillShade="BF"/>
            <w:vAlign w:val="center"/>
          </w:tcPr>
          <w:p w:rsidR="00EB0B1E" w:rsidRPr="00736486" w:rsidRDefault="00EB0B1E" w:rsidP="00A70200">
            <w:pPr>
              <w:jc w:val="center"/>
              <w:rPr>
                <w:sz w:val="24"/>
                <w:szCs w:val="24"/>
              </w:rPr>
            </w:pPr>
            <w:r w:rsidRPr="00736486">
              <w:rPr>
                <w:sz w:val="24"/>
                <w:szCs w:val="24"/>
              </w:rPr>
              <w:t>Number</w:t>
            </w:r>
            <w:r w:rsidRPr="00736486">
              <w:rPr>
                <w:sz w:val="24"/>
                <w:szCs w:val="24"/>
              </w:rPr>
              <w:br/>
              <w:t>(to be matched to the figures)</w:t>
            </w:r>
          </w:p>
        </w:tc>
        <w:tc>
          <w:tcPr>
            <w:tcW w:w="1289" w:type="dxa"/>
            <w:shd w:val="clear" w:color="auto" w:fill="BFBFBF" w:themeFill="background1" w:themeFillShade="BF"/>
            <w:vAlign w:val="center"/>
          </w:tcPr>
          <w:p w:rsidR="00EB0B1E" w:rsidRPr="00736486" w:rsidRDefault="00EB0B1E" w:rsidP="00A70200">
            <w:pPr>
              <w:jc w:val="center"/>
              <w:rPr>
                <w:sz w:val="24"/>
                <w:szCs w:val="24"/>
              </w:rPr>
            </w:pPr>
            <w:r w:rsidRPr="00736486">
              <w:rPr>
                <w:sz w:val="24"/>
                <w:szCs w:val="24"/>
              </w:rPr>
              <w:t>Pearson correlation</w:t>
            </w:r>
          </w:p>
        </w:tc>
        <w:tc>
          <w:tcPr>
            <w:tcW w:w="1289" w:type="dxa"/>
            <w:shd w:val="clear" w:color="auto" w:fill="BFBFBF" w:themeFill="background1" w:themeFillShade="BF"/>
            <w:vAlign w:val="center"/>
          </w:tcPr>
          <w:p w:rsidR="00EB0B1E" w:rsidRPr="00736486" w:rsidRDefault="00EB0B1E" w:rsidP="00A70200">
            <w:pPr>
              <w:jc w:val="center"/>
              <w:rPr>
                <w:sz w:val="24"/>
                <w:szCs w:val="24"/>
              </w:rPr>
            </w:pPr>
            <w:r w:rsidRPr="00736486">
              <w:rPr>
                <w:sz w:val="24"/>
                <w:szCs w:val="24"/>
              </w:rPr>
              <w:t>Spearman correlation</w:t>
            </w:r>
          </w:p>
        </w:tc>
        <w:tc>
          <w:tcPr>
            <w:tcW w:w="1289" w:type="dxa"/>
            <w:shd w:val="clear" w:color="auto" w:fill="BFBFBF" w:themeFill="background1" w:themeFillShade="BF"/>
            <w:vAlign w:val="center"/>
          </w:tcPr>
          <w:p w:rsidR="00EB0B1E" w:rsidRPr="00736486" w:rsidRDefault="00EB0B1E" w:rsidP="00EB0B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 Plot</w:t>
            </w:r>
          </w:p>
        </w:tc>
      </w:tr>
      <w:tr w:rsidR="00EB0B1E" w:rsidTr="00A70200">
        <w:trPr>
          <w:jc w:val="center"/>
        </w:trPr>
        <w:tc>
          <w:tcPr>
            <w:tcW w:w="1795" w:type="dxa"/>
            <w:vAlign w:val="center"/>
          </w:tcPr>
          <w:p w:rsidR="00EB0B1E" w:rsidRPr="00736486" w:rsidRDefault="00EB0B1E" w:rsidP="00A70200">
            <w:pPr>
              <w:jc w:val="center"/>
              <w:rPr>
                <w:sz w:val="24"/>
                <w:szCs w:val="24"/>
              </w:rPr>
            </w:pPr>
            <w:r w:rsidRPr="00736486">
              <w:rPr>
                <w:sz w:val="24"/>
                <w:szCs w:val="24"/>
              </w:rPr>
              <w:t>1</w:t>
            </w:r>
          </w:p>
        </w:tc>
        <w:tc>
          <w:tcPr>
            <w:tcW w:w="1289" w:type="dxa"/>
            <w:vAlign w:val="center"/>
          </w:tcPr>
          <w:p w:rsidR="00EB0B1E" w:rsidRPr="00736486" w:rsidRDefault="00EB0B1E" w:rsidP="00A702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  <w:r w:rsidRPr="00736486">
              <w:rPr>
                <w:sz w:val="24"/>
                <w:szCs w:val="24"/>
              </w:rPr>
              <w:t>7</w:t>
            </w:r>
          </w:p>
        </w:tc>
        <w:tc>
          <w:tcPr>
            <w:tcW w:w="1289" w:type="dxa"/>
            <w:vAlign w:val="center"/>
          </w:tcPr>
          <w:p w:rsidR="00EB0B1E" w:rsidRPr="00736486" w:rsidRDefault="00EB0B1E" w:rsidP="00A70200">
            <w:pPr>
              <w:jc w:val="center"/>
              <w:rPr>
                <w:sz w:val="24"/>
                <w:szCs w:val="24"/>
              </w:rPr>
            </w:pPr>
            <w:r w:rsidRPr="00736486"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63</w:t>
            </w:r>
          </w:p>
        </w:tc>
        <w:tc>
          <w:tcPr>
            <w:tcW w:w="1289" w:type="dxa"/>
          </w:tcPr>
          <w:p w:rsidR="00EB0B1E" w:rsidRPr="00736486" w:rsidRDefault="00EB0B1E" w:rsidP="00A702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EB0B1E" w:rsidTr="00A70200">
        <w:trPr>
          <w:jc w:val="center"/>
        </w:trPr>
        <w:tc>
          <w:tcPr>
            <w:tcW w:w="1795" w:type="dxa"/>
            <w:vAlign w:val="center"/>
          </w:tcPr>
          <w:p w:rsidR="00EB0B1E" w:rsidRPr="00736486" w:rsidRDefault="00EB0B1E" w:rsidP="00A70200">
            <w:pPr>
              <w:jc w:val="center"/>
              <w:rPr>
                <w:sz w:val="24"/>
                <w:szCs w:val="24"/>
              </w:rPr>
            </w:pPr>
            <w:r w:rsidRPr="00736486">
              <w:rPr>
                <w:sz w:val="24"/>
                <w:szCs w:val="24"/>
              </w:rPr>
              <w:t>2</w:t>
            </w:r>
          </w:p>
        </w:tc>
        <w:tc>
          <w:tcPr>
            <w:tcW w:w="1289" w:type="dxa"/>
            <w:vAlign w:val="center"/>
          </w:tcPr>
          <w:p w:rsidR="00EB0B1E" w:rsidRPr="00736486" w:rsidRDefault="00EB0B1E" w:rsidP="00A702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-0.2</w:t>
            </w:r>
          </w:p>
        </w:tc>
        <w:tc>
          <w:tcPr>
            <w:tcW w:w="1289" w:type="dxa"/>
            <w:vAlign w:val="center"/>
          </w:tcPr>
          <w:p w:rsidR="00EB0B1E" w:rsidRPr="00736486" w:rsidRDefault="00EB0B1E" w:rsidP="00A702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1289" w:type="dxa"/>
          </w:tcPr>
          <w:p w:rsidR="00EB0B1E" w:rsidRDefault="00EB0B1E" w:rsidP="00A702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EB0B1E" w:rsidTr="00A70200">
        <w:trPr>
          <w:jc w:val="center"/>
        </w:trPr>
        <w:tc>
          <w:tcPr>
            <w:tcW w:w="1795" w:type="dxa"/>
            <w:vAlign w:val="center"/>
          </w:tcPr>
          <w:p w:rsidR="00EB0B1E" w:rsidRPr="00736486" w:rsidRDefault="00EB0B1E" w:rsidP="00A70200">
            <w:pPr>
              <w:jc w:val="center"/>
              <w:rPr>
                <w:sz w:val="24"/>
                <w:szCs w:val="24"/>
              </w:rPr>
            </w:pPr>
            <w:r w:rsidRPr="00736486">
              <w:rPr>
                <w:sz w:val="24"/>
                <w:szCs w:val="24"/>
              </w:rPr>
              <w:t>3</w:t>
            </w:r>
          </w:p>
        </w:tc>
        <w:tc>
          <w:tcPr>
            <w:tcW w:w="1289" w:type="dxa"/>
            <w:vAlign w:val="center"/>
          </w:tcPr>
          <w:p w:rsidR="00EB0B1E" w:rsidRPr="00736486" w:rsidRDefault="00EB0B1E" w:rsidP="00A702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0.96</w:t>
            </w:r>
          </w:p>
        </w:tc>
        <w:tc>
          <w:tcPr>
            <w:tcW w:w="1289" w:type="dxa"/>
            <w:vAlign w:val="center"/>
          </w:tcPr>
          <w:p w:rsidR="00EB0B1E" w:rsidRPr="00736486" w:rsidRDefault="00EB0B1E" w:rsidP="00A70200">
            <w:pPr>
              <w:jc w:val="center"/>
              <w:rPr>
                <w:sz w:val="24"/>
                <w:szCs w:val="24"/>
              </w:rPr>
            </w:pPr>
            <w:r w:rsidRPr="00736486"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63</w:t>
            </w:r>
          </w:p>
        </w:tc>
        <w:tc>
          <w:tcPr>
            <w:tcW w:w="1289" w:type="dxa"/>
          </w:tcPr>
          <w:p w:rsidR="00EB0B1E" w:rsidRPr="00736486" w:rsidRDefault="00EB0B1E" w:rsidP="00A702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EB0B1E" w:rsidTr="00A70200">
        <w:trPr>
          <w:jc w:val="center"/>
        </w:trPr>
        <w:tc>
          <w:tcPr>
            <w:tcW w:w="1795" w:type="dxa"/>
            <w:vAlign w:val="center"/>
          </w:tcPr>
          <w:p w:rsidR="00EB0B1E" w:rsidRPr="00736486" w:rsidRDefault="00EB0B1E" w:rsidP="00A70200">
            <w:pPr>
              <w:jc w:val="center"/>
              <w:rPr>
                <w:sz w:val="24"/>
                <w:szCs w:val="24"/>
              </w:rPr>
            </w:pPr>
            <w:r w:rsidRPr="00736486">
              <w:rPr>
                <w:sz w:val="24"/>
                <w:szCs w:val="24"/>
              </w:rPr>
              <w:t>4</w:t>
            </w:r>
          </w:p>
        </w:tc>
        <w:tc>
          <w:tcPr>
            <w:tcW w:w="1289" w:type="dxa"/>
            <w:vAlign w:val="center"/>
          </w:tcPr>
          <w:p w:rsidR="00EB0B1E" w:rsidRPr="00736486" w:rsidRDefault="00EB0B1E" w:rsidP="00A702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0.89</w:t>
            </w:r>
          </w:p>
        </w:tc>
        <w:tc>
          <w:tcPr>
            <w:tcW w:w="1289" w:type="dxa"/>
            <w:vAlign w:val="center"/>
          </w:tcPr>
          <w:p w:rsidR="00EB0B1E" w:rsidRPr="00736486" w:rsidRDefault="00EB0B1E" w:rsidP="00A702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0.89</w:t>
            </w:r>
          </w:p>
        </w:tc>
        <w:tc>
          <w:tcPr>
            <w:tcW w:w="1289" w:type="dxa"/>
          </w:tcPr>
          <w:p w:rsidR="00EB0B1E" w:rsidRDefault="00EB0B1E" w:rsidP="00A702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</w:tr>
      <w:tr w:rsidR="00EB0B1E" w:rsidTr="00A70200">
        <w:trPr>
          <w:jc w:val="center"/>
        </w:trPr>
        <w:tc>
          <w:tcPr>
            <w:tcW w:w="1795" w:type="dxa"/>
            <w:vAlign w:val="center"/>
          </w:tcPr>
          <w:p w:rsidR="00EB0B1E" w:rsidRPr="00736486" w:rsidRDefault="00EB0B1E" w:rsidP="00A70200">
            <w:pPr>
              <w:jc w:val="center"/>
              <w:rPr>
                <w:sz w:val="24"/>
                <w:szCs w:val="24"/>
              </w:rPr>
            </w:pPr>
            <w:r w:rsidRPr="00736486">
              <w:rPr>
                <w:sz w:val="24"/>
                <w:szCs w:val="24"/>
              </w:rPr>
              <w:t>5</w:t>
            </w:r>
          </w:p>
        </w:tc>
        <w:tc>
          <w:tcPr>
            <w:tcW w:w="1289" w:type="dxa"/>
            <w:vAlign w:val="center"/>
          </w:tcPr>
          <w:p w:rsidR="00EB0B1E" w:rsidRPr="00736486" w:rsidRDefault="00EB0B1E" w:rsidP="00A702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  <w:tc>
          <w:tcPr>
            <w:tcW w:w="1289" w:type="dxa"/>
            <w:vAlign w:val="center"/>
          </w:tcPr>
          <w:p w:rsidR="00EB0B1E" w:rsidRPr="00736486" w:rsidRDefault="00EB0B1E" w:rsidP="00A702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-0.5</w:t>
            </w:r>
          </w:p>
        </w:tc>
        <w:tc>
          <w:tcPr>
            <w:tcW w:w="1289" w:type="dxa"/>
          </w:tcPr>
          <w:p w:rsidR="00EB0B1E" w:rsidRDefault="00EB0B1E" w:rsidP="00A702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</w:tbl>
    <w:p w:rsidR="00EB0B1E" w:rsidRDefault="00EB0B1E" w:rsidP="00EB0B1E">
      <w:pPr>
        <w:pStyle w:val="ListParagraph"/>
        <w:rPr>
          <w:sz w:val="24"/>
          <w:szCs w:val="24"/>
        </w:rPr>
      </w:pPr>
    </w:p>
    <w:p w:rsidR="00EB0B1E" w:rsidRPr="004B6B6E" w:rsidRDefault="00EB0B1E" w:rsidP="00EB0B1E">
      <w:pPr>
        <w:pStyle w:val="ListParagraph"/>
        <w:numPr>
          <w:ilvl w:val="0"/>
          <w:numId w:val="17"/>
        </w:numPr>
        <w:rPr>
          <w:sz w:val="24"/>
          <w:szCs w:val="24"/>
        </w:rPr>
      </w:pPr>
    </w:p>
    <w:p w:rsidR="00AC2BE5" w:rsidRPr="00AC2BE5" w:rsidRDefault="00EB0B1E" w:rsidP="00A70200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AC2BE5">
        <w:rPr>
          <w:sz w:val="24"/>
          <w:szCs w:val="24"/>
        </w:rPr>
        <w:t xml:space="preserve">t-test: ii will have a more significant p-value. The reason is that the means of the two </w:t>
      </w:r>
      <w:r w:rsidR="00CF701D">
        <w:rPr>
          <w:sz w:val="24"/>
          <w:szCs w:val="24"/>
        </w:rPr>
        <w:t>class samples (circles vs crosses)</w:t>
      </w:r>
      <w:r w:rsidRPr="00AC2BE5">
        <w:rPr>
          <w:sz w:val="24"/>
          <w:szCs w:val="24"/>
        </w:rPr>
        <w:t xml:space="preserve"> in ii are far from each other comparing to </w:t>
      </w:r>
      <w:proofErr w:type="spellStart"/>
      <w:r w:rsidRPr="00AC2BE5">
        <w:rPr>
          <w:sz w:val="24"/>
          <w:szCs w:val="24"/>
        </w:rPr>
        <w:t>i</w:t>
      </w:r>
      <w:proofErr w:type="spellEnd"/>
      <w:r w:rsidRPr="00AC2BE5">
        <w:rPr>
          <w:sz w:val="24"/>
          <w:szCs w:val="24"/>
        </w:rPr>
        <w:t xml:space="preserve">. </w:t>
      </w:r>
    </w:p>
    <w:p w:rsidR="00EB0B1E" w:rsidRPr="001A70B1" w:rsidRDefault="00AC2BE5" w:rsidP="00EB0B1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WRS: there will be no difference in the WRS</w:t>
      </w:r>
      <w:r w:rsidR="00CF701D">
        <w:rPr>
          <w:sz w:val="24"/>
          <w:szCs w:val="24"/>
        </w:rPr>
        <w:t>, since</w:t>
      </w:r>
      <w:r>
        <w:rPr>
          <w:sz w:val="24"/>
          <w:szCs w:val="24"/>
        </w:rPr>
        <w:t xml:space="preserve"> WRS is a rank test, and the ranks</w:t>
      </w:r>
      <w:r w:rsidR="00CF701D">
        <w:rPr>
          <w:sz w:val="24"/>
          <w:szCs w:val="24"/>
        </w:rPr>
        <w:t xml:space="preserve"> (of circles, say)</w:t>
      </w:r>
      <w:r>
        <w:rPr>
          <w:sz w:val="24"/>
          <w:szCs w:val="24"/>
        </w:rPr>
        <w:t xml:space="preserve"> in both cases are the same.</w:t>
      </w:r>
    </w:p>
    <w:p w:rsidR="00AC2BE5" w:rsidRDefault="00AC2BE5" w:rsidP="00A70200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AC2BE5">
        <w:rPr>
          <w:sz w:val="24"/>
          <w:szCs w:val="24"/>
        </w:rPr>
        <w:t xml:space="preserve">t-test: ii will have a more significant p-value. The reason for that is, although the means in both cases are the same, the </w:t>
      </w:r>
      <w:r w:rsidR="00CF701D">
        <w:rPr>
          <w:sz w:val="24"/>
          <w:szCs w:val="24"/>
        </w:rPr>
        <w:t xml:space="preserve">empirical </w:t>
      </w:r>
      <w:r w:rsidRPr="00AC2BE5">
        <w:rPr>
          <w:sz w:val="24"/>
          <w:szCs w:val="24"/>
        </w:rPr>
        <w:t xml:space="preserve">variances are different and smaller in ii. </w:t>
      </w:r>
      <w:r w:rsidR="00CF701D">
        <w:rPr>
          <w:sz w:val="24"/>
          <w:szCs w:val="24"/>
        </w:rPr>
        <w:br/>
      </w:r>
      <w:r w:rsidRPr="00AC2BE5">
        <w:rPr>
          <w:sz w:val="24"/>
          <w:szCs w:val="24"/>
        </w:rPr>
        <w:t>WRS: there will be no difference in the WRS</w:t>
      </w:r>
      <w:r w:rsidR="00CF701D">
        <w:rPr>
          <w:sz w:val="24"/>
          <w:szCs w:val="24"/>
        </w:rPr>
        <w:t>, as above</w:t>
      </w:r>
      <w:r w:rsidRPr="00AC2BE5">
        <w:rPr>
          <w:sz w:val="24"/>
          <w:szCs w:val="24"/>
        </w:rPr>
        <w:t xml:space="preserve">. </w:t>
      </w:r>
    </w:p>
    <w:p w:rsidR="00AC2BE5" w:rsidRDefault="00AC2BE5" w:rsidP="00AC2BE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WRS calculation:</w:t>
      </w:r>
    </w:p>
    <w:p w:rsidR="00AC2BE5" w:rsidRDefault="00AC2BE5" w:rsidP="00AC2BE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>o</w:t>
      </w:r>
      <w:r>
        <w:rPr>
          <w:sz w:val="24"/>
          <w:szCs w:val="24"/>
        </w:rPr>
        <w:t xml:space="preserve"> = 1+2+3+4+5 = 15, T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 xml:space="preserve"> = 6+7+8+9+10 = 40</w:t>
      </w:r>
    </w:p>
    <w:p w:rsidR="009D0DED" w:rsidRDefault="00AC2BE5" w:rsidP="00AC2BE5">
      <w:pPr>
        <w:pStyle w:val="ListParagraph"/>
        <w:ind w:left="144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We can calculate the p-value using combinatorial approach: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den>
                </m:f>
              </m:e>
            </m:d>
          </m:den>
        </m:f>
      </m:oMath>
      <w:r w:rsidR="009D0DED">
        <w:rPr>
          <w:rFonts w:eastAsiaTheme="minorEastAsia"/>
          <w:sz w:val="24"/>
          <w:szCs w:val="24"/>
        </w:rPr>
        <w:t>.</w:t>
      </w:r>
    </w:p>
    <w:p w:rsidR="00523E98" w:rsidRDefault="009D0DED" w:rsidP="009D0DED">
      <w:pPr>
        <w:pStyle w:val="ListParagraph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normal approximation is not good enough in this small dataset (the difference in the p-value is about 50%)</w:t>
      </w:r>
      <w:r w:rsidR="00CF701D">
        <w:rPr>
          <w:rFonts w:eastAsiaTheme="minorEastAsia"/>
          <w:sz w:val="24"/>
          <w:szCs w:val="24"/>
        </w:rPr>
        <w:t>. It is a reasonable approach, though, and we did give credit for solutions based on normal approximation.</w:t>
      </w:r>
    </w:p>
    <w:p w:rsidR="009D0DED" w:rsidRDefault="009D0DE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:rsidR="009D0DED" w:rsidRDefault="009D0DED" w:rsidP="009D0DED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 2 (25 pts)</w:t>
      </w:r>
    </w:p>
    <w:p w:rsidR="009D0DED" w:rsidRDefault="009D0DED" w:rsidP="009D0DED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X = [0, 42, 84], p=1/3</w:t>
      </w:r>
    </w:p>
    <w:p w:rsidR="009D0DED" w:rsidRPr="001B291C" w:rsidRDefault="009D0DED" w:rsidP="009D0DE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Y = [10, 12, …, 50], p=1/21</w:t>
      </w:r>
    </w:p>
    <w:p w:rsidR="009D0DED" w:rsidRDefault="009D0DED" w:rsidP="009D0DED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X = [0, </w:t>
      </w:r>
      <w:r w:rsidR="00DF60D1">
        <w:rPr>
          <w:sz w:val="24"/>
          <w:szCs w:val="24"/>
        </w:rPr>
        <w:t>18</w:t>
      </w:r>
      <w:r>
        <w:rPr>
          <w:sz w:val="24"/>
          <w:szCs w:val="24"/>
        </w:rPr>
        <w:t xml:space="preserve">, </w:t>
      </w:r>
      <w:r w:rsidR="00DF60D1">
        <w:rPr>
          <w:sz w:val="24"/>
          <w:szCs w:val="24"/>
        </w:rPr>
        <w:t>36</w:t>
      </w:r>
      <w:r>
        <w:rPr>
          <w:sz w:val="24"/>
          <w:szCs w:val="24"/>
        </w:rPr>
        <w:t xml:space="preserve">, </w:t>
      </w:r>
      <w:r w:rsidR="00DF60D1">
        <w:rPr>
          <w:sz w:val="24"/>
          <w:szCs w:val="24"/>
        </w:rPr>
        <w:t>54</w:t>
      </w:r>
      <w:r>
        <w:rPr>
          <w:sz w:val="24"/>
          <w:szCs w:val="24"/>
        </w:rPr>
        <w:t xml:space="preserve">, </w:t>
      </w:r>
      <w:r w:rsidR="00DF60D1">
        <w:rPr>
          <w:sz w:val="24"/>
          <w:szCs w:val="24"/>
        </w:rPr>
        <w:t>72</w:t>
      </w:r>
      <w:r>
        <w:rPr>
          <w:sz w:val="24"/>
          <w:szCs w:val="24"/>
        </w:rPr>
        <w:t xml:space="preserve">, </w:t>
      </w:r>
      <w:r w:rsidR="00DF60D1">
        <w:rPr>
          <w:sz w:val="24"/>
          <w:szCs w:val="24"/>
        </w:rPr>
        <w:t>90, 108</w:t>
      </w:r>
      <w:r>
        <w:rPr>
          <w:sz w:val="24"/>
          <w:szCs w:val="24"/>
        </w:rPr>
        <w:t>], p=1</w:t>
      </w:r>
      <w:r w:rsidR="00CF701D">
        <w:rPr>
          <w:sz w:val="24"/>
          <w:szCs w:val="24"/>
        </w:rPr>
        <w:t>/</w:t>
      </w:r>
      <w:r>
        <w:rPr>
          <w:sz w:val="24"/>
          <w:szCs w:val="24"/>
        </w:rPr>
        <w:t>7</w:t>
      </w:r>
    </w:p>
    <w:p w:rsidR="009D0DED" w:rsidRPr="001B291C" w:rsidRDefault="009D0DED" w:rsidP="009D0DE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Y = [10, </w:t>
      </w:r>
      <w:r w:rsidR="00DF60D1">
        <w:rPr>
          <w:sz w:val="24"/>
          <w:szCs w:val="24"/>
        </w:rPr>
        <w:t>12</w:t>
      </w:r>
      <w:r>
        <w:rPr>
          <w:sz w:val="24"/>
          <w:szCs w:val="24"/>
        </w:rPr>
        <w:t>, …, 26], p=1/9</w:t>
      </w:r>
    </w:p>
    <w:p w:rsidR="009D0DED" w:rsidRDefault="009D0DED" w:rsidP="009D0DE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* There are many more options</w:t>
      </w:r>
    </w:p>
    <w:p w:rsidR="009D0DED" w:rsidRPr="003B1471" w:rsidRDefault="009D0DED" w:rsidP="009D0DED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F60D1" w:rsidRPr="00DF60D1" w:rsidRDefault="00DF60D1" w:rsidP="00DF60D1">
      <w:pPr>
        <w:pStyle w:val="ListParagraph"/>
        <w:numPr>
          <w:ilvl w:val="0"/>
          <w:numId w:val="20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X=k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-λ</m:t>
            </m:r>
          </m:sup>
        </m:sSup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k!</m:t>
            </m:r>
          </m:den>
        </m:f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λ=1</m:t>
                </m:r>
              </m:e>
            </m:groupChr>
          </m:e>
        </m:box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e∙k!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:rsidR="00DF60D1" w:rsidRPr="00DF60D1" w:rsidRDefault="00DF60D1" w:rsidP="00DF60D1">
      <w:pPr>
        <w:pStyle w:val="ListParagraph"/>
        <w:ind w:left="144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X&gt;2</m:t>
            </m:r>
          </m:e>
        </m:d>
        <m:r>
          <w:rPr>
            <w:rFonts w:ascii="Cambria Math" w:hAnsi="Cambria Math"/>
            <w:sz w:val="24"/>
            <w:szCs w:val="24"/>
          </w:rPr>
          <m:t>=1-P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X≤2</m:t>
            </m:r>
          </m:e>
        </m:d>
        <m:r>
          <w:rPr>
            <w:rFonts w:ascii="Cambria Math" w:hAnsi="Cambria Math"/>
            <w:sz w:val="24"/>
            <w:szCs w:val="24"/>
          </w:rPr>
          <m:t>=1-P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X=0</m:t>
            </m:r>
          </m:e>
        </m:d>
        <m:r>
          <w:rPr>
            <w:rFonts w:ascii="Cambria Math" w:hAnsi="Cambria Math"/>
            <w:sz w:val="24"/>
            <w:szCs w:val="24"/>
          </w:rPr>
          <m:t>-P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X=1</m:t>
            </m:r>
          </m:e>
        </m:d>
        <m:r>
          <w:rPr>
            <w:rFonts w:ascii="Cambria Math" w:hAnsi="Cambria Math"/>
            <w:sz w:val="24"/>
            <w:szCs w:val="24"/>
          </w:rPr>
          <m:t>-P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X=2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9D0DED">
        <w:rPr>
          <w:rFonts w:eastAsiaTheme="minorEastAsia"/>
          <w:sz w:val="24"/>
          <w:szCs w:val="24"/>
        </w:rPr>
        <w:t xml:space="preserve"> </w:t>
      </w:r>
    </w:p>
    <w:p w:rsidR="009D0DED" w:rsidRPr="00DF60D1" w:rsidRDefault="00DF60D1" w:rsidP="00DF60D1">
      <w:pPr>
        <w:pStyle w:val="ListParagraph"/>
        <w:ind w:left="144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e∙0!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e∙1!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e∙2!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2e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2e</m:t>
              </m:r>
            </m:den>
          </m:f>
        </m:oMath>
      </m:oMathPara>
    </w:p>
    <w:p w:rsidR="009D0DED" w:rsidRPr="00DF60D1" w:rsidRDefault="00DF60D1" w:rsidP="00DF60D1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True</w:t>
      </w:r>
    </w:p>
    <w:p w:rsidR="009D0DED" w:rsidRPr="00040991" w:rsidRDefault="00DF60D1" w:rsidP="009D0DED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x=i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x=i</m:t>
                          </m:r>
                        </m:e>
                      </m:d>
                    </m:e>
                  </m:d>
                </m:e>
              </m:func>
            </m:e>
          </m:nary>
        </m:oMath>
      </m:oMathPara>
    </w:p>
    <w:p w:rsidR="00040991" w:rsidRPr="00040991" w:rsidRDefault="00CF701D" w:rsidP="009D0DED">
      <w:pPr>
        <w:pStyle w:val="ListParagraph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Since   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x=i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 xml:space="preserve">≤0 &amp; p(x=i)≥0, </m:t>
        </m:r>
      </m:oMath>
      <w:r>
        <w:rPr>
          <w:rFonts w:eastAsiaTheme="minorEastAsia"/>
          <w:sz w:val="24"/>
          <w:szCs w:val="24"/>
        </w:rPr>
        <w:br/>
        <w:t>we have</w:t>
      </w:r>
      <w:r>
        <w:rPr>
          <w:rFonts w:eastAsiaTheme="minorEastAsia"/>
          <w:sz w:val="24"/>
          <w:szCs w:val="24"/>
        </w:rPr>
        <w:br/>
      </w:r>
    </w:p>
    <w:p w:rsidR="00040991" w:rsidRPr="00040991" w:rsidRDefault="00040991" w:rsidP="00040991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x=i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x=i</m:t>
                          </m:r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≥-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x=i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x=i</m:t>
                          </m:r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</m:oMath>
      </m:oMathPara>
    </w:p>
    <w:p w:rsidR="00040991" w:rsidRPr="003B1471" w:rsidRDefault="00040991" w:rsidP="00040991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</m:d>
        </m:oMath>
      </m:oMathPara>
    </w:p>
    <w:p w:rsidR="009D0DED" w:rsidRDefault="009D0DED" w:rsidP="009D0DED">
      <w:pPr>
        <w:pStyle w:val="ListParagraph"/>
        <w:ind w:left="1440"/>
        <w:rPr>
          <w:color w:val="FF0000"/>
          <w:sz w:val="24"/>
          <w:szCs w:val="24"/>
        </w:rPr>
      </w:pPr>
    </w:p>
    <w:p w:rsidR="0039061B" w:rsidRDefault="0039061B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br w:type="page"/>
      </w:r>
    </w:p>
    <w:p w:rsidR="00A70200" w:rsidRDefault="00A70200" w:rsidP="00A70200">
      <w:pPr>
        <w:rPr>
          <w:sz w:val="28"/>
          <w:szCs w:val="28"/>
        </w:rPr>
      </w:pPr>
      <w:r w:rsidRPr="001B291C">
        <w:rPr>
          <w:sz w:val="28"/>
          <w:szCs w:val="28"/>
        </w:rPr>
        <w:lastRenderedPageBreak/>
        <w:t>Question 3</w:t>
      </w:r>
      <w:r>
        <w:rPr>
          <w:sz w:val="28"/>
          <w:szCs w:val="28"/>
        </w:rPr>
        <w:t xml:space="preserve"> (25 pts)</w:t>
      </w:r>
    </w:p>
    <w:p w:rsidR="00CF701D" w:rsidRPr="00CF701D" w:rsidRDefault="00AE6B6C" w:rsidP="00CF701D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The distribution of R is log-normal. We first can see</w:t>
      </w:r>
      <w:r w:rsidR="00D13711">
        <w:rPr>
          <w:sz w:val="24"/>
          <w:szCs w:val="24"/>
        </w:rPr>
        <w:t xml:space="preserve"> it from the histogram. We can take the log-normal median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μ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D13711">
        <w:rPr>
          <w:rFonts w:eastAsiaTheme="minorEastAsia"/>
          <w:sz w:val="24"/>
          <w:szCs w:val="24"/>
        </w:rPr>
        <w:t xml:space="preserve">, where </w:t>
      </w:r>
      <m:oMath>
        <m:r>
          <w:rPr>
            <w:rFonts w:ascii="Cambria Math" w:hAnsi="Cambria Math"/>
            <w:sz w:val="24"/>
            <w:szCs w:val="24"/>
          </w:rPr>
          <m:t>μ</m:t>
        </m:r>
      </m:oMath>
      <w:r w:rsidR="00D13711">
        <w:rPr>
          <w:rFonts w:eastAsiaTheme="minorEastAsia"/>
          <w:sz w:val="24"/>
          <w:szCs w:val="24"/>
        </w:rPr>
        <w:t xml:space="preserve"> is the mean of the underlying normal distribution, and deduce that the parameters of the distribution are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R~LogNormal(2,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D13711">
        <w:rPr>
          <w:rFonts w:eastAsiaTheme="minorEastAsia"/>
          <w:sz w:val="24"/>
          <w:szCs w:val="24"/>
        </w:rPr>
        <w:t xml:space="preserve">, by solving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μ+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p>
        </m:sSup>
      </m:oMath>
      <w:r w:rsidR="00CF701D">
        <w:rPr>
          <w:rFonts w:eastAsiaTheme="minorEastAsia"/>
          <w:sz w:val="24"/>
          <w:szCs w:val="24"/>
        </w:rPr>
        <w:t>.</w:t>
      </w:r>
      <w:r w:rsidR="00CF701D">
        <w:rPr>
          <w:rFonts w:eastAsiaTheme="minorEastAsia"/>
          <w:sz w:val="24"/>
          <w:szCs w:val="24"/>
        </w:rPr>
        <w:br/>
        <w:t>The parameters should also be tested against the given observed empirical parameters.</w:t>
      </w:r>
    </w:p>
    <w:p w:rsidR="00A70200" w:rsidRDefault="00743BA4" w:rsidP="00A70200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The quantiles of R correspond to plot B – this is how log-normal distribution looks like in QQ plot (and also this is the only plot with only positive values in the y-axis).</w:t>
      </w:r>
    </w:p>
    <w:p w:rsidR="00743BA4" w:rsidRPr="00020ADC" w:rsidRDefault="00743BA4" w:rsidP="00743BA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quantiles of log(R) correspond to plot D – if R has log-normal distribution it means that </w:t>
      </w:r>
      <m:oMath>
        <m:r>
          <w:rPr>
            <w:rFonts w:ascii="Cambria Math" w:hAnsi="Cambria Math"/>
            <w:sz w:val="24"/>
            <w:szCs w:val="24"/>
          </w:rPr>
          <m:t>R=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</m:oMath>
      <w:r>
        <w:rPr>
          <w:rFonts w:eastAsiaTheme="minorEastAsia"/>
          <w:sz w:val="24"/>
          <w:szCs w:val="24"/>
        </w:rPr>
        <w:t xml:space="preserve">, where X has normal distribution, –&gt;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</m:e>
        </m:func>
        <m:r>
          <w:rPr>
            <w:rFonts w:ascii="Cambria Math" w:hAnsi="Cambria Math"/>
            <w:sz w:val="24"/>
            <w:szCs w:val="24"/>
          </w:rPr>
          <m:t>=X</m:t>
        </m:r>
      </m:oMath>
      <w:r>
        <w:rPr>
          <w:rFonts w:eastAsiaTheme="minorEastAsia"/>
          <w:sz w:val="24"/>
          <w:szCs w:val="24"/>
        </w:rPr>
        <w:t xml:space="preserve"> –&gt; log(R) has normal distribution, and D plot is the QQ of normal distribution.</w:t>
      </w:r>
    </w:p>
    <w:p w:rsidR="008064D9" w:rsidRPr="008064D9" w:rsidRDefault="008064D9" w:rsidP="008064D9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4"/>
          <w:szCs w:val="24"/>
        </w:rPr>
        <w:t xml:space="preserve">We want to find r, such that, 20% of the distribution have </w:t>
      </w:r>
      <w:r w:rsidR="00CF701D">
        <w:rPr>
          <w:sz w:val="24"/>
          <w:szCs w:val="24"/>
        </w:rPr>
        <w:t>radius less than</w:t>
      </w:r>
      <w:r>
        <w:rPr>
          <w:sz w:val="24"/>
          <w:szCs w:val="24"/>
        </w:rPr>
        <w:t xml:space="preserve"> r. In the standard normal </w:t>
      </w:r>
      <w:r w:rsidR="00CF701D">
        <w:rPr>
          <w:sz w:val="24"/>
          <w:szCs w:val="24"/>
        </w:rPr>
        <w:t xml:space="preserve">this corresponds to </w:t>
      </w:r>
      <w:r w:rsidR="00425B69">
        <w:rPr>
          <w:sz w:val="24"/>
          <w:szCs w:val="24"/>
        </w:rPr>
        <w:t>Φ</w:t>
      </w:r>
      <w:r w:rsidR="00425B69" w:rsidRPr="00425B69">
        <w:rPr>
          <w:sz w:val="24"/>
          <w:szCs w:val="24"/>
          <w:vertAlign w:val="superscript"/>
        </w:rPr>
        <w:t>-1</w:t>
      </w:r>
      <w:r w:rsidR="00425B69">
        <w:rPr>
          <w:sz w:val="24"/>
          <w:szCs w:val="24"/>
        </w:rPr>
        <w:t>(0.2) = −</w:t>
      </w:r>
      <w:r w:rsidR="00CF701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0.84 </w:t>
      </w:r>
      <w:proofErr w:type="spellStart"/>
      <w:r>
        <w:rPr>
          <w:sz w:val="24"/>
          <w:szCs w:val="24"/>
        </w:rPr>
        <w:t>std</w:t>
      </w:r>
      <w:r w:rsidR="00425B69">
        <w:rPr>
          <w:sz w:val="24"/>
          <w:szCs w:val="24"/>
        </w:rPr>
        <w:t>s</w:t>
      </w:r>
      <w:proofErr w:type="spellEnd"/>
      <w:r w:rsidR="00425B69">
        <w:rPr>
          <w:sz w:val="24"/>
          <w:szCs w:val="24"/>
        </w:rPr>
        <w:t xml:space="preserve"> (using the table). </w:t>
      </w:r>
      <w:r w:rsidR="00425B69">
        <w:rPr>
          <w:sz w:val="24"/>
          <w:szCs w:val="24"/>
        </w:rPr>
        <w:br/>
        <w:t>Therefore</w:t>
      </w:r>
      <w:r>
        <w:rPr>
          <w:sz w:val="24"/>
          <w:szCs w:val="24"/>
        </w:rPr>
        <w:t>:</w:t>
      </w:r>
    </w:p>
    <w:p w:rsidR="00A70200" w:rsidRPr="006B712D" w:rsidRDefault="008064D9" w:rsidP="008064D9">
      <w:pPr>
        <w:pStyle w:val="ListParagrap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μ+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0.2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2-0.84∙2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0.32</m:t>
              </m:r>
            </m:sup>
          </m:sSup>
        </m:oMath>
      </m:oMathPara>
    </w:p>
    <w:p w:rsidR="006B712D" w:rsidRPr="003D4282" w:rsidRDefault="00452487" w:rsidP="006B712D">
      <w:pPr>
        <w:pStyle w:val="ListParagraph"/>
        <w:numPr>
          <w:ilvl w:val="0"/>
          <w:numId w:val="22"/>
        </w:numPr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</m:oMath>
      <w:r w:rsidR="003D4282">
        <w:rPr>
          <w:rFonts w:eastAsiaTheme="minorEastAsia"/>
          <w:sz w:val="24"/>
          <w:szCs w:val="24"/>
        </w:rPr>
        <w:t xml:space="preserve"> in the log-normal distribution corresponds to 4 in the underlying normal distribution. We now need to find the z-score for the point 4:</w:t>
      </w:r>
    </w:p>
    <w:p w:rsidR="003D4282" w:rsidRPr="003D4282" w:rsidRDefault="003D4282" w:rsidP="003D4282">
      <w:pPr>
        <w:pStyle w:val="ListParagrap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Z≤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x-μ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Z≤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4-2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Z≤1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=84.13%</m:t>
          </m:r>
        </m:oMath>
      </m:oMathPara>
    </w:p>
    <w:p w:rsidR="003D4282" w:rsidRDefault="003D4282" w:rsidP="003D4282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This means that about 15.</w:t>
      </w:r>
      <w:r w:rsidR="00425B69">
        <w:rPr>
          <w:rFonts w:eastAsiaTheme="minorEastAsia"/>
          <w:sz w:val="24"/>
          <w:szCs w:val="24"/>
        </w:rPr>
        <w:t>9</w:t>
      </w:r>
      <w:r>
        <w:rPr>
          <w:rFonts w:eastAsiaTheme="minorEastAsia"/>
          <w:sz w:val="24"/>
          <w:szCs w:val="24"/>
        </w:rPr>
        <w:t xml:space="preserve">% </w:t>
      </w:r>
      <w:r w:rsidR="00425B69">
        <w:rPr>
          <w:rFonts w:eastAsiaTheme="minorEastAsia"/>
          <w:sz w:val="24"/>
          <w:szCs w:val="24"/>
        </w:rPr>
        <w:t xml:space="preserve">of the particles </w:t>
      </w:r>
      <w:r>
        <w:rPr>
          <w:rFonts w:eastAsiaTheme="minorEastAsia"/>
          <w:sz w:val="24"/>
          <w:szCs w:val="24"/>
        </w:rPr>
        <w:t xml:space="preserve">have radius larger than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</m:oMath>
      <w:r>
        <w:rPr>
          <w:rFonts w:eastAsiaTheme="minorEastAsia"/>
          <w:sz w:val="24"/>
          <w:szCs w:val="24"/>
        </w:rPr>
        <w:t>.</w:t>
      </w:r>
    </w:p>
    <w:p w:rsidR="003449CC" w:rsidRDefault="003449CC" w:rsidP="00DE1D0B">
      <w:pPr>
        <w:pStyle w:val="ListParagraph"/>
        <w:numPr>
          <w:ilvl w:val="0"/>
          <w:numId w:val="22"/>
        </w:numPr>
        <w:rPr>
          <w:rFonts w:eastAsiaTheme="minorEastAsia"/>
          <w:sz w:val="24"/>
          <w:szCs w:val="24"/>
        </w:rPr>
      </w:pPr>
      <w:r w:rsidRPr="003449CC">
        <w:rPr>
          <w:rFonts w:eastAsiaTheme="minorEastAsia"/>
          <w:sz w:val="24"/>
          <w:szCs w:val="24"/>
          <w:u w:val="single"/>
        </w:rPr>
        <w:t>Expensive procedure</w:t>
      </w:r>
      <w:r>
        <w:rPr>
          <w:rFonts w:eastAsiaTheme="minorEastAsia"/>
          <w:sz w:val="24"/>
          <w:szCs w:val="24"/>
        </w:rPr>
        <w:t>:</w:t>
      </w:r>
    </w:p>
    <w:p w:rsidR="00425B69" w:rsidRDefault="00425B69" w:rsidP="003449CC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Note that if Y is </w:t>
      </w:r>
      <w:proofErr w:type="spellStart"/>
      <w:r>
        <w:rPr>
          <w:rFonts w:eastAsiaTheme="minorEastAsia"/>
          <w:sz w:val="24"/>
          <w:szCs w:val="24"/>
        </w:rPr>
        <w:t>LogNormal</w:t>
      </w:r>
      <w:proofErr w:type="spellEnd"/>
      <w:r>
        <w:rPr>
          <w:rFonts w:eastAsiaTheme="minorEastAsia"/>
          <w:sz w:val="24"/>
          <w:szCs w:val="24"/>
        </w:rPr>
        <w:t xml:space="preserve"> then </w:t>
      </w:r>
      <w:proofErr w:type="spellStart"/>
      <w:r>
        <w:rPr>
          <w:rFonts w:eastAsiaTheme="minorEastAsia"/>
          <w:sz w:val="24"/>
          <w:szCs w:val="24"/>
        </w:rPr>
        <w:t>cY</w:t>
      </w:r>
      <w:proofErr w:type="spellEnd"/>
      <w:r>
        <w:rPr>
          <w:rFonts w:eastAsiaTheme="minorEastAsia"/>
          <w:sz w:val="24"/>
          <w:szCs w:val="24"/>
        </w:rPr>
        <w:t xml:space="preserve"> is also </w:t>
      </w:r>
      <w:proofErr w:type="spellStart"/>
      <w:r>
        <w:rPr>
          <w:rFonts w:eastAsiaTheme="minorEastAsia"/>
          <w:sz w:val="24"/>
          <w:szCs w:val="24"/>
        </w:rPr>
        <w:t>LogNormal</w:t>
      </w:r>
      <w:proofErr w:type="spellEnd"/>
      <w:r>
        <w:rPr>
          <w:rFonts w:eastAsiaTheme="minorEastAsia"/>
          <w:sz w:val="24"/>
          <w:szCs w:val="24"/>
        </w:rPr>
        <w:t>, for any positive scalar c.</w:t>
      </w:r>
    </w:p>
    <w:p w:rsidR="00DE1D0B" w:rsidRDefault="00425B69" w:rsidP="003449CC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In our case, t</w:t>
      </w:r>
      <w:r w:rsidR="00DE1D0B" w:rsidRPr="00DE1D0B">
        <w:rPr>
          <w:rFonts w:eastAsiaTheme="minorEastAsia"/>
          <w:sz w:val="24"/>
          <w:szCs w:val="24"/>
        </w:rPr>
        <w:t xml:space="preserve">he median before the procedure </w:t>
      </w:r>
      <w:r w:rsidR="00DE1D0B">
        <w:rPr>
          <w:rFonts w:eastAsiaTheme="minorEastAsia"/>
          <w:sz w:val="24"/>
          <w:szCs w:val="24"/>
        </w:rPr>
        <w:t xml:space="preserve">was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DE1D0B">
        <w:rPr>
          <w:rFonts w:eastAsiaTheme="minorEastAsia"/>
          <w:sz w:val="24"/>
          <w:szCs w:val="24"/>
        </w:rPr>
        <w:t xml:space="preserve">, so now it will be </w:t>
      </w:r>
      <m:oMath>
        <m:r>
          <w:rPr>
            <w:rFonts w:ascii="Cambria Math" w:hAnsi="Cambria Math"/>
            <w:sz w:val="24"/>
            <w:szCs w:val="24"/>
          </w:rPr>
          <m:t>e</m:t>
        </m:r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 w:rsidR="00DE1D0B">
        <w:rPr>
          <w:rFonts w:eastAsiaTheme="minorEastAsia"/>
          <w:sz w:val="24"/>
          <w:szCs w:val="24"/>
        </w:rPr>
        <w:t xml:space="preserve"> the mean of the underlying normal distribution is 1.</w:t>
      </w:r>
    </w:p>
    <w:p w:rsidR="003449CC" w:rsidRPr="003449CC" w:rsidRDefault="00DE1D0B" w:rsidP="003449CC">
      <w:pPr>
        <w:pStyle w:val="ListParagraph"/>
        <w:rPr>
          <w:rFonts w:eastAsiaTheme="minorEastAsia"/>
          <w:sz w:val="24"/>
          <w:szCs w:val="24"/>
        </w:rPr>
      </w:pPr>
      <w:r w:rsidRPr="00DE1D0B">
        <w:rPr>
          <w:rFonts w:eastAsiaTheme="minorEastAsia"/>
          <w:sz w:val="24"/>
          <w:szCs w:val="24"/>
        </w:rPr>
        <w:t xml:space="preserve">The </w:t>
      </w:r>
      <w:r>
        <w:rPr>
          <w:rFonts w:eastAsiaTheme="minorEastAsia"/>
          <w:sz w:val="24"/>
          <w:szCs w:val="24"/>
        </w:rPr>
        <w:t>mean</w:t>
      </w:r>
      <w:r w:rsidRPr="00DE1D0B">
        <w:rPr>
          <w:rFonts w:eastAsiaTheme="minorEastAsia"/>
          <w:sz w:val="24"/>
          <w:szCs w:val="24"/>
        </w:rPr>
        <w:t xml:space="preserve"> before the procedure </w:t>
      </w:r>
      <w:r>
        <w:rPr>
          <w:rFonts w:eastAsiaTheme="minorEastAsia"/>
          <w:sz w:val="24"/>
          <w:szCs w:val="24"/>
        </w:rPr>
        <w:t xml:space="preserve">was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</m:oMath>
      <w:r>
        <w:rPr>
          <w:rFonts w:eastAsiaTheme="minorEastAsia"/>
          <w:sz w:val="24"/>
          <w:szCs w:val="24"/>
        </w:rPr>
        <w:t>, so now</w:t>
      </w:r>
      <w:r w:rsidR="003449CC">
        <w:rPr>
          <w:rFonts w:eastAsiaTheme="minorEastAsia"/>
          <w:sz w:val="24"/>
          <w:szCs w:val="24"/>
        </w:rPr>
        <w:t xml:space="preserve"> it will get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</w:p>
    <w:p w:rsidR="00DE1D0B" w:rsidRPr="003449CC" w:rsidRDefault="00452487" w:rsidP="003449CC">
      <w:pPr>
        <w:pStyle w:val="ListParagraph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μ+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1+2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→σ=2</m:t>
          </m:r>
        </m:oMath>
      </m:oMathPara>
    </w:p>
    <w:p w:rsidR="003449CC" w:rsidRDefault="003449CC" w:rsidP="003449CC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Now </w:t>
      </w:r>
      <w:r w:rsidR="00425B69">
        <w:rPr>
          <w:rFonts w:eastAsiaTheme="minorEastAsia"/>
          <w:sz w:val="24"/>
          <w:szCs w:val="24"/>
        </w:rPr>
        <w:t xml:space="preserve">we </w:t>
      </w:r>
      <w:r>
        <w:rPr>
          <w:rFonts w:eastAsiaTheme="minorEastAsia"/>
          <w:sz w:val="24"/>
          <w:szCs w:val="24"/>
        </w:rPr>
        <w:t>can do the same calculation as in section d:</w:t>
      </w:r>
    </w:p>
    <w:p w:rsidR="003449CC" w:rsidRPr="003449CC" w:rsidRDefault="003449CC" w:rsidP="003449CC">
      <w:pPr>
        <w:pStyle w:val="ListParagrap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Z≤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x-μ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Z≤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4-1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Z≤1.5</m:t>
              </m:r>
            </m:e>
          </m:d>
          <m:r>
            <w:rPr>
              <w:rFonts w:ascii="Cambria Math" w:hAnsi="Cambria Math"/>
              <w:sz w:val="24"/>
              <w:szCs w:val="24"/>
            </w:rPr>
            <m:t>=93.32%&gt;90%</m:t>
          </m:r>
        </m:oMath>
      </m:oMathPara>
    </w:p>
    <w:p w:rsidR="003449CC" w:rsidRPr="003449CC" w:rsidRDefault="003449CC" w:rsidP="003449CC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expensive procedure achieves the goal.</w:t>
      </w:r>
    </w:p>
    <w:p w:rsidR="003449CC" w:rsidRPr="003449CC" w:rsidRDefault="003449CC" w:rsidP="003449CC">
      <w:pPr>
        <w:pStyle w:val="ListParagraph"/>
        <w:rPr>
          <w:rFonts w:eastAsiaTheme="minorEastAsia"/>
          <w:sz w:val="24"/>
          <w:szCs w:val="24"/>
        </w:rPr>
      </w:pPr>
      <w:r w:rsidRPr="003449CC">
        <w:rPr>
          <w:rFonts w:eastAsiaTheme="minorEastAsia"/>
          <w:sz w:val="24"/>
          <w:szCs w:val="24"/>
          <w:u w:val="single"/>
        </w:rPr>
        <w:t>Cheaper procedure</w:t>
      </w:r>
      <w:r>
        <w:rPr>
          <w:rFonts w:eastAsiaTheme="minorEastAsia"/>
          <w:sz w:val="24"/>
          <w:szCs w:val="24"/>
        </w:rPr>
        <w:t>:</w:t>
      </w:r>
    </w:p>
    <w:p w:rsidR="003449CC" w:rsidRDefault="003449CC" w:rsidP="003449CC">
      <w:pPr>
        <w:pStyle w:val="ListParagraph"/>
        <w:rPr>
          <w:rFonts w:eastAsiaTheme="minorEastAsia"/>
          <w:sz w:val="24"/>
          <w:szCs w:val="24"/>
        </w:rPr>
      </w:pPr>
      <w:r w:rsidRPr="00DE1D0B">
        <w:rPr>
          <w:rFonts w:eastAsiaTheme="minorEastAsia"/>
          <w:sz w:val="24"/>
          <w:szCs w:val="24"/>
        </w:rPr>
        <w:t xml:space="preserve">The median before the procedure </w:t>
      </w:r>
      <w:r>
        <w:rPr>
          <w:rFonts w:eastAsiaTheme="minorEastAsia"/>
          <w:sz w:val="24"/>
          <w:szCs w:val="24"/>
        </w:rPr>
        <w:t xml:space="preserve">was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, so now it will be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1.5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>
        <w:rPr>
          <w:rFonts w:eastAsiaTheme="minorEastAsia"/>
          <w:sz w:val="24"/>
          <w:szCs w:val="24"/>
        </w:rPr>
        <w:t xml:space="preserve"> the mean of the underlying normal distribution is 1.5.</w:t>
      </w:r>
    </w:p>
    <w:p w:rsidR="003449CC" w:rsidRPr="003449CC" w:rsidRDefault="0041563B" w:rsidP="003449CC">
      <w:pPr>
        <w:pStyle w:val="ListParagraph"/>
        <w:rPr>
          <w:rFonts w:eastAsiaTheme="minorEastAsia"/>
          <w:sz w:val="24"/>
          <w:szCs w:val="24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73CCAC04" wp14:editId="0DF01150">
            <wp:simplePos x="0" y="0"/>
            <wp:positionH relativeFrom="margin">
              <wp:posOffset>4234745</wp:posOffset>
            </wp:positionH>
            <wp:positionV relativeFrom="paragraph">
              <wp:posOffset>228869</wp:posOffset>
            </wp:positionV>
            <wp:extent cx="2171700" cy="1487939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8-02-17 at 10.07.58 AM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487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49CC" w:rsidRPr="00DE1D0B">
        <w:rPr>
          <w:rFonts w:eastAsiaTheme="minorEastAsia"/>
          <w:sz w:val="24"/>
          <w:szCs w:val="24"/>
        </w:rPr>
        <w:t xml:space="preserve">The </w:t>
      </w:r>
      <w:r w:rsidR="003449CC">
        <w:rPr>
          <w:rFonts w:eastAsiaTheme="minorEastAsia"/>
          <w:sz w:val="24"/>
          <w:szCs w:val="24"/>
        </w:rPr>
        <w:t>mean</w:t>
      </w:r>
      <w:r w:rsidR="003449CC" w:rsidRPr="00DE1D0B">
        <w:rPr>
          <w:rFonts w:eastAsiaTheme="minorEastAsia"/>
          <w:sz w:val="24"/>
          <w:szCs w:val="24"/>
        </w:rPr>
        <w:t xml:space="preserve"> before the procedure </w:t>
      </w:r>
      <w:r w:rsidR="003449CC">
        <w:rPr>
          <w:rFonts w:eastAsiaTheme="minorEastAsia"/>
          <w:sz w:val="24"/>
          <w:szCs w:val="24"/>
        </w:rPr>
        <w:t xml:space="preserve">was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</m:oMath>
      <w:r w:rsidR="003449CC">
        <w:rPr>
          <w:rFonts w:eastAsiaTheme="minorEastAsia"/>
          <w:sz w:val="24"/>
          <w:szCs w:val="24"/>
        </w:rPr>
        <w:t xml:space="preserve">, so now it will get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3.5</m:t>
            </m:r>
          </m:sup>
        </m:sSup>
      </m:oMath>
    </w:p>
    <w:p w:rsidR="003449CC" w:rsidRPr="003449CC" w:rsidRDefault="00452487" w:rsidP="003449CC">
      <w:pPr>
        <w:pStyle w:val="ListParagraph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3.5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μ+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1.5+2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→σ=2</m:t>
          </m:r>
        </m:oMath>
      </m:oMathPara>
    </w:p>
    <w:p w:rsidR="003449CC" w:rsidRDefault="003449CC" w:rsidP="003449CC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Now can do the same calculation as in section d:</w:t>
      </w:r>
    </w:p>
    <w:p w:rsidR="003449CC" w:rsidRPr="0041563B" w:rsidRDefault="003449CC" w:rsidP="003449CC">
      <w:pPr>
        <w:pStyle w:val="ListParagrap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Z≤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x-μ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Z≤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4-1.5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Z≤1.25</m:t>
              </m:r>
            </m:e>
          </m:d>
          <m:r>
            <w:rPr>
              <w:rFonts w:ascii="Cambria Math" w:hAnsi="Cambria Math"/>
              <w:sz w:val="24"/>
              <w:szCs w:val="24"/>
            </w:rPr>
            <m:t>=89.44%&lt;90%</m:t>
          </m:r>
        </m:oMath>
      </m:oMathPara>
    </w:p>
    <w:p w:rsidR="0041563B" w:rsidRPr="0041563B" w:rsidRDefault="0041563B" w:rsidP="0041563B">
      <w:pPr>
        <w:pStyle w:val="ListParagraph"/>
        <w:rPr>
          <w:rFonts w:eastAsiaTheme="minorEastAsia"/>
          <w:sz w:val="24"/>
          <w:szCs w:val="24"/>
        </w:rPr>
      </w:pPr>
      <w:r w:rsidRPr="0041563B">
        <w:rPr>
          <w:rFonts w:eastAsiaTheme="minorEastAsia"/>
          <w:sz w:val="24"/>
          <w:szCs w:val="24"/>
        </w:rPr>
        <w:t>The cheaper procedure doesn’t achieve the goal.</w:t>
      </w:r>
    </w:p>
    <w:p w:rsidR="0041563B" w:rsidRPr="0041563B" w:rsidRDefault="0041563B" w:rsidP="003449CC">
      <w:pPr>
        <w:pStyle w:val="ListParagraph"/>
        <w:rPr>
          <w:rFonts w:eastAsiaTheme="minorEastAsia"/>
          <w:sz w:val="24"/>
          <w:szCs w:val="24"/>
        </w:rPr>
      </w:pPr>
      <w:bookmarkStart w:id="1" w:name="_GoBack"/>
      <w:bookmarkEnd w:id="1"/>
    </w:p>
    <w:p w:rsidR="003449CC" w:rsidRPr="0041563B" w:rsidRDefault="0041563B" w:rsidP="0041563B">
      <w:pPr>
        <w:pStyle w:val="ListParagraph"/>
        <w:rPr>
          <w:rFonts w:eastAsiaTheme="minor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E43063" wp14:editId="59213588">
                <wp:simplePos x="0" y="0"/>
                <wp:positionH relativeFrom="margin">
                  <wp:posOffset>4258945</wp:posOffset>
                </wp:positionH>
                <wp:positionV relativeFrom="paragraph">
                  <wp:posOffset>111125</wp:posOffset>
                </wp:positionV>
                <wp:extent cx="2203450" cy="750570"/>
                <wp:effectExtent l="0" t="0" r="635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450" cy="7505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25B69" w:rsidRPr="0096367B" w:rsidRDefault="00425B69" w:rsidP="00425B69">
                            <w:pPr>
                              <w:pStyle w:val="Caption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t>NIce</w:t>
                            </w:r>
                            <w:proofErr w:type="spellEnd"/>
                            <w:r>
                              <w:t xml:space="preserve"> ... Bye </w:t>
                            </w:r>
                            <w:proofErr w:type="spellStart"/>
                            <w:r>
                              <w:t>bye</w:t>
                            </w:r>
                            <w:proofErr w:type="spellEnd"/>
                            <w:r>
                              <w:t xml:space="preserve"> Research Budget, actually ... :)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E4306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5" type="#_x0000_t202" style="position:absolute;left:0;text-align:left;margin-left:335.35pt;margin-top:8.75pt;width:173.5pt;height:59.1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" stroked="f">
                <v:textbox style="mso-fit-shape-to-text:t" inset="0,0,0,0">
                  <w:txbxContent>
                    <w:p w:rsidR="00425B69" w:rsidRPr="0096367B" w:rsidRDefault="00425B69" w:rsidP="00425B69">
                      <w:pPr>
                        <w:pStyle w:val="Caption"/>
                        <w:rPr>
                          <w:noProof/>
                          <w:sz w:val="28"/>
                          <w:szCs w:val="28"/>
                        </w:rPr>
                      </w:pPr>
                      <w:proofErr w:type="spellStart"/>
                      <w:r>
                        <w:t>NIce</w:t>
                      </w:r>
                      <w:proofErr w:type="spellEnd"/>
                      <w:r>
                        <w:t xml:space="preserve"> ... Bye </w:t>
                      </w:r>
                      <w:proofErr w:type="spellStart"/>
                      <w:r>
                        <w:t>bye</w:t>
                      </w:r>
                      <w:proofErr w:type="spellEnd"/>
                      <w:r>
                        <w:t xml:space="preserve"> Research Budget, actually ... :)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1563B" w:rsidRPr="003449CC" w:rsidRDefault="0041563B" w:rsidP="003449CC">
      <w:pPr>
        <w:pStyle w:val="ListParagraph"/>
        <w:rPr>
          <w:rFonts w:eastAsiaTheme="minorEastAsia"/>
          <w:sz w:val="24"/>
          <w:szCs w:val="24"/>
        </w:rPr>
      </w:pPr>
    </w:p>
    <w:p w:rsidR="0039061B" w:rsidRDefault="0039061B" w:rsidP="0039061B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 4 (25 pts)</w:t>
      </w:r>
    </w:p>
    <w:p w:rsidR="00511CAE" w:rsidRDefault="00511CAE" w:rsidP="0039061B">
      <w:pPr>
        <w:pStyle w:val="ListParagraph"/>
        <w:numPr>
          <w:ilvl w:val="0"/>
          <w:numId w:val="21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X≤38</m:t>
            </m:r>
          </m:e>
        </m:d>
        <m: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Z≤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38-30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Z≤1.6</m:t>
            </m:r>
          </m:e>
        </m:d>
        <m:r>
          <w:rPr>
            <w:rFonts w:ascii="Cambria Math" w:hAnsi="Cambria Math"/>
            <w:sz w:val="24"/>
            <w:szCs w:val="24"/>
          </w:rPr>
          <m:t>=0.9452→94.5%</m:t>
        </m:r>
      </m:oMath>
    </w:p>
    <w:p w:rsidR="0039061B" w:rsidRPr="001519B8" w:rsidRDefault="0039061B" w:rsidP="0039061B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1519B8">
        <w:rPr>
          <w:sz w:val="24"/>
          <w:szCs w:val="24"/>
        </w:rPr>
        <w:t xml:space="preserve"> </w:t>
      </w:r>
    </w:p>
    <w:p w:rsidR="0039061B" w:rsidRDefault="00511CAE" w:rsidP="00511CAE">
      <w:pPr>
        <w:pStyle w:val="ListParagraph"/>
        <w:numPr>
          <w:ilvl w:val="1"/>
          <w:numId w:val="21"/>
        </w:num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39061B" w:rsidRPr="001519B8">
        <w:rPr>
          <w:sz w:val="24"/>
          <w:szCs w:val="24"/>
        </w:rPr>
        <w:t>distribution of the duration of repair in North Randomistan</w:t>
      </w:r>
      <w:r>
        <w:rPr>
          <w:sz w:val="24"/>
          <w:szCs w:val="24"/>
        </w:rPr>
        <w:t xml:space="preserve"> is Gaussian Mixture with the following parameters:</w:t>
      </w:r>
    </w:p>
    <w:p w:rsidR="00511CAE" w:rsidRPr="0062080F" w:rsidRDefault="00452487" w:rsidP="0062080F">
      <w:pPr>
        <w:pStyle w:val="ListParagraph"/>
        <w:ind w:left="3690" w:hanging="225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=0.4,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=30,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=5</m:t>
          </m:r>
        </m:oMath>
      </m:oMathPara>
    </w:p>
    <w:p w:rsidR="00511CAE" w:rsidRPr="0062080F" w:rsidRDefault="00452487" w:rsidP="0062080F">
      <w:pPr>
        <w:pStyle w:val="ListParagraph"/>
        <w:ind w:left="3690" w:hanging="2250"/>
        <w:rPr>
          <w:rFonts w:ascii="Cambria Math" w:hAnsi="Cambria Math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=0.3,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=35,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=7</m:t>
          </m:r>
        </m:oMath>
      </m:oMathPara>
    </w:p>
    <w:p w:rsidR="00511CAE" w:rsidRPr="0062080F" w:rsidRDefault="00452487" w:rsidP="0062080F">
      <w:pPr>
        <w:pStyle w:val="ListParagraph"/>
        <w:ind w:left="3690" w:hanging="2250"/>
        <w:rPr>
          <w:rFonts w:ascii="Cambria Math" w:hAnsi="Cambria Math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=0.3,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=40,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=10</m:t>
          </m:r>
        </m:oMath>
      </m:oMathPara>
    </w:p>
    <w:p w:rsidR="00511CAE" w:rsidRPr="001519B8" w:rsidRDefault="00511CAE" w:rsidP="00511CAE">
      <w:pPr>
        <w:pStyle w:val="ListParagraph"/>
        <w:numPr>
          <w:ilvl w:val="1"/>
          <w:numId w:val="21"/>
        </w:numPr>
        <w:ind w:left="144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CDF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=0.4φ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X-30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+0.3φ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X-35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+0.3φ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X-40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den>
            </m:f>
          </m:e>
        </m:d>
      </m:oMath>
    </w:p>
    <w:p w:rsidR="00277352" w:rsidRDefault="00277352" w:rsidP="00A70200">
      <w:pPr>
        <w:pStyle w:val="ListParagraph"/>
        <w:numPr>
          <w:ilvl w:val="1"/>
          <w:numId w:val="21"/>
        </w:numPr>
        <w:ind w:left="1440"/>
        <w:rPr>
          <w:color w:val="000000" w:themeColor="text1"/>
          <w:sz w:val="24"/>
          <w:szCs w:val="24"/>
        </w:rPr>
      </w:pPr>
      <w:r w:rsidRPr="00277352">
        <w:rPr>
          <w:color w:val="000000" w:themeColor="text1"/>
          <w:sz w:val="24"/>
          <w:szCs w:val="24"/>
        </w:rPr>
        <w:t>In order to solve this question, we can try all the time possibilities. If we want to solve it more efficiently, we can conclude from section 1 that the first 2 times will give us less than 95% certainty. In addition, we can start from the middle and go to the correct direction according to the calculated result (Binary Search).</w:t>
      </w:r>
    </w:p>
    <w:p w:rsidR="00277352" w:rsidRPr="00277352" w:rsidRDefault="00277352" w:rsidP="00277352">
      <w:pPr>
        <w:pStyle w:val="ListParagraph"/>
        <w:ind w:left="1440"/>
        <w:rPr>
          <w:color w:val="000000" w:themeColor="text1"/>
          <w:sz w:val="24"/>
          <w:szCs w:val="24"/>
          <w:u w:val="single"/>
        </w:rPr>
      </w:pPr>
      <w:r w:rsidRPr="00277352">
        <w:rPr>
          <w:color w:val="000000" w:themeColor="text1"/>
          <w:sz w:val="24"/>
          <w:szCs w:val="24"/>
          <w:u w:val="single"/>
        </w:rPr>
        <w:t>10:42</w:t>
      </w:r>
    </w:p>
    <w:p w:rsidR="00277352" w:rsidRPr="00277352" w:rsidRDefault="00277352" w:rsidP="00277352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CDF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=0.4φ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42-30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+0.3φ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42-35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+0.3φ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42-40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:rsidR="00277352" w:rsidRPr="00277352" w:rsidRDefault="00277352" w:rsidP="00277352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=0.4φ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2.4</m:t>
              </m:r>
            </m:e>
          </m:d>
          <m:r>
            <w:rPr>
              <w:rFonts w:ascii="Cambria Math" w:hAnsi="Cambria Math"/>
              <w:sz w:val="24"/>
              <w:szCs w:val="24"/>
            </w:rPr>
            <m:t>+0.3φ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+0.3φ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0.2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:rsidR="00277352" w:rsidRPr="00277352" w:rsidRDefault="00277352" w:rsidP="00277352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=0.4∙0.9918+0.3∙0.8413+0.3∙0.5793=0.8229</m:t>
          </m:r>
        </m:oMath>
      </m:oMathPara>
    </w:p>
    <w:p w:rsidR="00277352" w:rsidRPr="00277352" w:rsidRDefault="00277352" w:rsidP="00277352">
      <w:pPr>
        <w:pStyle w:val="ListParagraph"/>
        <w:ind w:left="1440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In 10:42 we have less than 95% </w:t>
      </w:r>
      <w:r w:rsidRPr="00277352">
        <w:rPr>
          <w:color w:val="000000" w:themeColor="text1"/>
          <w:sz w:val="24"/>
          <w:szCs w:val="24"/>
        </w:rPr>
        <w:t>certainty</w:t>
      </w:r>
      <w:r>
        <w:rPr>
          <w:color w:val="000000" w:themeColor="text1"/>
          <w:sz w:val="24"/>
          <w:szCs w:val="24"/>
        </w:rPr>
        <w:t>.</w:t>
      </w:r>
    </w:p>
    <w:p w:rsidR="00277352" w:rsidRPr="00277352" w:rsidRDefault="00277352" w:rsidP="00277352">
      <w:pPr>
        <w:pStyle w:val="ListParagraph"/>
        <w:ind w:left="1440"/>
        <w:rPr>
          <w:color w:val="000000" w:themeColor="text1"/>
          <w:sz w:val="24"/>
          <w:szCs w:val="24"/>
          <w:u w:val="single"/>
        </w:rPr>
      </w:pPr>
      <w:r w:rsidRPr="00277352">
        <w:rPr>
          <w:color w:val="000000" w:themeColor="text1"/>
          <w:sz w:val="24"/>
          <w:szCs w:val="24"/>
          <w:u w:val="single"/>
        </w:rPr>
        <w:t>10:</w:t>
      </w:r>
      <w:r>
        <w:rPr>
          <w:color w:val="000000" w:themeColor="text1"/>
          <w:sz w:val="24"/>
          <w:szCs w:val="24"/>
          <w:u w:val="single"/>
        </w:rPr>
        <w:t>51</w:t>
      </w:r>
    </w:p>
    <w:p w:rsidR="00277352" w:rsidRPr="00277352" w:rsidRDefault="00277352" w:rsidP="00277352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CDF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=0.4φ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51-30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+0.3φ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51-35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+0.3φ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51-40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:rsidR="00277352" w:rsidRPr="00277352" w:rsidRDefault="00277352" w:rsidP="00277352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=0.4φ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4.2</m:t>
              </m:r>
            </m:e>
          </m:d>
          <m:r>
            <w:rPr>
              <w:rFonts w:ascii="Cambria Math" w:hAnsi="Cambria Math"/>
              <w:sz w:val="24"/>
              <w:szCs w:val="24"/>
            </w:rPr>
            <m:t>+0.3φ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2.28</m:t>
              </m:r>
            </m:e>
          </m:d>
          <m:r>
            <w:rPr>
              <w:rFonts w:ascii="Cambria Math" w:hAnsi="Cambria Math"/>
              <w:sz w:val="24"/>
              <w:szCs w:val="24"/>
            </w:rPr>
            <m:t>+0.3φ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1.1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:rsidR="00277352" w:rsidRPr="00277352" w:rsidRDefault="00277352" w:rsidP="00277352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=0.4∙1+0.3∙0.9888+0.3∙0.8643=0.9559</m:t>
          </m:r>
        </m:oMath>
      </m:oMathPara>
    </w:p>
    <w:p w:rsidR="00277352" w:rsidRPr="00277352" w:rsidRDefault="00277352" w:rsidP="00277352">
      <w:pPr>
        <w:pStyle w:val="ListParagraph"/>
        <w:ind w:left="1440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In 10:51 we have more than 95% </w:t>
      </w:r>
      <w:r w:rsidRPr="00277352">
        <w:rPr>
          <w:color w:val="000000" w:themeColor="text1"/>
          <w:sz w:val="24"/>
          <w:szCs w:val="24"/>
        </w:rPr>
        <w:t>certainty</w:t>
      </w:r>
      <w:r>
        <w:rPr>
          <w:color w:val="000000" w:themeColor="text1"/>
          <w:sz w:val="24"/>
          <w:szCs w:val="24"/>
        </w:rPr>
        <w:t>.</w:t>
      </w:r>
    </w:p>
    <w:p w:rsidR="0039061B" w:rsidRPr="0039061B" w:rsidRDefault="0039061B" w:rsidP="00511CAE">
      <w:pPr>
        <w:pStyle w:val="ListParagraph"/>
        <w:ind w:left="1440"/>
        <w:rPr>
          <w:color w:val="FF0000"/>
          <w:sz w:val="24"/>
          <w:szCs w:val="24"/>
        </w:rPr>
      </w:pPr>
    </w:p>
    <w:sectPr w:rsidR="0039061B" w:rsidRPr="0039061B" w:rsidSect="0041563B">
      <w:pgSz w:w="12240" w:h="15840"/>
      <w:pgMar w:top="819" w:right="1440" w:bottom="79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MR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1E0B00"/>
    <w:multiLevelType w:val="hybridMultilevel"/>
    <w:tmpl w:val="64DA6D7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E1479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620A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BCDF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D4E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E468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66AD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A88B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8AAC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2A46D2D"/>
    <w:multiLevelType w:val="hybridMultilevel"/>
    <w:tmpl w:val="7DE4FB9A"/>
    <w:lvl w:ilvl="0" w:tplc="0D9C8112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C5875"/>
    <w:multiLevelType w:val="hybridMultilevel"/>
    <w:tmpl w:val="59688524"/>
    <w:lvl w:ilvl="0" w:tplc="FDF2B2C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ED6E29"/>
    <w:multiLevelType w:val="hybridMultilevel"/>
    <w:tmpl w:val="CEB237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3C476F"/>
    <w:multiLevelType w:val="hybridMultilevel"/>
    <w:tmpl w:val="F8B4B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31952"/>
    <w:multiLevelType w:val="hybridMultilevel"/>
    <w:tmpl w:val="D14277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E8C6735E">
      <w:start w:val="1"/>
      <w:numFmt w:val="lowerLetter"/>
      <w:lvlText w:val="%2."/>
      <w:lvlJc w:val="left"/>
      <w:pPr>
        <w:ind w:left="180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DD0EE7"/>
    <w:multiLevelType w:val="hybridMultilevel"/>
    <w:tmpl w:val="B2E81FA6"/>
    <w:lvl w:ilvl="0" w:tplc="81CE579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3C38EC"/>
    <w:multiLevelType w:val="hybridMultilevel"/>
    <w:tmpl w:val="B2E81FA6"/>
    <w:lvl w:ilvl="0" w:tplc="81CE579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B43573"/>
    <w:multiLevelType w:val="hybridMultilevel"/>
    <w:tmpl w:val="76946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B2DAC"/>
    <w:multiLevelType w:val="hybridMultilevel"/>
    <w:tmpl w:val="59688524"/>
    <w:lvl w:ilvl="0" w:tplc="FDF2B2C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2D5ED2"/>
    <w:multiLevelType w:val="hybridMultilevel"/>
    <w:tmpl w:val="DD245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EA1609"/>
    <w:multiLevelType w:val="hybridMultilevel"/>
    <w:tmpl w:val="59688524"/>
    <w:lvl w:ilvl="0" w:tplc="FDF2B2C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27741"/>
    <w:multiLevelType w:val="hybridMultilevel"/>
    <w:tmpl w:val="B1C67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032C22"/>
    <w:multiLevelType w:val="hybridMultilevel"/>
    <w:tmpl w:val="79842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0C7869"/>
    <w:multiLevelType w:val="multilevel"/>
    <w:tmpl w:val="6CB03ED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E043F9"/>
    <w:multiLevelType w:val="hybridMultilevel"/>
    <w:tmpl w:val="F9CA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15C18"/>
    <w:multiLevelType w:val="hybridMultilevel"/>
    <w:tmpl w:val="D14277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E8C6735E">
      <w:start w:val="1"/>
      <w:numFmt w:val="lowerLetter"/>
      <w:lvlText w:val="%2."/>
      <w:lvlJc w:val="left"/>
      <w:pPr>
        <w:ind w:left="180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7307C9"/>
    <w:multiLevelType w:val="hybridMultilevel"/>
    <w:tmpl w:val="B2E81FA6"/>
    <w:lvl w:ilvl="0" w:tplc="81CE579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125902"/>
    <w:multiLevelType w:val="hybridMultilevel"/>
    <w:tmpl w:val="CEB237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36C3BC1"/>
    <w:multiLevelType w:val="hybridMultilevel"/>
    <w:tmpl w:val="16E6D6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BE32F0"/>
    <w:multiLevelType w:val="hybridMultilevel"/>
    <w:tmpl w:val="B9B25C8C"/>
    <w:lvl w:ilvl="0" w:tplc="BFFEE5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1479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620A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BCDF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D4E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E468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66AD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A88B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8AAC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1"/>
  </w:num>
  <w:num w:numId="2">
    <w:abstractNumId w:val="9"/>
  </w:num>
  <w:num w:numId="3">
    <w:abstractNumId w:val="13"/>
  </w:num>
  <w:num w:numId="4">
    <w:abstractNumId w:val="5"/>
  </w:num>
  <w:num w:numId="5">
    <w:abstractNumId w:val="17"/>
  </w:num>
  <w:num w:numId="6">
    <w:abstractNumId w:val="14"/>
  </w:num>
  <w:num w:numId="7">
    <w:abstractNumId w:val="16"/>
  </w:num>
  <w:num w:numId="8">
    <w:abstractNumId w:val="11"/>
  </w:num>
  <w:num w:numId="9">
    <w:abstractNumId w:val="18"/>
  </w:num>
  <w:num w:numId="10">
    <w:abstractNumId w:val="1"/>
  </w:num>
  <w:num w:numId="11">
    <w:abstractNumId w:val="15"/>
  </w:num>
  <w:num w:numId="12">
    <w:abstractNumId w:val="3"/>
  </w:num>
  <w:num w:numId="13">
    <w:abstractNumId w:val="10"/>
  </w:num>
  <w:num w:numId="14">
    <w:abstractNumId w:val="0"/>
  </w:num>
  <w:num w:numId="15">
    <w:abstractNumId w:val="20"/>
  </w:num>
  <w:num w:numId="16">
    <w:abstractNumId w:val="19"/>
  </w:num>
  <w:num w:numId="17">
    <w:abstractNumId w:val="7"/>
  </w:num>
  <w:num w:numId="18">
    <w:abstractNumId w:val="8"/>
  </w:num>
  <w:num w:numId="19">
    <w:abstractNumId w:val="12"/>
  </w:num>
  <w:num w:numId="20">
    <w:abstractNumId w:val="4"/>
  </w:num>
  <w:num w:numId="21">
    <w:abstractNumId w:val="6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A14"/>
    <w:rsid w:val="00020ADC"/>
    <w:rsid w:val="00040991"/>
    <w:rsid w:val="000662DC"/>
    <w:rsid w:val="000739F7"/>
    <w:rsid w:val="00113C98"/>
    <w:rsid w:val="00125A03"/>
    <w:rsid w:val="0013768A"/>
    <w:rsid w:val="001519B8"/>
    <w:rsid w:val="001655C5"/>
    <w:rsid w:val="00181C01"/>
    <w:rsid w:val="001A70B1"/>
    <w:rsid w:val="001B291C"/>
    <w:rsid w:val="001C083A"/>
    <w:rsid w:val="001E1BE5"/>
    <w:rsid w:val="0020557F"/>
    <w:rsid w:val="00234600"/>
    <w:rsid w:val="00265A1D"/>
    <w:rsid w:val="00277352"/>
    <w:rsid w:val="00286ECC"/>
    <w:rsid w:val="002A6765"/>
    <w:rsid w:val="003101DD"/>
    <w:rsid w:val="00321883"/>
    <w:rsid w:val="003449CC"/>
    <w:rsid w:val="0039061B"/>
    <w:rsid w:val="003B1471"/>
    <w:rsid w:val="003C4BDE"/>
    <w:rsid w:val="003D4282"/>
    <w:rsid w:val="003D6000"/>
    <w:rsid w:val="003E482D"/>
    <w:rsid w:val="0041563B"/>
    <w:rsid w:val="00425B69"/>
    <w:rsid w:val="00452487"/>
    <w:rsid w:val="004561A6"/>
    <w:rsid w:val="004648AD"/>
    <w:rsid w:val="004A224D"/>
    <w:rsid w:val="004B6B6E"/>
    <w:rsid w:val="004C5060"/>
    <w:rsid w:val="004E6B7F"/>
    <w:rsid w:val="0050570E"/>
    <w:rsid w:val="00505FAF"/>
    <w:rsid w:val="00511CAE"/>
    <w:rsid w:val="00523E98"/>
    <w:rsid w:val="005943EB"/>
    <w:rsid w:val="005A07BC"/>
    <w:rsid w:val="005B036E"/>
    <w:rsid w:val="005B5173"/>
    <w:rsid w:val="005D51EE"/>
    <w:rsid w:val="005E6064"/>
    <w:rsid w:val="005F56D3"/>
    <w:rsid w:val="006012C6"/>
    <w:rsid w:val="0062080F"/>
    <w:rsid w:val="00626A3A"/>
    <w:rsid w:val="00627BE2"/>
    <w:rsid w:val="0063041A"/>
    <w:rsid w:val="00642A9E"/>
    <w:rsid w:val="0065384F"/>
    <w:rsid w:val="0065442B"/>
    <w:rsid w:val="006633CB"/>
    <w:rsid w:val="00670CA8"/>
    <w:rsid w:val="006A342D"/>
    <w:rsid w:val="006B29CB"/>
    <w:rsid w:val="006B628B"/>
    <w:rsid w:val="006B712D"/>
    <w:rsid w:val="006E72E8"/>
    <w:rsid w:val="00736486"/>
    <w:rsid w:val="00743BA4"/>
    <w:rsid w:val="00743D20"/>
    <w:rsid w:val="00750975"/>
    <w:rsid w:val="007A22F5"/>
    <w:rsid w:val="007B594A"/>
    <w:rsid w:val="007E1A6C"/>
    <w:rsid w:val="007E7DDE"/>
    <w:rsid w:val="00800D83"/>
    <w:rsid w:val="008064D9"/>
    <w:rsid w:val="00814A94"/>
    <w:rsid w:val="00833A30"/>
    <w:rsid w:val="00847216"/>
    <w:rsid w:val="00867578"/>
    <w:rsid w:val="008730CB"/>
    <w:rsid w:val="00876675"/>
    <w:rsid w:val="008C4152"/>
    <w:rsid w:val="008D203F"/>
    <w:rsid w:val="008F1400"/>
    <w:rsid w:val="00914E69"/>
    <w:rsid w:val="00933BE5"/>
    <w:rsid w:val="00960415"/>
    <w:rsid w:val="009D0DED"/>
    <w:rsid w:val="00A33FDC"/>
    <w:rsid w:val="00A43E7F"/>
    <w:rsid w:val="00A452D5"/>
    <w:rsid w:val="00A67057"/>
    <w:rsid w:val="00A70200"/>
    <w:rsid w:val="00A83E25"/>
    <w:rsid w:val="00A91BC7"/>
    <w:rsid w:val="00A97BF1"/>
    <w:rsid w:val="00AC2BE5"/>
    <w:rsid w:val="00AE6B6C"/>
    <w:rsid w:val="00B03EF2"/>
    <w:rsid w:val="00BB6C2F"/>
    <w:rsid w:val="00C426D4"/>
    <w:rsid w:val="00CB48FA"/>
    <w:rsid w:val="00CB654E"/>
    <w:rsid w:val="00CC4C00"/>
    <w:rsid w:val="00CD1322"/>
    <w:rsid w:val="00CE5E93"/>
    <w:rsid w:val="00CF1767"/>
    <w:rsid w:val="00CF2F62"/>
    <w:rsid w:val="00CF701D"/>
    <w:rsid w:val="00D00FCD"/>
    <w:rsid w:val="00D01715"/>
    <w:rsid w:val="00D13711"/>
    <w:rsid w:val="00D335E9"/>
    <w:rsid w:val="00D50285"/>
    <w:rsid w:val="00D668AC"/>
    <w:rsid w:val="00D7393E"/>
    <w:rsid w:val="00DB4A3E"/>
    <w:rsid w:val="00DE1D0B"/>
    <w:rsid w:val="00DF60D1"/>
    <w:rsid w:val="00DF7FCC"/>
    <w:rsid w:val="00E3693D"/>
    <w:rsid w:val="00E41A14"/>
    <w:rsid w:val="00E510FF"/>
    <w:rsid w:val="00E73FA1"/>
    <w:rsid w:val="00E82782"/>
    <w:rsid w:val="00EA282E"/>
    <w:rsid w:val="00EB00AD"/>
    <w:rsid w:val="00EB0B1E"/>
    <w:rsid w:val="00EE434D"/>
    <w:rsid w:val="00F10DB7"/>
    <w:rsid w:val="00F520B7"/>
    <w:rsid w:val="00F63E8B"/>
    <w:rsid w:val="00F7351D"/>
    <w:rsid w:val="00FA7C6B"/>
    <w:rsid w:val="00FB45A3"/>
    <w:rsid w:val="00FC4C17"/>
    <w:rsid w:val="00FD04B0"/>
    <w:rsid w:val="00FD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10247"/>
  <w15:chartTrackingRefBased/>
  <w15:docId w15:val="{06C7613F-D880-4F06-81EA-39635E03E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9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6ECC"/>
    <w:rPr>
      <w:color w:val="808080"/>
    </w:rPr>
  </w:style>
  <w:style w:type="table" w:styleId="TableGrid">
    <w:name w:val="Table Grid"/>
    <w:basedOn w:val="TableNormal"/>
    <w:uiPriority w:val="39"/>
    <w:rsid w:val="007B5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F2F6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F2F62"/>
    <w:rPr>
      <w:rFonts w:eastAsiaTheme="minorEastAsia"/>
    </w:rPr>
  </w:style>
  <w:style w:type="paragraph" w:styleId="Caption">
    <w:name w:val="caption"/>
    <w:basedOn w:val="Normal"/>
    <w:next w:val="Normal"/>
    <w:uiPriority w:val="35"/>
    <w:unhideWhenUsed/>
    <w:qFormat/>
    <w:rsid w:val="00CE5E9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9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6269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536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070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299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806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image" Target="media/image4.png"/><Relationship Id="rId18" Type="http://schemas.openxmlformats.org/officeDocument/2006/relationships/image" Target="media/image9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hart" Target="charts/chart3.xml"/><Relationship Id="rId12" Type="http://schemas.openxmlformats.org/officeDocument/2006/relationships/image" Target="media/image3.png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image" Target="media/image2.png"/><Relationship Id="rId5" Type="http://schemas.openxmlformats.org/officeDocument/2006/relationships/chart" Target="charts/chart1.xml"/><Relationship Id="rId15" Type="http://schemas.openxmlformats.org/officeDocument/2006/relationships/image" Target="media/image6.emf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image" Target="media/image5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2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\bengalili\Dropbox\SnDA%202018\Exam\correlation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\bengalili\Dropbox\SnDA%202018\Exam\correlation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\bengalili\Dropbox\SnDA%202018\Exam\correlation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1159538667625047E-2"/>
          <c:y val="3.1609195402298854E-2"/>
          <c:w val="0.89409633961729884"/>
          <c:h val="0.91609693184903607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bg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Sheet1!$F$11:$F$21</c:f>
              <c:numCache>
                <c:formatCode>General</c:formatCode>
                <c:ptCount val="11"/>
                <c:pt idx="0">
                  <c:v>-20</c:v>
                </c:pt>
                <c:pt idx="1">
                  <c:v>-17.5</c:v>
                </c:pt>
                <c:pt idx="2">
                  <c:v>-15</c:v>
                </c:pt>
                <c:pt idx="3">
                  <c:v>-12.5</c:v>
                </c:pt>
                <c:pt idx="4">
                  <c:v>-10</c:v>
                </c:pt>
                <c:pt idx="5">
                  <c:v>-12.5</c:v>
                </c:pt>
                <c:pt idx="6">
                  <c:v>-15</c:v>
                </c:pt>
                <c:pt idx="7">
                  <c:v>-17.5</c:v>
                </c:pt>
                <c:pt idx="8">
                  <c:v>10</c:v>
                </c:pt>
                <c:pt idx="9">
                  <c:v>15</c:v>
                </c:pt>
                <c:pt idx="10">
                  <c:v>20</c:v>
                </c:pt>
              </c:numCache>
            </c:numRef>
          </c:xVal>
          <c:yVal>
            <c:numRef>
              <c:f>Sheet1!$G$11:$G$21</c:f>
              <c:numCache>
                <c:formatCode>General</c:formatCode>
                <c:ptCount val="11"/>
                <c:pt idx="0">
                  <c:v>-15</c:v>
                </c:pt>
                <c:pt idx="1">
                  <c:v>-12.5</c:v>
                </c:pt>
                <c:pt idx="2">
                  <c:v>-10</c:v>
                </c:pt>
                <c:pt idx="3">
                  <c:v>-12.5</c:v>
                </c:pt>
                <c:pt idx="4">
                  <c:v>-15</c:v>
                </c:pt>
                <c:pt idx="5">
                  <c:v>-17.5</c:v>
                </c:pt>
                <c:pt idx="6">
                  <c:v>-20</c:v>
                </c:pt>
                <c:pt idx="7">
                  <c:v>-17.5</c:v>
                </c:pt>
                <c:pt idx="8">
                  <c:v>10</c:v>
                </c:pt>
                <c:pt idx="9">
                  <c:v>15</c:v>
                </c:pt>
                <c:pt idx="10">
                  <c:v>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100-2F4E-AE46-A0D8652D7E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54413520"/>
        <c:axId val="1454405216"/>
      </c:scatterChart>
      <c:valAx>
        <c:axId val="1454413520"/>
        <c:scaling>
          <c:orientation val="minMax"/>
          <c:max val="30"/>
          <c:min val="-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4405216"/>
        <c:crossesAt val="-30"/>
        <c:crossBetween val="midCat"/>
        <c:majorUnit val="10"/>
      </c:valAx>
      <c:valAx>
        <c:axId val="1454405216"/>
        <c:scaling>
          <c:orientation val="minMax"/>
          <c:max val="30"/>
          <c:min val="-3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4413520"/>
        <c:crossesAt val="-30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1159538667625047E-2"/>
          <c:y val="3.1609195402298854E-2"/>
          <c:w val="0.89409633961729884"/>
          <c:h val="0.91609693184903607"/>
        </c:manualLayout>
      </c:layout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marker>
            <c:symbol val="circle"/>
            <c:size val="5"/>
            <c:spPr>
              <a:noFill/>
              <a:ln>
                <a:solidFill>
                  <a:schemeClr val="tx1"/>
                </a:solidFill>
              </a:ln>
            </c:spPr>
          </c:marker>
          <c:xVal>
            <c:numRef>
              <c:f>Sheet1!$F$31:$F$41</c:f>
              <c:numCache>
                <c:formatCode>General</c:formatCode>
                <c:ptCount val="11"/>
                <c:pt idx="0">
                  <c:v>-20</c:v>
                </c:pt>
                <c:pt idx="1">
                  <c:v>-17.5</c:v>
                </c:pt>
                <c:pt idx="2">
                  <c:v>-15</c:v>
                </c:pt>
                <c:pt idx="3">
                  <c:v>-12.5</c:v>
                </c:pt>
                <c:pt idx="4">
                  <c:v>-10</c:v>
                </c:pt>
                <c:pt idx="5">
                  <c:v>-12.5</c:v>
                </c:pt>
                <c:pt idx="6">
                  <c:v>-15</c:v>
                </c:pt>
                <c:pt idx="7">
                  <c:v>-17.5</c:v>
                </c:pt>
                <c:pt idx="8">
                  <c:v>-5</c:v>
                </c:pt>
                <c:pt idx="9">
                  <c:v>0</c:v>
                </c:pt>
                <c:pt idx="10">
                  <c:v>5</c:v>
                </c:pt>
              </c:numCache>
            </c:numRef>
          </c:xVal>
          <c:yVal>
            <c:numRef>
              <c:f>Sheet1!$G$31:$G$41</c:f>
              <c:numCache>
                <c:formatCode>General</c:formatCode>
                <c:ptCount val="11"/>
                <c:pt idx="0">
                  <c:v>-15</c:v>
                </c:pt>
                <c:pt idx="1">
                  <c:v>-12.5</c:v>
                </c:pt>
                <c:pt idx="2">
                  <c:v>-10</c:v>
                </c:pt>
                <c:pt idx="3">
                  <c:v>-12.5</c:v>
                </c:pt>
                <c:pt idx="4">
                  <c:v>-15</c:v>
                </c:pt>
                <c:pt idx="5">
                  <c:v>-17.5</c:v>
                </c:pt>
                <c:pt idx="6">
                  <c:v>-20</c:v>
                </c:pt>
                <c:pt idx="7">
                  <c:v>-17.5</c:v>
                </c:pt>
                <c:pt idx="8">
                  <c:v>-5</c:v>
                </c:pt>
                <c:pt idx="9">
                  <c:v>0</c:v>
                </c:pt>
                <c:pt idx="10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97F-AC4A-A979-6221904140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54413520"/>
        <c:axId val="1454405216"/>
      </c:scatterChart>
      <c:valAx>
        <c:axId val="1454413520"/>
        <c:scaling>
          <c:orientation val="minMax"/>
          <c:max val="30"/>
          <c:min val="-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4405216"/>
        <c:crossesAt val="-30"/>
        <c:crossBetween val="midCat"/>
        <c:majorUnit val="10"/>
      </c:valAx>
      <c:valAx>
        <c:axId val="1454405216"/>
        <c:scaling>
          <c:orientation val="minMax"/>
          <c:max val="30"/>
          <c:min val="-3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4413520"/>
        <c:crossesAt val="-30"/>
        <c:crossBetween val="midCat"/>
      </c:valAx>
    </c:plotArea>
    <c:plotVisOnly val="1"/>
    <c:dispBlanksAs val="gap"/>
    <c:showDLblsOverMax val="0"/>
    <c:extLst/>
  </c:chart>
  <c:spPr>
    <a:ln>
      <a:noFill/>
    </a:ln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79462023768768"/>
          <c:y val="5.46583850931677E-2"/>
          <c:w val="0.83958174793368223"/>
          <c:h val="0.8300707194209419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Sheet1!$C$91:$C$101</c:f>
              <c:numCache>
                <c:formatCode>General</c:formatCode>
                <c:ptCount val="11"/>
                <c:pt idx="0">
                  <c:v>-15</c:v>
                </c:pt>
                <c:pt idx="1">
                  <c:v>-14</c:v>
                </c:pt>
                <c:pt idx="2">
                  <c:v>-13</c:v>
                </c:pt>
                <c:pt idx="3">
                  <c:v>-12</c:v>
                </c:pt>
                <c:pt idx="4">
                  <c:v>-11</c:v>
                </c:pt>
                <c:pt idx="5">
                  <c:v>-10</c:v>
                </c:pt>
                <c:pt idx="6">
                  <c:v>-9</c:v>
                </c:pt>
                <c:pt idx="7">
                  <c:v>-8</c:v>
                </c:pt>
                <c:pt idx="8">
                  <c:v>-7</c:v>
                </c:pt>
                <c:pt idx="9">
                  <c:v>-6</c:v>
                </c:pt>
                <c:pt idx="10">
                  <c:v>10</c:v>
                </c:pt>
              </c:numCache>
            </c:numRef>
          </c:xVal>
          <c:yVal>
            <c:numRef>
              <c:f>Sheet1!$D$91:$D$101</c:f>
              <c:numCache>
                <c:formatCode>General</c:formatCode>
                <c:ptCount val="11"/>
                <c:pt idx="0">
                  <c:v>-10</c:v>
                </c:pt>
                <c:pt idx="1">
                  <c:v>-11</c:v>
                </c:pt>
                <c:pt idx="2">
                  <c:v>-12</c:v>
                </c:pt>
                <c:pt idx="3">
                  <c:v>-13</c:v>
                </c:pt>
                <c:pt idx="4">
                  <c:v>-14</c:v>
                </c:pt>
                <c:pt idx="5">
                  <c:v>-15</c:v>
                </c:pt>
                <c:pt idx="6">
                  <c:v>-16</c:v>
                </c:pt>
                <c:pt idx="7">
                  <c:v>-17</c:v>
                </c:pt>
                <c:pt idx="8">
                  <c:v>-18</c:v>
                </c:pt>
                <c:pt idx="9">
                  <c:v>-19</c:v>
                </c:pt>
                <c:pt idx="10">
                  <c:v>-7.5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AA6-4143-B1F9-CD066AFA19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3398911"/>
        <c:axId val="1353396447"/>
      </c:scatterChart>
      <c:valAx>
        <c:axId val="1353398911"/>
        <c:scaling>
          <c:orientation val="minMax"/>
          <c:max val="30"/>
          <c:min val="-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3396447"/>
        <c:crossesAt val="-30"/>
        <c:crossBetween val="midCat"/>
        <c:majorUnit val="10"/>
      </c:valAx>
      <c:valAx>
        <c:axId val="1353396447"/>
        <c:scaling>
          <c:orientation val="minMax"/>
          <c:max val="30"/>
          <c:min val="-3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3398911"/>
        <c:crossesAt val="-30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765199815830752"/>
          <c:y val="5.4794520547945202E-2"/>
          <c:w val="0.84001896318956171"/>
          <c:h val="0.82964748335474259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Sheet1!$C$72:$C$82</c:f>
              <c:numCache>
                <c:formatCode>General</c:formatCode>
                <c:ptCount val="11"/>
                <c:pt idx="0">
                  <c:v>-15</c:v>
                </c:pt>
                <c:pt idx="1">
                  <c:v>-14</c:v>
                </c:pt>
                <c:pt idx="2">
                  <c:v>-13</c:v>
                </c:pt>
                <c:pt idx="3">
                  <c:v>-12</c:v>
                </c:pt>
                <c:pt idx="4">
                  <c:v>-11</c:v>
                </c:pt>
                <c:pt idx="5">
                  <c:v>-10</c:v>
                </c:pt>
                <c:pt idx="6">
                  <c:v>-9</c:v>
                </c:pt>
                <c:pt idx="7">
                  <c:v>-8</c:v>
                </c:pt>
                <c:pt idx="8">
                  <c:v>-7</c:v>
                </c:pt>
                <c:pt idx="9">
                  <c:v>-6</c:v>
                </c:pt>
                <c:pt idx="10">
                  <c:v>10</c:v>
                </c:pt>
              </c:numCache>
            </c:numRef>
          </c:xVal>
          <c:yVal>
            <c:numRef>
              <c:f>Sheet1!$D$72:$D$82</c:f>
              <c:numCache>
                <c:formatCode>General</c:formatCode>
                <c:ptCount val="1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7.5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1EF-8D48-B54C-3384BBC198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3398911"/>
        <c:axId val="1353396447"/>
      </c:scatterChart>
      <c:valAx>
        <c:axId val="1353398911"/>
        <c:scaling>
          <c:orientation val="minMax"/>
          <c:max val="30"/>
          <c:min val="-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3396447"/>
        <c:crossesAt val="-30"/>
        <c:crossBetween val="midCat"/>
        <c:majorUnit val="10"/>
      </c:valAx>
      <c:valAx>
        <c:axId val="1353396447"/>
        <c:scaling>
          <c:orientation val="minMax"/>
          <c:max val="30"/>
          <c:min val="-3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3398911"/>
        <c:crossesAt val="-30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765199815830752"/>
          <c:y val="5.4590570719602979E-2"/>
          <c:w val="0.84001896318956171"/>
          <c:h val="0.83028154979386881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noFill/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Sheet1!$C$49:$C$59</c:f>
              <c:numCache>
                <c:formatCode>General</c:formatCode>
                <c:ptCount val="11"/>
                <c:pt idx="0">
                  <c:v>-25</c:v>
                </c:pt>
                <c:pt idx="1">
                  <c:v>-20</c:v>
                </c:pt>
                <c:pt idx="2">
                  <c:v>-15</c:v>
                </c:pt>
                <c:pt idx="3">
                  <c:v>-10</c:v>
                </c:pt>
                <c:pt idx="4">
                  <c:v>-5</c:v>
                </c:pt>
                <c:pt idx="5">
                  <c:v>0</c:v>
                </c:pt>
                <c:pt idx="6">
                  <c:v>5</c:v>
                </c:pt>
                <c:pt idx="7">
                  <c:v>10</c:v>
                </c:pt>
                <c:pt idx="8">
                  <c:v>15</c:v>
                </c:pt>
                <c:pt idx="9">
                  <c:v>20</c:v>
                </c:pt>
                <c:pt idx="10">
                  <c:v>25</c:v>
                </c:pt>
              </c:numCache>
            </c:numRef>
          </c:xVal>
          <c:yVal>
            <c:numRef>
              <c:f>Sheet1!$D$49:$D$59</c:f>
              <c:numCache>
                <c:formatCode>General</c:formatCode>
                <c:ptCount val="11"/>
                <c:pt idx="0">
                  <c:v>-15</c:v>
                </c:pt>
                <c:pt idx="1">
                  <c:v>-20</c:v>
                </c:pt>
                <c:pt idx="2">
                  <c:v>-25</c:v>
                </c:pt>
                <c:pt idx="3">
                  <c:v>-10</c:v>
                </c:pt>
                <c:pt idx="4">
                  <c:v>5</c:v>
                </c:pt>
                <c:pt idx="5">
                  <c:v>0</c:v>
                </c:pt>
                <c:pt idx="6">
                  <c:v>-5</c:v>
                </c:pt>
                <c:pt idx="7">
                  <c:v>10</c:v>
                </c:pt>
                <c:pt idx="8">
                  <c:v>25</c:v>
                </c:pt>
                <c:pt idx="9">
                  <c:v>20</c:v>
                </c:pt>
                <c:pt idx="10">
                  <c:v>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8E3-3745-BC61-27838E75B5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3398911"/>
        <c:axId val="1353396447"/>
      </c:scatterChart>
      <c:valAx>
        <c:axId val="1353398911"/>
        <c:scaling>
          <c:orientation val="minMax"/>
          <c:max val="30"/>
          <c:min val="-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3396447"/>
        <c:crossesAt val="-30"/>
        <c:crossBetween val="midCat"/>
        <c:majorUnit val="10"/>
      </c:valAx>
      <c:valAx>
        <c:axId val="1353396447"/>
        <c:scaling>
          <c:orientation val="minMax"/>
          <c:max val="30"/>
          <c:min val="-3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3398911"/>
        <c:crossesAt val="-30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14</Pages>
  <Words>1740</Words>
  <Characters>9919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בן גלילי</cp:lastModifiedBy>
  <cp:revision>18</cp:revision>
  <dcterms:created xsi:type="dcterms:W3CDTF">2018-02-16T16:13:00Z</dcterms:created>
  <dcterms:modified xsi:type="dcterms:W3CDTF">2018-02-17T18:50:00Z</dcterms:modified>
</cp:coreProperties>
</file>