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119313" cy="21193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FACULDADES INTEGRADAS DE BAURU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highlight w:val="white"/>
          <w:rtl w:val="0"/>
        </w:rPr>
        <w:t xml:space="preserve">Kanban no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Marcos Leandro da Cruz Barboza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Trabalho de Engenharia de software do curso de Ciência da Computação das Faculdades Integradas de Bauru – FIB.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BAURU - SP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Introdução………………………………………………………………………….3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Influência no desenvolvimento………………………………………………...4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Os princípios da metodologia kanban………………………………………..5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</w:t>
        <w:tab/>
        <w:t xml:space="preserve">Priorizar rotinas…………………………………………………………………….5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</w:t>
        <w:tab/>
        <w:t xml:space="preserve">Evoluir………………………………………………………………………………...5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3.3 </w:t>
        <w:tab/>
        <w:t xml:space="preserve">Respeito……….…………………………………………………………………………….5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3.4 </w:t>
        <w:tab/>
        <w:t xml:space="preserve">Liderança……….…………………………………………………………………………...6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3.5 </w:t>
        <w:tab/>
        <w:t xml:space="preserve">Autonomia…….…………………………………………………………………………….6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Referências………………………………………………………………………….7 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25.71428571428567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O que é a metodologia Kanban ?</w:t>
      </w:r>
    </w:p>
    <w:p w:rsidR="00000000" w:rsidDel="00000000" w:rsidP="00000000" w:rsidRDefault="00000000" w:rsidRPr="00000000" w14:paraId="00000050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metodologia Kanban foi criada pela Toyota como uma forma de melhorar o processo de fabricação de veículos. Antes da sua aplicação, era comum a cadeia operacional ter um grande número de erros, que elevavam os custos e reduziam o nível de produtividade.</w:t>
      </w:r>
    </w:p>
    <w:p w:rsidR="00000000" w:rsidDel="00000000" w:rsidP="00000000" w:rsidRDefault="00000000" w:rsidRPr="00000000" w14:paraId="00000052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Para solucionar este tipo de problema, a Kanban foi criada. Ela não só otimizou processos, mas também reduziu o desperdício de recursos e tornou a rotina de trabalho mais ágil e eficaz.</w:t>
      </w:r>
    </w:p>
    <w:p w:rsidR="00000000" w:rsidDel="00000000" w:rsidP="00000000" w:rsidRDefault="00000000" w:rsidRPr="00000000" w14:paraId="00000054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Como consequência, a entrega de produtos ganhou mais agilidade e precisão. A empresa foi capaz de garantir um nível de qualidade uniforme para toda a sua cadeia operacional e, assim, aumentar a sua competitividade.</w:t>
      </w:r>
    </w:p>
    <w:p w:rsidR="00000000" w:rsidDel="00000000" w:rsidP="00000000" w:rsidRDefault="00000000" w:rsidRPr="00000000" w14:paraId="00000056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Diante da possibilidade de levar essas melhorias para outras áreas, a metodologia Kanban passou a ser incorporada em outros setores. No desenvolvimento de softwares, por exemplo, ela conseguiu criar um ambiente mais flexível e ágil.</w:t>
      </w:r>
    </w:p>
    <w:p w:rsidR="00000000" w:rsidDel="00000000" w:rsidP="00000000" w:rsidRDefault="00000000" w:rsidRPr="00000000" w14:paraId="00000058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Isso fez com que a Kanban se tornasse parte daquilo que vemos como as metodologias ágeis. Elas são uma forma de trabalho que ajuda times a conversarem melhor e, assim, atingirem as suas metas com facilidade.</w:t>
      </w:r>
    </w:p>
    <w:p w:rsidR="00000000" w:rsidDel="00000000" w:rsidP="00000000" w:rsidRDefault="00000000" w:rsidRPr="00000000" w14:paraId="0000005A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Em outras palavras, no ambiente ágil, os times atuarão com alta integração, trocando dados e solucionando problemas de maneira colaborativa. Isso evita conflitos e melhora o nível de inovação, uma vez que as escolhas serão feitas com mais pessoas pensando no melhor caminho a ser tomado.</w:t>
      </w:r>
    </w:p>
    <w:p w:rsidR="00000000" w:rsidDel="00000000" w:rsidP="00000000" w:rsidRDefault="00000000" w:rsidRPr="00000000" w14:paraId="0000005C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25.71428571428567" w:lineRule="auto"/>
        <w:ind w:left="144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Influência no processo de desenvolvimento de software</w:t>
      </w:r>
    </w:p>
    <w:p w:rsidR="00000000" w:rsidDel="00000000" w:rsidP="00000000" w:rsidRDefault="00000000" w:rsidRPr="00000000" w14:paraId="00000068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principal diferença da implementação da Kanban em relação a outras metodologias ágeis é a sua simplicidade. A maneira de gerenciar a execução de atividades (por meio de um grande quadro com peças que se movimentam de acordo com o progresso das tarefas que forem feitas) agiliza a gestão de rotinas e torna o trabalho do gestor mais simples.</w:t>
      </w:r>
    </w:p>
    <w:p w:rsidR="00000000" w:rsidDel="00000000" w:rsidP="00000000" w:rsidRDefault="00000000" w:rsidRPr="00000000" w14:paraId="0000006B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Não há a necessidade de realizar múltiplas reuniões. Como consequência, os profissionais podem ficar focados em entregar resultados.</w:t>
      </w:r>
    </w:p>
    <w:p w:rsidR="00000000" w:rsidDel="00000000" w:rsidP="00000000" w:rsidRDefault="00000000" w:rsidRPr="00000000" w14:paraId="0000006D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Além disso, o tempo gasto revisando rotinas cai drasticamente. Uma vez que todas as metas estão dispostas em um único local, de fácil leitura, os membros do projeto podem identificar as demandas pendentes e em execução rapidamente. Desta forma, profissionais poderão focar mais na entrega de resultados e na busca por um trabalho de qualidade.</w:t>
      </w:r>
    </w:p>
    <w:p w:rsidR="00000000" w:rsidDel="00000000" w:rsidP="00000000" w:rsidRDefault="00000000" w:rsidRPr="00000000" w14:paraId="0000006F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 uma priorização mais eficaz das atividades de cada etapa do projeto de desenvolvimento de um software, a empresa também conseguirá melhorar o uso de seus recursos. Rotinas secundárias passarão a ser executadas apenas quando os pontos mais importantes forem finalizados.</w:t>
      </w:r>
    </w:p>
    <w:p w:rsidR="00000000" w:rsidDel="00000000" w:rsidP="00000000" w:rsidRDefault="00000000" w:rsidRPr="00000000" w14:paraId="00000071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cenário atual, priorizar o projeto corretamente se tornou algo chave. Quando a companhia não consegue identificar quais são as demandas que exigem mais agilidade, há uma grande chance de os profissionais terem problemas para lidar com imprevistos ou atenderem os prazos. Portanto, a Kanban também pode ser vista como uma forma de tornar o ambiente de trabalho mais inteligente e conectado com as necessidades do usuário.</w:t>
      </w:r>
    </w:p>
    <w:p w:rsidR="00000000" w:rsidDel="00000000" w:rsidP="00000000" w:rsidRDefault="00000000" w:rsidRPr="00000000" w14:paraId="00000073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metodologia Kanban pode ser utilizada, por exemplo, nos processos de atualização e correção de bugs e falhas de segurança de um software. Neste caso, há a necessidade de o time responsável pela manutenção do código-fonte atuar com presteza, eliminando problemas com agilidade e de acordo com o impacto que cada falha causa na experiência do usuário. Assim, quem utiliza a aplicação ficará menos tempo exposto a falhas graves.</w:t>
      </w:r>
    </w:p>
    <w:p w:rsidR="00000000" w:rsidDel="00000000" w:rsidP="00000000" w:rsidRDefault="00000000" w:rsidRPr="00000000" w14:paraId="00000075">
      <w:pPr>
        <w:spacing w:line="325.71428571428567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25.71428571428567" w:lineRule="auto"/>
        <w:ind w:left="144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3.  Princípios da metodologia kanban </w:t>
      </w:r>
    </w:p>
    <w:p w:rsidR="00000000" w:rsidDel="00000000" w:rsidP="00000000" w:rsidRDefault="00000000" w:rsidRPr="00000000" w14:paraId="00000078">
      <w:pPr>
        <w:spacing w:line="325.71428571428567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Quando a empresa busca a metodologia Kanban para desenvolver os seus sistemas, uma série de mudanças deve ser aplicada no seu ambiente de trabalho. Elas têm como objetivo otimizar a rotina de produção de aplicações e, assim, agilizar a entrega de produtos. Porém, graças à maneira como esta metodologia é estruturada, a sua integração na rotina de cada time torna-se mais simples e prática.</w:t>
      </w:r>
    </w:p>
    <w:p w:rsidR="00000000" w:rsidDel="00000000" w:rsidP="00000000" w:rsidRDefault="00000000" w:rsidRPr="00000000" w14:paraId="0000007B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25.71428571428567" w:lineRule="auto"/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3.1 Priorizar rotinas </w:t>
      </w:r>
    </w:p>
    <w:p w:rsidR="00000000" w:rsidDel="00000000" w:rsidP="00000000" w:rsidRDefault="00000000" w:rsidRPr="00000000" w14:paraId="0000007D">
      <w:pPr>
        <w:spacing w:line="325.71428571428567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25.71428571428567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Este é um ponto muito importante. A priorização é uma das bases da metodologia Kanban. Ela garante que a orientação dos trabalhos seja feita da melhor forma possível e, além disso, obtenha melhores resultados.</w:t>
      </w:r>
    </w:p>
    <w:p w:rsidR="00000000" w:rsidDel="00000000" w:rsidP="00000000" w:rsidRDefault="00000000" w:rsidRPr="00000000" w14:paraId="0000007F">
      <w:pPr>
        <w:spacing w:line="325.71428571428567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Portanto, sempre faça análises para identificar quais são as atividades mais importantes para cada processo. Deste modo, será mais fácil definir o que deve ser executado primeiro e quais são os objetivos secundários.</w:t>
      </w:r>
    </w:p>
    <w:p w:rsidR="00000000" w:rsidDel="00000000" w:rsidP="00000000" w:rsidRDefault="00000000" w:rsidRPr="00000000" w14:paraId="00000080">
      <w:pPr>
        <w:spacing w:line="325.71428571428567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Evolução</w:t>
      </w:r>
    </w:p>
    <w:p w:rsidR="00000000" w:rsidDel="00000000" w:rsidP="00000000" w:rsidRDefault="00000000" w:rsidRPr="00000000" w14:paraId="00000082">
      <w:pPr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A empresa deve buscar otimizar as suas atividades. Portanto, a cada etapa, o time precisa buscar pontos que necessitam de melhorias e que possam ser replicados em outras áreas. Desta maneira, o nível de qualidade no ambiente de trabalho sempre será o melhor possível.</w:t>
      </w:r>
    </w:p>
    <w:p w:rsidR="00000000" w:rsidDel="00000000" w:rsidP="00000000" w:rsidRDefault="00000000" w:rsidRPr="00000000" w14:paraId="00000084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25.71428571428567" w:lineRule="auto"/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Respeito </w:t>
      </w:r>
    </w:p>
    <w:p w:rsidR="00000000" w:rsidDel="00000000" w:rsidP="00000000" w:rsidRDefault="00000000" w:rsidRPr="00000000" w14:paraId="00000086">
      <w:pPr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A hierarquia também deve ser respeitada. Isso implica que cada um deve conhecer as suas responsabilidades e metas nos projetos de desenvolvimento. Além disso, é importante que cada profissional saiba quem deve ser procurado em caso de problemas ou dúvidas, garantindo mais qualidade ao projeto.</w:t>
      </w:r>
    </w:p>
    <w:p w:rsidR="00000000" w:rsidDel="00000000" w:rsidP="00000000" w:rsidRDefault="00000000" w:rsidRPr="00000000" w14:paraId="00000088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25.71428571428567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B">
      <w:pPr>
        <w:spacing w:line="325.71428571428567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25.71428571428567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25.71428571428567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25.71428571428567" w:lineRule="auto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3.4 Liderança</w:t>
      </w:r>
    </w:p>
    <w:p w:rsidR="00000000" w:rsidDel="00000000" w:rsidP="00000000" w:rsidRDefault="00000000" w:rsidRPr="00000000" w14:paraId="00000091">
      <w:pPr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A liderança é crucial para incentivar os profissionais a terem melhores resultados. Ela é responsável por direcionar as responsabilidades, incentivar os times e garantir que todos atuem de modo integrado.</w:t>
      </w:r>
    </w:p>
    <w:p w:rsidR="00000000" w:rsidDel="00000000" w:rsidP="00000000" w:rsidRDefault="00000000" w:rsidRPr="00000000" w14:paraId="00000093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Portanto, sempre garanta que os seus profissionais sejam grandes líderes. Trabalhe para que os gestores mantenham uma comunicação unificada, clara e objetiva. Assim, eles conseguirão engajar a equipe e manter todos unidos em busca de objetivos comuns.</w:t>
      </w:r>
    </w:p>
    <w:p w:rsidR="00000000" w:rsidDel="00000000" w:rsidP="00000000" w:rsidRDefault="00000000" w:rsidRPr="00000000" w14:paraId="00000094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Portanto, sempre faça análises para identificar quais são as atividades mais importantes para cada processo. Deste modo, será mais fácil definir o que deve ser executado primeiro e quais são os objetivos secundários.</w:t>
      </w:r>
    </w:p>
    <w:p w:rsidR="00000000" w:rsidDel="00000000" w:rsidP="00000000" w:rsidRDefault="00000000" w:rsidRPr="00000000" w14:paraId="00000095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25.71428571428567" w:lineRule="auto"/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Autonomia</w:t>
      </w:r>
    </w:p>
    <w:p w:rsidR="00000000" w:rsidDel="00000000" w:rsidP="00000000" w:rsidRDefault="00000000" w:rsidRPr="00000000" w14:paraId="00000097">
      <w:pPr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Times e profissionais com autonomia são mais ágeis. Portanto, a empresa deve garantir que os seus profissionais tenham a liberdade e a capacidade de executar as rotinas da melhor forma possível e tomar decisões quando for necessário. Isso pode fazer a diferença, por exemplo, na resolução de um imprevisto: se há autonomia, a falha poderá ser solucionada rapidamente sem que um longo processo burocrático seja executado.</w:t>
      </w:r>
    </w:p>
    <w:p w:rsidR="00000000" w:rsidDel="00000000" w:rsidP="00000000" w:rsidRDefault="00000000" w:rsidRPr="00000000" w14:paraId="00000099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Para que isso seja feito sem comprometer a qualidade dos processos internos, invista no treinamento da equipe. Tenha um time com boas ferramentas e um conhecimento alinhado. Dessa forma, você terá a certeza de que todas as decisões tomadas de modo autônomo estarão em conformidade com a missão do negócio.</w:t>
      </w:r>
    </w:p>
    <w:p w:rsidR="00000000" w:rsidDel="00000000" w:rsidP="00000000" w:rsidRDefault="00000000" w:rsidRPr="00000000" w14:paraId="0000009B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25.71428571428567" w:lineRule="auto"/>
        <w:jc w:val="center"/>
        <w:rPr/>
      </w:pPr>
      <w:r w:rsidDel="00000000" w:rsidR="00000000" w:rsidRPr="00000000">
        <w:rPr>
          <w:rtl w:val="0"/>
        </w:rPr>
        <w:t xml:space="preserve">A metodologia Kanban deve ser vista como um processo de trabalho contínuo. A melhora destes processos deve ser incentivada sempre, reduzindo o número de erros e tornando as atividades mais fluidas. Assim, a companhia pode atingir os resultados esperados e conseguir atuar de maneira estratégica para solucionar problemas de clientes com ferramentas inteligentes e inovadoras.</w:t>
      </w:r>
    </w:p>
    <w:p w:rsidR="00000000" w:rsidDel="00000000" w:rsidP="00000000" w:rsidRDefault="00000000" w:rsidRPr="00000000" w14:paraId="0000009D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25.71428571428567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25.71428571428567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Referências: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kanban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ulturaagil.com.br/kanban-do-inicio-ao-f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