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7B7" w:rsidRDefault="004B67B7" w:rsidP="004B67B7">
      <w:pPr>
        <w:jc w:val="center"/>
        <w:rPr>
          <w:rFonts w:ascii="Times New Roman" w:hAnsi="Times New Roman" w:cs="Times New Roman"/>
          <w:sz w:val="40"/>
        </w:rPr>
      </w:pPr>
      <w:r>
        <w:rPr>
          <w:rFonts w:ascii="Times New Roman" w:hAnsi="Times New Roman" w:cs="Times New Roman"/>
          <w:sz w:val="40"/>
        </w:rPr>
        <w:t>Universitatea Babeș-Bolyai</w:t>
      </w:r>
    </w:p>
    <w:p w:rsidR="004B67B7" w:rsidRDefault="004B67B7" w:rsidP="004B67B7">
      <w:pPr>
        <w:jc w:val="center"/>
        <w:rPr>
          <w:rFonts w:ascii="Times New Roman" w:hAnsi="Times New Roman" w:cs="Times New Roman"/>
          <w:sz w:val="40"/>
        </w:rPr>
      </w:pPr>
    </w:p>
    <w:p w:rsidR="004B67B7" w:rsidRDefault="004B67B7" w:rsidP="004B67B7">
      <w:pPr>
        <w:jc w:val="center"/>
        <w:rPr>
          <w:rFonts w:ascii="Times New Roman" w:hAnsi="Times New Roman" w:cs="Times New Roman"/>
          <w:sz w:val="40"/>
        </w:rPr>
      </w:pPr>
    </w:p>
    <w:p w:rsidR="004B67B7" w:rsidRDefault="004B67B7" w:rsidP="004B67B7">
      <w:pPr>
        <w:jc w:val="center"/>
        <w:rPr>
          <w:rFonts w:ascii="Times New Roman" w:hAnsi="Times New Roman" w:cs="Times New Roman"/>
          <w:sz w:val="40"/>
        </w:rPr>
      </w:pPr>
      <w:r>
        <w:rPr>
          <w:rFonts w:ascii="Times New Roman" w:hAnsi="Times New Roman" w:cs="Times New Roman"/>
          <w:sz w:val="40"/>
        </w:rPr>
        <w:t>Ordonare alfabetică a liniilor unei matrice prin inserție (Insertion sort)</w:t>
      </w:r>
    </w:p>
    <w:p w:rsidR="004B67B7" w:rsidRPr="00C3425B" w:rsidRDefault="004B67B7" w:rsidP="004B67B7">
      <w:pPr>
        <w:jc w:val="center"/>
        <w:rPr>
          <w:rFonts w:ascii="Times New Roman" w:hAnsi="Times New Roman" w:cs="Times New Roman"/>
          <w:sz w:val="44"/>
        </w:rPr>
      </w:pPr>
      <w:r>
        <w:rPr>
          <w:rFonts w:ascii="Times New Roman" w:hAnsi="Times New Roman" w:cs="Times New Roman"/>
          <w:sz w:val="44"/>
        </w:rPr>
        <w:t>Temă 5Programe</w:t>
      </w:r>
    </w:p>
    <w:p w:rsidR="004B67B7" w:rsidRDefault="004B67B7" w:rsidP="004B67B7">
      <w:pPr>
        <w:jc w:val="center"/>
        <w:rPr>
          <w:rFonts w:ascii="Times New Roman" w:hAnsi="Times New Roman" w:cs="Times New Roman"/>
          <w:sz w:val="40"/>
        </w:rPr>
      </w:pPr>
    </w:p>
    <w:p w:rsidR="004B67B7" w:rsidRDefault="004B67B7" w:rsidP="004B67B7">
      <w:pPr>
        <w:jc w:val="center"/>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p>
    <w:p w:rsidR="004B67B7" w:rsidRDefault="004B67B7" w:rsidP="004B67B7">
      <w:pPr>
        <w:jc w:val="right"/>
        <w:rPr>
          <w:rFonts w:ascii="Times New Roman" w:hAnsi="Times New Roman" w:cs="Times New Roman"/>
          <w:sz w:val="40"/>
        </w:rPr>
      </w:pPr>
      <w:r>
        <w:rPr>
          <w:rFonts w:ascii="Times New Roman" w:hAnsi="Times New Roman" w:cs="Times New Roman"/>
          <w:sz w:val="40"/>
        </w:rPr>
        <w:t>Student: Bărcan Florin-George</w:t>
      </w:r>
    </w:p>
    <w:p w:rsidR="004B67B7" w:rsidRDefault="004B67B7" w:rsidP="004B67B7">
      <w:pPr>
        <w:jc w:val="right"/>
        <w:rPr>
          <w:rFonts w:ascii="Times New Roman" w:hAnsi="Times New Roman" w:cs="Times New Roman"/>
          <w:sz w:val="40"/>
        </w:rPr>
      </w:pPr>
      <w:r>
        <w:rPr>
          <w:rFonts w:ascii="Times New Roman" w:hAnsi="Times New Roman" w:cs="Times New Roman"/>
          <w:sz w:val="40"/>
        </w:rPr>
        <w:t>Specializare: Sisteme distribuite în Internet</w:t>
      </w:r>
    </w:p>
    <w:p w:rsidR="004B67B7" w:rsidRDefault="004B67B7" w:rsidP="004B67B7">
      <w:pPr>
        <w:jc w:val="right"/>
        <w:rPr>
          <w:rFonts w:ascii="Times New Roman" w:hAnsi="Times New Roman" w:cs="Times New Roman"/>
          <w:sz w:val="40"/>
        </w:rPr>
      </w:pPr>
      <w:r>
        <w:rPr>
          <w:rFonts w:ascii="Times New Roman" w:hAnsi="Times New Roman" w:cs="Times New Roman"/>
          <w:sz w:val="40"/>
        </w:rPr>
        <w:t>Grupă: 244</w:t>
      </w:r>
    </w:p>
    <w:p w:rsidR="004B67B7" w:rsidRDefault="004B67B7" w:rsidP="004B67B7">
      <w:pPr>
        <w:sectPr w:rsidR="004B67B7" w:rsidSect="004B67B7">
          <w:footerReference w:type="default" r:id="rId8"/>
          <w:pgSz w:w="11906" w:h="16838"/>
          <w:pgMar w:top="1417" w:right="1417" w:bottom="1417" w:left="1417" w:header="708" w:footer="708" w:gutter="0"/>
          <w:cols w:space="708"/>
          <w:docGrid w:linePitch="360"/>
        </w:sectPr>
      </w:pPr>
      <w:r>
        <w:br w:type="page"/>
      </w:r>
    </w:p>
    <w:p w:rsidR="004B67B7" w:rsidRDefault="004B67B7" w:rsidP="004B67B7"/>
    <w:sdt>
      <w:sdtPr>
        <w:rPr>
          <w:rFonts w:ascii="Times New Roman" w:hAnsi="Times New Roman" w:cs="Times New Roman"/>
          <w:lang w:val="ro-RO"/>
        </w:rPr>
        <w:id w:val="-1065029387"/>
        <w:docPartObj>
          <w:docPartGallery w:val="Table of Contents"/>
          <w:docPartUnique/>
        </w:docPartObj>
      </w:sdtPr>
      <w:sdtEndPr>
        <w:rPr>
          <w:rFonts w:eastAsiaTheme="minorHAnsi"/>
          <w:b/>
          <w:bCs/>
          <w:noProof/>
          <w:color w:val="auto"/>
          <w:sz w:val="22"/>
          <w:szCs w:val="22"/>
        </w:rPr>
      </w:sdtEndPr>
      <w:sdtContent>
        <w:p w:rsidR="00FB7013" w:rsidRPr="006F1420" w:rsidRDefault="006F1420" w:rsidP="006F1420">
          <w:pPr>
            <w:pStyle w:val="TOCHeading"/>
            <w:spacing w:line="360" w:lineRule="auto"/>
            <w:rPr>
              <w:rFonts w:ascii="Times New Roman" w:hAnsi="Times New Roman" w:cs="Times New Roman"/>
              <w:lang w:val="ro-RO"/>
            </w:rPr>
          </w:pPr>
          <w:r w:rsidRPr="006F1420">
            <w:rPr>
              <w:rFonts w:ascii="Times New Roman" w:hAnsi="Times New Roman" w:cs="Times New Roman"/>
              <w:sz w:val="36"/>
              <w:lang w:val="ro-RO"/>
            </w:rPr>
            <w:t>Cuprins</w:t>
          </w:r>
        </w:p>
        <w:p w:rsidR="006F1420" w:rsidRPr="006F1420" w:rsidRDefault="00FB7013" w:rsidP="006F1420">
          <w:pPr>
            <w:pStyle w:val="TOC1"/>
            <w:tabs>
              <w:tab w:val="right" w:leader="dot" w:pos="9062"/>
            </w:tabs>
            <w:spacing w:line="360" w:lineRule="auto"/>
            <w:rPr>
              <w:rFonts w:ascii="Times New Roman" w:eastAsiaTheme="minorEastAsia" w:hAnsi="Times New Roman" w:cs="Times New Roman"/>
              <w:noProof/>
              <w:lang w:eastAsia="ro-RO"/>
            </w:rPr>
          </w:pPr>
          <w:r w:rsidRPr="006F1420">
            <w:rPr>
              <w:rFonts w:ascii="Times New Roman" w:hAnsi="Times New Roman" w:cs="Times New Roman"/>
              <w:sz w:val="28"/>
            </w:rPr>
            <w:fldChar w:fldCharType="begin"/>
          </w:r>
          <w:r w:rsidRPr="006F1420">
            <w:rPr>
              <w:rFonts w:ascii="Times New Roman" w:hAnsi="Times New Roman" w:cs="Times New Roman"/>
              <w:sz w:val="28"/>
            </w:rPr>
            <w:instrText xml:space="preserve"> TOC \o "1-3" \h \z \u </w:instrText>
          </w:r>
          <w:r w:rsidRPr="006F1420">
            <w:rPr>
              <w:rFonts w:ascii="Times New Roman" w:hAnsi="Times New Roman" w:cs="Times New Roman"/>
              <w:sz w:val="28"/>
            </w:rPr>
            <w:fldChar w:fldCharType="separate"/>
          </w:r>
          <w:hyperlink w:anchor="_Toc100698243" w:history="1">
            <w:r w:rsidR="006F1420" w:rsidRPr="006F1420">
              <w:rPr>
                <w:rStyle w:val="Hyperlink"/>
                <w:rFonts w:ascii="Times New Roman" w:hAnsi="Times New Roman" w:cs="Times New Roman"/>
                <w:noProof/>
                <w:sz w:val="28"/>
              </w:rPr>
              <w:t>Prezentarea</w:t>
            </w:r>
            <w:r w:rsidR="006F1420" w:rsidRPr="006F1420">
              <w:rPr>
                <w:rStyle w:val="Hyperlink"/>
                <w:rFonts w:ascii="Times New Roman" w:hAnsi="Times New Roman" w:cs="Times New Roman"/>
                <w:noProof/>
              </w:rPr>
              <w:t xml:space="preserve"> aplicației</w:t>
            </w:r>
            <w:r w:rsidR="006F1420" w:rsidRPr="006F1420">
              <w:rPr>
                <w:rFonts w:ascii="Times New Roman" w:hAnsi="Times New Roman" w:cs="Times New Roman"/>
                <w:noProof/>
                <w:webHidden/>
              </w:rPr>
              <w:tab/>
            </w:r>
            <w:r w:rsidR="006F1420" w:rsidRPr="006F1420">
              <w:rPr>
                <w:rFonts w:ascii="Times New Roman" w:hAnsi="Times New Roman" w:cs="Times New Roman"/>
                <w:noProof/>
                <w:webHidden/>
                <w:sz w:val="28"/>
              </w:rPr>
              <w:fldChar w:fldCharType="begin"/>
            </w:r>
            <w:r w:rsidR="006F1420" w:rsidRPr="006F1420">
              <w:rPr>
                <w:rFonts w:ascii="Times New Roman" w:hAnsi="Times New Roman" w:cs="Times New Roman"/>
                <w:noProof/>
                <w:webHidden/>
                <w:sz w:val="28"/>
              </w:rPr>
              <w:instrText xml:space="preserve"> PAGEREF _Toc100698243 \h </w:instrText>
            </w:r>
            <w:r w:rsidR="006F1420" w:rsidRPr="006F1420">
              <w:rPr>
                <w:rFonts w:ascii="Times New Roman" w:hAnsi="Times New Roman" w:cs="Times New Roman"/>
                <w:noProof/>
                <w:webHidden/>
                <w:sz w:val="28"/>
              </w:rPr>
            </w:r>
            <w:r w:rsidR="006F1420" w:rsidRPr="006F1420">
              <w:rPr>
                <w:rFonts w:ascii="Times New Roman" w:hAnsi="Times New Roman" w:cs="Times New Roman"/>
                <w:noProof/>
                <w:webHidden/>
                <w:sz w:val="28"/>
              </w:rPr>
              <w:fldChar w:fldCharType="separate"/>
            </w:r>
            <w:r w:rsidR="003045F1">
              <w:rPr>
                <w:rFonts w:ascii="Times New Roman" w:hAnsi="Times New Roman" w:cs="Times New Roman"/>
                <w:noProof/>
                <w:webHidden/>
                <w:sz w:val="28"/>
              </w:rPr>
              <w:t>1</w:t>
            </w:r>
            <w:r w:rsidR="006F1420" w:rsidRPr="006F1420">
              <w:rPr>
                <w:rFonts w:ascii="Times New Roman" w:hAnsi="Times New Roman" w:cs="Times New Roman"/>
                <w:noProof/>
                <w:webHidden/>
                <w:sz w:val="28"/>
              </w:rPr>
              <w:fldChar w:fldCharType="end"/>
            </w:r>
          </w:hyperlink>
        </w:p>
        <w:p w:rsidR="006F1420" w:rsidRPr="006F1420" w:rsidRDefault="006F1420" w:rsidP="006F1420">
          <w:pPr>
            <w:pStyle w:val="TOC2"/>
            <w:tabs>
              <w:tab w:val="right" w:leader="dot" w:pos="9062"/>
            </w:tabs>
            <w:spacing w:line="360" w:lineRule="auto"/>
            <w:rPr>
              <w:rFonts w:ascii="Times New Roman" w:eastAsiaTheme="minorEastAsia" w:hAnsi="Times New Roman" w:cs="Times New Roman"/>
              <w:noProof/>
              <w:lang w:eastAsia="ro-RO"/>
            </w:rPr>
          </w:pPr>
          <w:hyperlink w:anchor="_Toc100698244" w:history="1">
            <w:r w:rsidRPr="006F1420">
              <w:rPr>
                <w:rStyle w:val="Hyperlink"/>
                <w:rFonts w:ascii="Times New Roman" w:hAnsi="Times New Roman" w:cs="Times New Roman"/>
                <w:noProof/>
                <w:sz w:val="24"/>
              </w:rPr>
              <w:t>Implementare</w:t>
            </w:r>
            <w:r w:rsidRPr="006F1420">
              <w:rPr>
                <w:rFonts w:ascii="Times New Roman" w:hAnsi="Times New Roman" w:cs="Times New Roman"/>
                <w:noProof/>
                <w:webHidden/>
              </w:rPr>
              <w:tab/>
            </w:r>
            <w:r w:rsidRPr="006F1420">
              <w:rPr>
                <w:rFonts w:ascii="Times New Roman" w:hAnsi="Times New Roman" w:cs="Times New Roman"/>
                <w:noProof/>
                <w:webHidden/>
                <w:sz w:val="24"/>
              </w:rPr>
              <w:fldChar w:fldCharType="begin"/>
            </w:r>
            <w:r w:rsidRPr="006F1420">
              <w:rPr>
                <w:rFonts w:ascii="Times New Roman" w:hAnsi="Times New Roman" w:cs="Times New Roman"/>
                <w:noProof/>
                <w:webHidden/>
                <w:sz w:val="24"/>
              </w:rPr>
              <w:instrText xml:space="preserve"> PAGEREF _Toc100698244 \h </w:instrText>
            </w:r>
            <w:r w:rsidRPr="006F1420">
              <w:rPr>
                <w:rFonts w:ascii="Times New Roman" w:hAnsi="Times New Roman" w:cs="Times New Roman"/>
                <w:noProof/>
                <w:webHidden/>
                <w:sz w:val="24"/>
              </w:rPr>
            </w:r>
            <w:r w:rsidRPr="006F1420">
              <w:rPr>
                <w:rFonts w:ascii="Times New Roman" w:hAnsi="Times New Roman" w:cs="Times New Roman"/>
                <w:noProof/>
                <w:webHidden/>
                <w:sz w:val="24"/>
              </w:rPr>
              <w:fldChar w:fldCharType="separate"/>
            </w:r>
            <w:r w:rsidR="003045F1">
              <w:rPr>
                <w:rFonts w:ascii="Times New Roman" w:hAnsi="Times New Roman" w:cs="Times New Roman"/>
                <w:noProof/>
                <w:webHidden/>
                <w:sz w:val="24"/>
              </w:rPr>
              <w:t>1</w:t>
            </w:r>
            <w:r w:rsidRPr="006F1420">
              <w:rPr>
                <w:rFonts w:ascii="Times New Roman" w:hAnsi="Times New Roman" w:cs="Times New Roman"/>
                <w:noProof/>
                <w:webHidden/>
                <w:sz w:val="24"/>
              </w:rPr>
              <w:fldChar w:fldCharType="end"/>
            </w:r>
          </w:hyperlink>
        </w:p>
        <w:p w:rsidR="006F1420" w:rsidRPr="006F1420" w:rsidRDefault="006F1420" w:rsidP="006F1420">
          <w:pPr>
            <w:pStyle w:val="TOC2"/>
            <w:tabs>
              <w:tab w:val="right" w:leader="dot" w:pos="9062"/>
            </w:tabs>
            <w:spacing w:line="360" w:lineRule="auto"/>
            <w:rPr>
              <w:rFonts w:ascii="Times New Roman" w:eastAsiaTheme="minorEastAsia" w:hAnsi="Times New Roman" w:cs="Times New Roman"/>
              <w:noProof/>
              <w:lang w:eastAsia="ro-RO"/>
            </w:rPr>
          </w:pPr>
          <w:hyperlink w:anchor="_Toc100698245" w:history="1">
            <w:r w:rsidRPr="006F1420">
              <w:rPr>
                <w:rStyle w:val="Hyperlink"/>
                <w:rFonts w:ascii="Times New Roman" w:hAnsi="Times New Roman" w:cs="Times New Roman"/>
                <w:noProof/>
                <w:sz w:val="24"/>
              </w:rPr>
              <w:t>Diferențe</w:t>
            </w:r>
            <w:r w:rsidRPr="006F1420">
              <w:rPr>
                <w:rFonts w:ascii="Times New Roman" w:hAnsi="Times New Roman" w:cs="Times New Roman"/>
                <w:noProof/>
                <w:webHidden/>
              </w:rPr>
              <w:tab/>
            </w:r>
            <w:r w:rsidRPr="006F1420">
              <w:rPr>
                <w:rFonts w:ascii="Times New Roman" w:hAnsi="Times New Roman" w:cs="Times New Roman"/>
                <w:noProof/>
                <w:webHidden/>
                <w:sz w:val="24"/>
              </w:rPr>
              <w:fldChar w:fldCharType="begin"/>
            </w:r>
            <w:r w:rsidRPr="006F1420">
              <w:rPr>
                <w:rFonts w:ascii="Times New Roman" w:hAnsi="Times New Roman" w:cs="Times New Roman"/>
                <w:noProof/>
                <w:webHidden/>
                <w:sz w:val="24"/>
              </w:rPr>
              <w:instrText xml:space="preserve"> PAGEREF _Toc100698245 \h </w:instrText>
            </w:r>
            <w:r w:rsidRPr="006F1420">
              <w:rPr>
                <w:rFonts w:ascii="Times New Roman" w:hAnsi="Times New Roman" w:cs="Times New Roman"/>
                <w:noProof/>
                <w:webHidden/>
                <w:sz w:val="24"/>
              </w:rPr>
            </w:r>
            <w:r w:rsidRPr="006F1420">
              <w:rPr>
                <w:rFonts w:ascii="Times New Roman" w:hAnsi="Times New Roman" w:cs="Times New Roman"/>
                <w:noProof/>
                <w:webHidden/>
                <w:sz w:val="24"/>
              </w:rPr>
              <w:fldChar w:fldCharType="separate"/>
            </w:r>
            <w:r w:rsidR="003045F1">
              <w:rPr>
                <w:rFonts w:ascii="Times New Roman" w:hAnsi="Times New Roman" w:cs="Times New Roman"/>
                <w:noProof/>
                <w:webHidden/>
                <w:sz w:val="24"/>
              </w:rPr>
              <w:t>2</w:t>
            </w:r>
            <w:r w:rsidRPr="006F1420">
              <w:rPr>
                <w:rFonts w:ascii="Times New Roman" w:hAnsi="Times New Roman" w:cs="Times New Roman"/>
                <w:noProof/>
                <w:webHidden/>
                <w:sz w:val="24"/>
              </w:rPr>
              <w:fldChar w:fldCharType="end"/>
            </w:r>
          </w:hyperlink>
        </w:p>
        <w:p w:rsidR="006F1420" w:rsidRPr="006F1420" w:rsidRDefault="006F1420" w:rsidP="006F1420">
          <w:pPr>
            <w:pStyle w:val="TOC2"/>
            <w:tabs>
              <w:tab w:val="right" w:leader="dot" w:pos="9062"/>
            </w:tabs>
            <w:spacing w:line="360" w:lineRule="auto"/>
            <w:rPr>
              <w:rFonts w:ascii="Times New Roman" w:eastAsiaTheme="minorEastAsia" w:hAnsi="Times New Roman" w:cs="Times New Roman"/>
              <w:noProof/>
              <w:lang w:eastAsia="ro-RO"/>
            </w:rPr>
          </w:pPr>
          <w:hyperlink w:anchor="_Toc100698246" w:history="1">
            <w:r w:rsidRPr="006F1420">
              <w:rPr>
                <w:rStyle w:val="Hyperlink"/>
                <w:rFonts w:ascii="Times New Roman" w:hAnsi="Times New Roman" w:cs="Times New Roman"/>
                <w:noProof/>
              </w:rPr>
              <w:t>Rularea</w:t>
            </w:r>
            <w:r w:rsidRPr="006F1420">
              <w:rPr>
                <w:rFonts w:ascii="Times New Roman" w:hAnsi="Times New Roman" w:cs="Times New Roman"/>
                <w:noProof/>
                <w:webHidden/>
              </w:rPr>
              <w:tab/>
            </w:r>
            <w:r w:rsidRPr="006F1420">
              <w:rPr>
                <w:rFonts w:ascii="Times New Roman" w:hAnsi="Times New Roman" w:cs="Times New Roman"/>
                <w:noProof/>
                <w:webHidden/>
                <w:sz w:val="24"/>
              </w:rPr>
              <w:fldChar w:fldCharType="begin"/>
            </w:r>
            <w:r w:rsidRPr="006F1420">
              <w:rPr>
                <w:rFonts w:ascii="Times New Roman" w:hAnsi="Times New Roman" w:cs="Times New Roman"/>
                <w:noProof/>
                <w:webHidden/>
                <w:sz w:val="24"/>
              </w:rPr>
              <w:instrText xml:space="preserve"> PAGEREF _Toc100698246 \h </w:instrText>
            </w:r>
            <w:r w:rsidRPr="006F1420">
              <w:rPr>
                <w:rFonts w:ascii="Times New Roman" w:hAnsi="Times New Roman" w:cs="Times New Roman"/>
                <w:noProof/>
                <w:webHidden/>
                <w:sz w:val="24"/>
              </w:rPr>
            </w:r>
            <w:r w:rsidRPr="006F1420">
              <w:rPr>
                <w:rFonts w:ascii="Times New Roman" w:hAnsi="Times New Roman" w:cs="Times New Roman"/>
                <w:noProof/>
                <w:webHidden/>
                <w:sz w:val="24"/>
              </w:rPr>
              <w:fldChar w:fldCharType="separate"/>
            </w:r>
            <w:r w:rsidR="003045F1">
              <w:rPr>
                <w:rFonts w:ascii="Times New Roman" w:hAnsi="Times New Roman" w:cs="Times New Roman"/>
                <w:noProof/>
                <w:webHidden/>
                <w:sz w:val="24"/>
              </w:rPr>
              <w:t>3</w:t>
            </w:r>
            <w:r w:rsidRPr="006F1420">
              <w:rPr>
                <w:rFonts w:ascii="Times New Roman" w:hAnsi="Times New Roman" w:cs="Times New Roman"/>
                <w:noProof/>
                <w:webHidden/>
                <w:sz w:val="24"/>
              </w:rPr>
              <w:fldChar w:fldCharType="end"/>
            </w:r>
          </w:hyperlink>
        </w:p>
        <w:p w:rsidR="00FB7013" w:rsidRDefault="00FB7013" w:rsidP="006F1420">
          <w:pPr>
            <w:spacing w:line="360" w:lineRule="auto"/>
          </w:pPr>
          <w:r w:rsidRPr="006F1420">
            <w:rPr>
              <w:rFonts w:ascii="Times New Roman" w:hAnsi="Times New Roman" w:cs="Times New Roman"/>
              <w:b/>
              <w:bCs/>
              <w:noProof/>
            </w:rPr>
            <w:fldChar w:fldCharType="end"/>
          </w:r>
        </w:p>
      </w:sdtContent>
    </w:sdt>
    <w:p w:rsidR="004B67B7" w:rsidRDefault="004B67B7">
      <w:pPr>
        <w:sectPr w:rsidR="004B67B7" w:rsidSect="004B67B7">
          <w:headerReference w:type="first" r:id="rId9"/>
          <w:footerReference w:type="first" r:id="rId10"/>
          <w:pgSz w:w="11906" w:h="16838"/>
          <w:pgMar w:top="1417" w:right="1417" w:bottom="1417" w:left="1417" w:header="708" w:footer="708" w:gutter="0"/>
          <w:cols w:space="708"/>
          <w:titlePg/>
          <w:docGrid w:linePitch="360"/>
        </w:sectPr>
      </w:pPr>
    </w:p>
    <w:p w:rsidR="004B67B7" w:rsidRDefault="004B67B7" w:rsidP="00FB7013">
      <w:pPr>
        <w:pStyle w:val="Heading1"/>
        <w:spacing w:line="360" w:lineRule="auto"/>
        <w:ind w:firstLine="708"/>
        <w:rPr>
          <w:rFonts w:ascii="Times New Roman" w:hAnsi="Times New Roman" w:cs="Times New Roman"/>
          <w:sz w:val="36"/>
        </w:rPr>
      </w:pPr>
      <w:bookmarkStart w:id="0" w:name="_Toc100698243"/>
      <w:r w:rsidRPr="004B67B7">
        <w:rPr>
          <w:rFonts w:ascii="Times New Roman" w:hAnsi="Times New Roman" w:cs="Times New Roman"/>
          <w:sz w:val="36"/>
        </w:rPr>
        <w:lastRenderedPageBreak/>
        <w:t>Prezentarea aplicației</w:t>
      </w:r>
      <w:bookmarkEnd w:id="0"/>
    </w:p>
    <w:p w:rsidR="003045F1" w:rsidRPr="00FB7013" w:rsidRDefault="003045F1" w:rsidP="00FB7013">
      <w:pPr>
        <w:spacing w:line="360" w:lineRule="auto"/>
        <w:rPr>
          <w:rFonts w:ascii="Times New Roman" w:hAnsi="Times New Roman" w:cs="Times New Roman"/>
          <w:sz w:val="28"/>
        </w:rPr>
      </w:pPr>
      <w:r>
        <w:rPr>
          <w:rFonts w:ascii="Times New Roman" w:hAnsi="Times New Roman" w:cs="Times New Roman"/>
          <w:sz w:val="28"/>
        </w:rPr>
        <w:t>Enunțul problemei constă în ordonarea alfabetică a liniilor unei matrice de șiruri de caractere prin inserție. Două linii se compară mai întâi prima coloană, la egalitate după a doua ș.a.m.d. Matricea se dă într-un fișier, specificând pentru fiecare celulă: (numărul liniei, numărul coloanei, sirul de caractere). Numele fișierului se dă în linia de comandă. Nu se fac limitări asupra dimensiunii matricei.</w:t>
      </w:r>
      <w:bookmarkStart w:id="1" w:name="_GoBack"/>
      <w:bookmarkEnd w:id="1"/>
    </w:p>
    <w:p w:rsidR="005C2EA8" w:rsidRPr="004B67B7" w:rsidRDefault="005C2EA8" w:rsidP="00FB7013">
      <w:pPr>
        <w:spacing w:line="360" w:lineRule="auto"/>
        <w:rPr>
          <w:rFonts w:ascii="Times New Roman" w:hAnsi="Times New Roman" w:cs="Times New Roman"/>
          <w:sz w:val="28"/>
        </w:rPr>
      </w:pPr>
      <w:r>
        <w:rPr>
          <w:rFonts w:ascii="Times New Roman" w:hAnsi="Times New Roman" w:cs="Times New Roman"/>
          <w:sz w:val="28"/>
        </w:rPr>
        <w:t xml:space="preserve">Este necesar pentru ca la calculatorul prin care se rulează aplicația să se afle în lista de variabile de sistem, mai exact în variabila PATH, locația fișierului care rulează în consolă anumite comenzi: spre exemplu, </w:t>
      </w:r>
      <w:r w:rsidRPr="005C2EA8">
        <w:rPr>
          <w:rFonts w:ascii="Times New Roman" w:hAnsi="Times New Roman" w:cs="Times New Roman"/>
          <w:i/>
          <w:sz w:val="28"/>
        </w:rPr>
        <w:t>csc</w:t>
      </w:r>
      <w:r>
        <w:rPr>
          <w:rFonts w:ascii="Times New Roman" w:hAnsi="Times New Roman" w:cs="Times New Roman"/>
          <w:sz w:val="28"/>
        </w:rPr>
        <w:t xml:space="preserve"> pentru compilarea fișierlor de tip C# din linia de comandă, sau un alt exemplu, </w:t>
      </w:r>
      <w:r w:rsidRPr="005C2EA8">
        <w:rPr>
          <w:rFonts w:ascii="Times New Roman" w:hAnsi="Times New Roman" w:cs="Times New Roman"/>
          <w:i/>
          <w:sz w:val="28"/>
        </w:rPr>
        <w:t>javac</w:t>
      </w:r>
      <w:r>
        <w:rPr>
          <w:rFonts w:ascii="Times New Roman" w:hAnsi="Times New Roman" w:cs="Times New Roman"/>
          <w:sz w:val="28"/>
        </w:rPr>
        <w:t xml:space="preserve"> și </w:t>
      </w:r>
      <w:r w:rsidRPr="005C2EA8">
        <w:rPr>
          <w:rFonts w:ascii="Times New Roman" w:hAnsi="Times New Roman" w:cs="Times New Roman"/>
          <w:i/>
          <w:sz w:val="28"/>
        </w:rPr>
        <w:t>java</w:t>
      </w:r>
      <w:r>
        <w:rPr>
          <w:rFonts w:ascii="Times New Roman" w:hAnsi="Times New Roman" w:cs="Times New Roman"/>
          <w:sz w:val="28"/>
        </w:rPr>
        <w:t xml:space="preserve"> pentru compilarea fișierelor de tip Java, respectiv rularea acestora din linia de comandă.</w:t>
      </w:r>
    </w:p>
    <w:p w:rsidR="004B67B7" w:rsidRPr="004B67B7" w:rsidRDefault="004B67B7" w:rsidP="00FB7013">
      <w:pPr>
        <w:pStyle w:val="Heading2"/>
        <w:spacing w:line="360" w:lineRule="auto"/>
        <w:rPr>
          <w:rFonts w:ascii="Times New Roman" w:hAnsi="Times New Roman" w:cs="Times New Roman"/>
          <w:sz w:val="28"/>
        </w:rPr>
      </w:pPr>
      <w:bookmarkStart w:id="2" w:name="_Toc100698244"/>
      <w:r w:rsidRPr="004B67B7">
        <w:rPr>
          <w:rFonts w:ascii="Times New Roman" w:hAnsi="Times New Roman" w:cs="Times New Roman"/>
          <w:sz w:val="28"/>
        </w:rPr>
        <w:t>Implementare</w:t>
      </w:r>
      <w:bookmarkEnd w:id="2"/>
    </w:p>
    <w:p w:rsidR="004B67B7" w:rsidRDefault="004B67B7" w:rsidP="00FB7013">
      <w:pPr>
        <w:spacing w:line="360" w:lineRule="auto"/>
        <w:rPr>
          <w:rFonts w:ascii="Times New Roman" w:hAnsi="Times New Roman" w:cs="Times New Roman"/>
          <w:sz w:val="28"/>
        </w:rPr>
      </w:pPr>
      <w:r>
        <w:rPr>
          <w:rFonts w:ascii="Times New Roman" w:hAnsi="Times New Roman" w:cs="Times New Roman"/>
          <w:sz w:val="28"/>
        </w:rPr>
        <w:t>Problema a fost implementată pe toate cele 5 limbaje de programare</w:t>
      </w:r>
      <w:r w:rsidR="005C2EA8">
        <w:rPr>
          <w:rFonts w:ascii="Times New Roman" w:hAnsi="Times New Roman" w:cs="Times New Roman"/>
          <w:sz w:val="28"/>
        </w:rPr>
        <w:t xml:space="preserve"> folosind, păstrând aceeași structură. Prin aceasta se referă la numele funcțiilor, numele și tipul parametrilor utilizați și modul de citire și afișare a fișierului dat, respectiv afișare a rezultatului în consolă.</w:t>
      </w:r>
    </w:p>
    <w:p w:rsidR="002C796A" w:rsidRDefault="002C796A" w:rsidP="00FB7013">
      <w:pPr>
        <w:spacing w:line="360" w:lineRule="auto"/>
        <w:rPr>
          <w:rFonts w:ascii="Times New Roman" w:hAnsi="Times New Roman" w:cs="Times New Roman"/>
          <w:sz w:val="28"/>
        </w:rPr>
      </w:pPr>
      <w:r>
        <w:rPr>
          <w:rFonts w:ascii="Times New Roman" w:hAnsi="Times New Roman" w:cs="Times New Roman"/>
          <w:sz w:val="28"/>
        </w:rPr>
        <w:t>Principalele funcții sunt:</w:t>
      </w:r>
    </w:p>
    <w:p w:rsidR="002C796A" w:rsidRDefault="002C796A" w:rsidP="002C796A">
      <w:pPr>
        <w:pStyle w:val="ListParagraph"/>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citesteCLI </w:t>
      </w:r>
      <w:r>
        <w:rPr>
          <w:rFonts w:ascii="Times New Roman" w:hAnsi="Times New Roman" w:cs="Times New Roman"/>
          <w:sz w:val="28"/>
        </w:rPr>
        <w:t>→</w:t>
      </w:r>
      <w:r>
        <w:rPr>
          <w:rFonts w:ascii="Times New Roman" w:hAnsi="Times New Roman" w:cs="Times New Roman"/>
          <w:sz w:val="28"/>
        </w:rPr>
        <w:t xml:space="preserve"> funcție de citire a liniei de comandă</w:t>
      </w:r>
    </w:p>
    <w:p w:rsidR="002C796A" w:rsidRDefault="002C796A" w:rsidP="002C796A">
      <w:pPr>
        <w:pStyle w:val="ListParagraph"/>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citesteFisier </w:t>
      </w:r>
      <w:r>
        <w:rPr>
          <w:rFonts w:ascii="Times New Roman" w:hAnsi="Times New Roman" w:cs="Times New Roman"/>
          <w:sz w:val="28"/>
        </w:rPr>
        <w:t>→</w:t>
      </w:r>
      <w:r>
        <w:rPr>
          <w:rFonts w:ascii="Times New Roman" w:hAnsi="Times New Roman" w:cs="Times New Roman"/>
          <w:sz w:val="28"/>
        </w:rPr>
        <w:t xml:space="preserve"> funcție de citire a fișierului în care se află matricea</w:t>
      </w:r>
    </w:p>
    <w:p w:rsidR="002C796A" w:rsidRDefault="002C796A" w:rsidP="002C796A">
      <w:pPr>
        <w:pStyle w:val="ListParagraph"/>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arataMatrice </w:t>
      </w:r>
      <w:r>
        <w:rPr>
          <w:rFonts w:ascii="Times New Roman" w:hAnsi="Times New Roman" w:cs="Times New Roman"/>
          <w:sz w:val="28"/>
        </w:rPr>
        <w:t>→</w:t>
      </w:r>
      <w:r>
        <w:rPr>
          <w:rFonts w:ascii="Times New Roman" w:hAnsi="Times New Roman" w:cs="Times New Roman"/>
          <w:sz w:val="28"/>
        </w:rPr>
        <w:t xml:space="preserve"> funcție care afișează conținutul matricei</w:t>
      </w:r>
    </w:p>
    <w:p w:rsidR="002C796A" w:rsidRDefault="002C796A" w:rsidP="002C796A">
      <w:pPr>
        <w:pStyle w:val="ListParagraph"/>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arataMatriceElemente </w:t>
      </w:r>
      <w:r>
        <w:rPr>
          <w:rFonts w:ascii="Times New Roman" w:hAnsi="Times New Roman" w:cs="Times New Roman"/>
          <w:sz w:val="28"/>
        </w:rPr>
        <w:t>→</w:t>
      </w:r>
      <w:r>
        <w:rPr>
          <w:rFonts w:ascii="Times New Roman" w:hAnsi="Times New Roman" w:cs="Times New Roman"/>
          <w:sz w:val="28"/>
        </w:rPr>
        <w:t xml:space="preserve"> funcție care afișează valorile matricei sub forma Linie </w:t>
      </w:r>
      <w:r>
        <w:rPr>
          <w:rFonts w:ascii="Times New Roman" w:hAnsi="Times New Roman" w:cs="Times New Roman"/>
          <w:sz w:val="28"/>
          <w:lang w:val="en-US"/>
        </w:rPr>
        <w:t xml:space="preserve">| </w:t>
      </w:r>
      <w:r w:rsidRPr="002B71AA">
        <w:rPr>
          <w:rFonts w:ascii="Times New Roman" w:hAnsi="Times New Roman" w:cs="Times New Roman"/>
          <w:sz w:val="28"/>
        </w:rPr>
        <w:t>Coloană</w:t>
      </w:r>
      <w:r>
        <w:rPr>
          <w:rFonts w:ascii="Times New Roman" w:hAnsi="Times New Roman" w:cs="Times New Roman"/>
          <w:sz w:val="28"/>
          <w:lang w:val="en-US"/>
        </w:rPr>
        <w:t xml:space="preserve"> |</w:t>
      </w:r>
      <w:r>
        <w:rPr>
          <w:rFonts w:ascii="Times New Roman" w:hAnsi="Times New Roman" w:cs="Times New Roman"/>
          <w:sz w:val="28"/>
        </w:rPr>
        <w:t xml:space="preserve"> Valoare</w:t>
      </w:r>
    </w:p>
    <w:p w:rsidR="002C796A" w:rsidRDefault="002C796A" w:rsidP="002C796A">
      <w:pPr>
        <w:pStyle w:val="ListParagraph"/>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sorteazaMatrice </w:t>
      </w:r>
      <w:r>
        <w:rPr>
          <w:rFonts w:ascii="Times New Roman" w:hAnsi="Times New Roman" w:cs="Times New Roman"/>
          <w:sz w:val="28"/>
        </w:rPr>
        <w:t>→</w:t>
      </w:r>
      <w:r>
        <w:rPr>
          <w:rFonts w:ascii="Times New Roman" w:hAnsi="Times New Roman" w:cs="Times New Roman"/>
          <w:sz w:val="28"/>
        </w:rPr>
        <w:t xml:space="preserve"> funcția de sortare aplicând metoda sortării prin inserție</w:t>
      </w:r>
    </w:p>
    <w:p w:rsidR="002C796A" w:rsidRDefault="002C796A" w:rsidP="002C796A">
      <w:pPr>
        <w:pStyle w:val="ListParagraph"/>
        <w:numPr>
          <w:ilvl w:val="0"/>
          <w:numId w:val="2"/>
        </w:numPr>
        <w:spacing w:line="360" w:lineRule="auto"/>
        <w:rPr>
          <w:rFonts w:ascii="Times New Roman" w:hAnsi="Times New Roman" w:cs="Times New Roman"/>
          <w:sz w:val="28"/>
        </w:rPr>
      </w:pPr>
      <w:r>
        <w:rPr>
          <w:rFonts w:ascii="Times New Roman" w:hAnsi="Times New Roman" w:cs="Times New Roman"/>
          <w:sz w:val="28"/>
        </w:rPr>
        <w:t>startapp →</w:t>
      </w:r>
      <w:r>
        <w:rPr>
          <w:rFonts w:ascii="Times New Roman" w:hAnsi="Times New Roman" w:cs="Times New Roman"/>
          <w:sz w:val="28"/>
          <w:lang w:val="en-US"/>
        </w:rPr>
        <w:t xml:space="preserve"> </w:t>
      </w:r>
      <w:r>
        <w:rPr>
          <w:rFonts w:ascii="Times New Roman" w:hAnsi="Times New Roman" w:cs="Times New Roman"/>
          <w:sz w:val="28"/>
        </w:rPr>
        <w:t>funcția de start a aplicației</w:t>
      </w:r>
    </w:p>
    <w:p w:rsidR="006D3BDC" w:rsidRDefault="006D3BDC" w:rsidP="006D3BDC">
      <w:pPr>
        <w:spacing w:line="360" w:lineRule="auto"/>
        <w:rPr>
          <w:rFonts w:ascii="Times New Roman" w:hAnsi="Times New Roman" w:cs="Times New Roman"/>
          <w:sz w:val="28"/>
        </w:rPr>
      </w:pPr>
      <w:r>
        <w:rPr>
          <w:rFonts w:ascii="Times New Roman" w:hAnsi="Times New Roman" w:cs="Times New Roman"/>
          <w:sz w:val="28"/>
        </w:rPr>
        <w:t>Funcțiile care nu au parametrii sunt startapp și citesteCLI.</w:t>
      </w:r>
    </w:p>
    <w:p w:rsidR="006D3BDC" w:rsidRDefault="006D3BDC" w:rsidP="006D3BDC">
      <w:pPr>
        <w:spacing w:line="360" w:lineRule="auto"/>
        <w:rPr>
          <w:rFonts w:ascii="Times New Roman" w:hAnsi="Times New Roman" w:cs="Times New Roman"/>
          <w:sz w:val="28"/>
        </w:rPr>
      </w:pPr>
      <w:r>
        <w:rPr>
          <w:rFonts w:ascii="Times New Roman" w:hAnsi="Times New Roman" w:cs="Times New Roman"/>
          <w:sz w:val="28"/>
        </w:rPr>
        <w:lastRenderedPageBreak/>
        <w:t>Funcția citesteFisier preia sirul de caractere obținut din funcția citesteCLI și returnează o matrice care este interpretată diferit în funcție de limbajul de programare: listă de liste de string-uri în Java și C#, un vector bidimensional în PHP și un vector de string în JavaScript și Python (un obiect de tip string poate fi parcurs ca un vector în aceste 2 limbaje de programare).</w:t>
      </w:r>
    </w:p>
    <w:p w:rsidR="006D3BDC" w:rsidRPr="00A45B06" w:rsidRDefault="006D3BDC" w:rsidP="006D3BDC">
      <w:pPr>
        <w:spacing w:line="360" w:lineRule="auto"/>
        <w:rPr>
          <w:rFonts w:ascii="Times New Roman" w:hAnsi="Times New Roman" w:cs="Times New Roman"/>
          <w:sz w:val="28"/>
        </w:rPr>
      </w:pPr>
      <w:r>
        <w:rPr>
          <w:rFonts w:ascii="Times New Roman" w:hAnsi="Times New Roman" w:cs="Times New Roman"/>
          <w:sz w:val="28"/>
        </w:rPr>
        <w:t>Funcțiile arataMatrice, arataMatriceElemente și sorteazaMatrice preiau ca parametru matricea creată în urma apelului funcției înainte menționate în alineatul de mai sus.</w:t>
      </w:r>
      <w:r w:rsidR="00A45B06">
        <w:rPr>
          <w:rFonts w:ascii="Times New Roman" w:hAnsi="Times New Roman" w:cs="Times New Roman"/>
          <w:sz w:val="28"/>
        </w:rPr>
        <w:t xml:space="preserve"> Matricea este returnată prin metoda </w:t>
      </w:r>
      <w:r w:rsidR="00A45B06" w:rsidRPr="00A45B06">
        <w:rPr>
          <w:rFonts w:ascii="Times New Roman" w:hAnsi="Times New Roman" w:cs="Times New Roman"/>
          <w:i/>
          <w:sz w:val="28"/>
        </w:rPr>
        <w:t>pass by reference</w:t>
      </w:r>
      <w:r w:rsidR="00D86960">
        <w:rPr>
          <w:rFonts w:ascii="Times New Roman" w:hAnsi="Times New Roman" w:cs="Times New Roman"/>
          <w:sz w:val="28"/>
        </w:rPr>
        <w:t>.</w:t>
      </w:r>
      <w:r w:rsidR="00A45B06">
        <w:rPr>
          <w:rFonts w:ascii="Times New Roman" w:hAnsi="Times New Roman" w:cs="Times New Roman"/>
          <w:sz w:val="28"/>
        </w:rPr>
        <w:t xml:space="preserve"> </w:t>
      </w:r>
      <w:r w:rsidR="00D86960">
        <w:rPr>
          <w:rFonts w:ascii="Times New Roman" w:hAnsi="Times New Roman" w:cs="Times New Roman"/>
          <w:sz w:val="28"/>
        </w:rPr>
        <w:t>D</w:t>
      </w:r>
      <w:r w:rsidR="00A45B06">
        <w:rPr>
          <w:rFonts w:ascii="Times New Roman" w:hAnsi="Times New Roman" w:cs="Times New Roman"/>
          <w:sz w:val="28"/>
        </w:rPr>
        <w:t>eși în JavaScript</w:t>
      </w:r>
      <w:r w:rsidR="00D86960">
        <w:rPr>
          <w:rFonts w:ascii="Times New Roman" w:hAnsi="Times New Roman" w:cs="Times New Roman"/>
          <w:sz w:val="28"/>
        </w:rPr>
        <w:t xml:space="preserve"> este folosit </w:t>
      </w:r>
      <w:r w:rsidR="00D86960" w:rsidRPr="00067C8A">
        <w:rPr>
          <w:rFonts w:ascii="Times New Roman" w:hAnsi="Times New Roman" w:cs="Times New Roman"/>
          <w:i/>
          <w:sz w:val="28"/>
        </w:rPr>
        <w:t>pass by value</w:t>
      </w:r>
      <w:r w:rsidR="00D86960">
        <w:rPr>
          <w:rFonts w:ascii="Times New Roman" w:hAnsi="Times New Roman" w:cs="Times New Roman"/>
          <w:sz w:val="28"/>
        </w:rPr>
        <w:t>, valorile obiectelor pot fi schimbate prin această pasare prin referință</w:t>
      </w:r>
      <w:r w:rsidR="00A45B06">
        <w:rPr>
          <w:rFonts w:ascii="Times New Roman" w:hAnsi="Times New Roman" w:cs="Times New Roman"/>
          <w:sz w:val="28"/>
        </w:rPr>
        <w:t>.</w:t>
      </w:r>
    </w:p>
    <w:p w:rsidR="004B67B7" w:rsidRPr="004B67B7" w:rsidRDefault="004B67B7" w:rsidP="002C796A">
      <w:pPr>
        <w:pStyle w:val="Heading2"/>
        <w:spacing w:line="360" w:lineRule="auto"/>
        <w:rPr>
          <w:rFonts w:ascii="Times New Roman" w:hAnsi="Times New Roman" w:cs="Times New Roman"/>
          <w:sz w:val="28"/>
        </w:rPr>
      </w:pPr>
      <w:bookmarkStart w:id="3" w:name="_Toc100698245"/>
      <w:r w:rsidRPr="004B67B7">
        <w:rPr>
          <w:rFonts w:ascii="Times New Roman" w:hAnsi="Times New Roman" w:cs="Times New Roman"/>
          <w:sz w:val="28"/>
        </w:rPr>
        <w:t>Diferențe</w:t>
      </w:r>
      <w:bookmarkEnd w:id="3"/>
    </w:p>
    <w:p w:rsidR="004B67B7" w:rsidRDefault="006029E0" w:rsidP="002C796A">
      <w:pPr>
        <w:spacing w:line="360" w:lineRule="auto"/>
        <w:rPr>
          <w:rFonts w:ascii="Times New Roman" w:hAnsi="Times New Roman" w:cs="Times New Roman"/>
          <w:sz w:val="28"/>
        </w:rPr>
      </w:pPr>
      <w:r>
        <w:rPr>
          <w:rFonts w:ascii="Times New Roman" w:hAnsi="Times New Roman" w:cs="Times New Roman"/>
          <w:sz w:val="28"/>
        </w:rPr>
        <w:t>Pentru limbajele Java, C# și PHP, a fost nevoie de crearea unei funcții ajutătoare pentru sortarea corectă a matricii de șiruri de caractere.</w:t>
      </w:r>
    </w:p>
    <w:tbl>
      <w:tblPr>
        <w:tblStyle w:val="TableGrid"/>
        <w:tblW w:w="9038" w:type="dxa"/>
        <w:tblLayout w:type="fixed"/>
        <w:tblLook w:val="04A0" w:firstRow="1" w:lastRow="0" w:firstColumn="1" w:lastColumn="0" w:noHBand="0" w:noVBand="1"/>
      </w:tblPr>
      <w:tblGrid>
        <w:gridCol w:w="3737"/>
        <w:gridCol w:w="5301"/>
      </w:tblGrid>
      <w:tr w:rsidR="00A978EC" w:rsidTr="00A978EC">
        <w:trPr>
          <w:trHeight w:val="647"/>
        </w:trPr>
        <w:tc>
          <w:tcPr>
            <w:tcW w:w="3737" w:type="dxa"/>
          </w:tcPr>
          <w:p w:rsidR="00A978EC" w:rsidRDefault="00A978EC" w:rsidP="002C796A">
            <w:pPr>
              <w:spacing w:line="360" w:lineRule="auto"/>
              <w:jc w:val="center"/>
              <w:rPr>
                <w:rFonts w:ascii="Times New Roman" w:hAnsi="Times New Roman" w:cs="Times New Roman"/>
                <w:sz w:val="28"/>
              </w:rPr>
            </w:pPr>
            <w:r>
              <w:rPr>
                <w:rFonts w:ascii="Times New Roman" w:hAnsi="Times New Roman" w:cs="Times New Roman"/>
                <w:sz w:val="28"/>
              </w:rPr>
              <w:t>PHP</w:t>
            </w:r>
          </w:p>
        </w:tc>
        <w:tc>
          <w:tcPr>
            <w:tcW w:w="5301" w:type="dxa"/>
          </w:tcPr>
          <w:p w:rsidR="00A978EC" w:rsidRDefault="00A978EC" w:rsidP="002C796A">
            <w:pPr>
              <w:spacing w:line="360" w:lineRule="auto"/>
              <w:jc w:val="center"/>
              <w:rPr>
                <w:rFonts w:ascii="Times New Roman" w:hAnsi="Times New Roman" w:cs="Times New Roman"/>
                <w:sz w:val="28"/>
              </w:rPr>
            </w:pPr>
            <w:r>
              <w:rPr>
                <w:rFonts w:ascii="Times New Roman" w:hAnsi="Times New Roman" w:cs="Times New Roman"/>
                <w:sz w:val="28"/>
              </w:rPr>
              <w:t>Java</w:t>
            </w:r>
          </w:p>
        </w:tc>
      </w:tr>
      <w:tr w:rsidR="00A978EC" w:rsidTr="00A978EC">
        <w:trPr>
          <w:trHeight w:val="3942"/>
        </w:trPr>
        <w:tc>
          <w:tcPr>
            <w:tcW w:w="3737" w:type="dxa"/>
          </w:tcPr>
          <w:p w:rsidR="00A978EC" w:rsidRDefault="00A978EC" w:rsidP="002C796A">
            <w:pPr>
              <w:spacing w:line="360" w:lineRule="auto"/>
              <w:jc w:val="center"/>
              <w:rPr>
                <w:rFonts w:ascii="Times New Roman" w:hAnsi="Times New Roman" w:cs="Times New Roman"/>
                <w:sz w:val="28"/>
              </w:rPr>
            </w:pPr>
            <w:r>
              <w:rPr>
                <w:rFonts w:ascii="Times New Roman" w:hAnsi="Times New Roman" w:cs="Times New Roman"/>
                <w:noProof/>
                <w:sz w:val="28"/>
                <w:lang w:eastAsia="ro-RO"/>
              </w:rPr>
              <w:drawing>
                <wp:inline distT="0" distB="0" distL="0" distR="0" wp14:anchorId="488F1D1D" wp14:editId="355CB48F">
                  <wp:extent cx="2270409"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2.png"/>
                          <pic:cNvPicPr/>
                        </pic:nvPicPr>
                        <pic:blipFill>
                          <a:blip r:embed="rId11">
                            <a:extLst>
                              <a:ext uri="{28A0092B-C50C-407E-A947-70E740481C1C}">
                                <a14:useLocalDpi xmlns:a14="http://schemas.microsoft.com/office/drawing/2010/main" val="0"/>
                              </a:ext>
                            </a:extLst>
                          </a:blip>
                          <a:stretch>
                            <a:fillRect/>
                          </a:stretch>
                        </pic:blipFill>
                        <pic:spPr>
                          <a:xfrm>
                            <a:off x="0" y="0"/>
                            <a:ext cx="2284167" cy="2021953"/>
                          </a:xfrm>
                          <a:prstGeom prst="rect">
                            <a:avLst/>
                          </a:prstGeom>
                        </pic:spPr>
                      </pic:pic>
                    </a:graphicData>
                  </a:graphic>
                </wp:inline>
              </w:drawing>
            </w:r>
          </w:p>
        </w:tc>
        <w:tc>
          <w:tcPr>
            <w:tcW w:w="5301" w:type="dxa"/>
          </w:tcPr>
          <w:p w:rsidR="00A978EC" w:rsidRDefault="00A978EC" w:rsidP="002C796A">
            <w:pPr>
              <w:spacing w:line="360" w:lineRule="auto"/>
              <w:jc w:val="center"/>
              <w:rPr>
                <w:rFonts w:ascii="Times New Roman" w:hAnsi="Times New Roman" w:cs="Times New Roman"/>
                <w:sz w:val="28"/>
              </w:rPr>
            </w:pPr>
            <w:r>
              <w:rPr>
                <w:rFonts w:ascii="Times New Roman" w:hAnsi="Times New Roman" w:cs="Times New Roman"/>
                <w:noProof/>
                <w:sz w:val="28"/>
                <w:lang w:eastAsia="ro-RO"/>
              </w:rPr>
              <w:drawing>
                <wp:inline distT="0" distB="0" distL="0" distR="0" wp14:anchorId="40878F51" wp14:editId="2B91E733">
                  <wp:extent cx="3232698" cy="20478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3.png"/>
                          <pic:cNvPicPr/>
                        </pic:nvPicPr>
                        <pic:blipFill>
                          <a:blip r:embed="rId12">
                            <a:extLst>
                              <a:ext uri="{28A0092B-C50C-407E-A947-70E740481C1C}">
                                <a14:useLocalDpi xmlns:a14="http://schemas.microsoft.com/office/drawing/2010/main" val="0"/>
                              </a:ext>
                            </a:extLst>
                          </a:blip>
                          <a:stretch>
                            <a:fillRect/>
                          </a:stretch>
                        </pic:blipFill>
                        <pic:spPr>
                          <a:xfrm>
                            <a:off x="0" y="0"/>
                            <a:ext cx="3276902" cy="2075878"/>
                          </a:xfrm>
                          <a:prstGeom prst="rect">
                            <a:avLst/>
                          </a:prstGeom>
                        </pic:spPr>
                      </pic:pic>
                    </a:graphicData>
                  </a:graphic>
                </wp:inline>
              </w:drawing>
            </w:r>
          </w:p>
        </w:tc>
      </w:tr>
    </w:tbl>
    <w:p w:rsidR="004A3AB3" w:rsidRDefault="004A3AB3" w:rsidP="002C796A">
      <w:pPr>
        <w:spacing w:line="360" w:lineRule="auto"/>
        <w:rPr>
          <w:rFonts w:ascii="Times New Roman" w:hAnsi="Times New Roman" w:cs="Times New Roman"/>
          <w:sz w:val="28"/>
        </w:rPr>
      </w:pPr>
    </w:p>
    <w:p w:rsidR="004A3AB3" w:rsidRDefault="004A3AB3">
      <w:r>
        <w:rPr>
          <w:rFonts w:ascii="Times New Roman" w:hAnsi="Times New Roman" w:cs="Times New Roman"/>
          <w:sz w:val="28"/>
        </w:rPr>
        <w:br w:type="page"/>
      </w:r>
    </w:p>
    <w:p w:rsidR="004A3AB3" w:rsidRPr="00A978EC" w:rsidRDefault="004A3AB3" w:rsidP="002C796A">
      <w:pPr>
        <w:spacing w:line="360" w:lineRule="auto"/>
      </w:pPr>
    </w:p>
    <w:tbl>
      <w:tblPr>
        <w:tblStyle w:val="TableGrid"/>
        <w:tblW w:w="9632" w:type="dxa"/>
        <w:tblLook w:val="04A0" w:firstRow="1" w:lastRow="0" w:firstColumn="1" w:lastColumn="0" w:noHBand="0" w:noVBand="1"/>
      </w:tblPr>
      <w:tblGrid>
        <w:gridCol w:w="9632"/>
      </w:tblGrid>
      <w:tr w:rsidR="00A978EC" w:rsidTr="002C796A">
        <w:trPr>
          <w:trHeight w:val="319"/>
        </w:trPr>
        <w:tc>
          <w:tcPr>
            <w:tcW w:w="9632" w:type="dxa"/>
          </w:tcPr>
          <w:p w:rsidR="00A978EC" w:rsidRPr="00A978EC" w:rsidRDefault="00A978EC" w:rsidP="002C796A">
            <w:pPr>
              <w:spacing w:line="360" w:lineRule="auto"/>
              <w:jc w:val="center"/>
              <w:rPr>
                <w:rFonts w:ascii="Times New Roman" w:hAnsi="Times New Roman" w:cs="Times New Roman"/>
                <w:sz w:val="28"/>
                <w:szCs w:val="28"/>
              </w:rPr>
            </w:pPr>
            <w:r>
              <w:rPr>
                <w:rFonts w:ascii="Times New Roman" w:hAnsi="Times New Roman" w:cs="Times New Roman"/>
                <w:sz w:val="28"/>
                <w:szCs w:val="28"/>
              </w:rPr>
              <w:t>C#</w:t>
            </w:r>
          </w:p>
        </w:tc>
      </w:tr>
      <w:tr w:rsidR="00A978EC" w:rsidTr="002C796A">
        <w:trPr>
          <w:trHeight w:val="5454"/>
        </w:trPr>
        <w:tc>
          <w:tcPr>
            <w:tcW w:w="9632" w:type="dxa"/>
          </w:tcPr>
          <w:p w:rsidR="00A978EC" w:rsidRDefault="00A978EC" w:rsidP="002C796A">
            <w:pPr>
              <w:spacing w:line="360" w:lineRule="auto"/>
              <w:jc w:val="center"/>
            </w:pPr>
            <w:r>
              <w:rPr>
                <w:noProof/>
                <w:lang w:eastAsia="ro-RO"/>
              </w:rPr>
              <w:drawing>
                <wp:inline distT="0" distB="0" distL="0" distR="0">
                  <wp:extent cx="5760720" cy="3416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4.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416935"/>
                          </a:xfrm>
                          <a:prstGeom prst="rect">
                            <a:avLst/>
                          </a:prstGeom>
                        </pic:spPr>
                      </pic:pic>
                    </a:graphicData>
                  </a:graphic>
                </wp:inline>
              </w:drawing>
            </w:r>
          </w:p>
        </w:tc>
      </w:tr>
    </w:tbl>
    <w:p w:rsidR="00A978EC" w:rsidRDefault="00A978EC" w:rsidP="002C796A">
      <w:pPr>
        <w:spacing w:line="360" w:lineRule="auto"/>
        <w:rPr>
          <w:rFonts w:ascii="Times New Roman" w:hAnsi="Times New Roman" w:cs="Times New Roman"/>
          <w:sz w:val="28"/>
          <w:szCs w:val="28"/>
        </w:rPr>
      </w:pPr>
    </w:p>
    <w:p w:rsidR="002C796A" w:rsidRPr="00A978EC" w:rsidRDefault="002C796A" w:rsidP="002C796A">
      <w:pPr>
        <w:spacing w:line="360" w:lineRule="auto"/>
        <w:rPr>
          <w:rFonts w:ascii="Times New Roman" w:hAnsi="Times New Roman" w:cs="Times New Roman"/>
          <w:sz w:val="28"/>
          <w:szCs w:val="28"/>
        </w:rPr>
      </w:pPr>
      <w:r>
        <w:rPr>
          <w:rFonts w:ascii="Times New Roman" w:hAnsi="Times New Roman" w:cs="Times New Roman"/>
          <w:sz w:val="28"/>
          <w:szCs w:val="28"/>
        </w:rPr>
        <w:t>Faptul că limbajele python și JavaScript nu necesită această funcție ajutătoare este din cauză că sunt limbaje orientate către o programare funcțională, nu o programare orientată obiect precum Java și C#. PHP este o excepție, aceasta fiind scrisă fără intenția de crea un limbaj de programare.</w:t>
      </w:r>
    </w:p>
    <w:p w:rsidR="004B67B7" w:rsidRPr="004B67B7" w:rsidRDefault="004B67B7" w:rsidP="00FB7013">
      <w:pPr>
        <w:pStyle w:val="Heading2"/>
        <w:spacing w:line="360" w:lineRule="auto"/>
        <w:rPr>
          <w:rFonts w:ascii="Times New Roman" w:hAnsi="Times New Roman" w:cs="Times New Roman"/>
          <w:sz w:val="28"/>
        </w:rPr>
      </w:pPr>
      <w:bookmarkStart w:id="4" w:name="_Toc100698246"/>
      <w:r w:rsidRPr="004B67B7">
        <w:rPr>
          <w:rFonts w:ascii="Times New Roman" w:hAnsi="Times New Roman" w:cs="Times New Roman"/>
          <w:sz w:val="28"/>
        </w:rPr>
        <w:t>Rularea</w:t>
      </w:r>
      <w:bookmarkEnd w:id="4"/>
    </w:p>
    <w:p w:rsidR="004B67B7" w:rsidRDefault="00FB7013" w:rsidP="00FB7013">
      <w:pPr>
        <w:spacing w:line="360" w:lineRule="auto"/>
        <w:rPr>
          <w:rFonts w:ascii="Times New Roman" w:hAnsi="Times New Roman" w:cs="Times New Roman"/>
          <w:sz w:val="28"/>
        </w:rPr>
      </w:pPr>
      <w:r>
        <w:rPr>
          <w:rFonts w:ascii="Times New Roman" w:hAnsi="Times New Roman" w:cs="Times New Roman"/>
          <w:sz w:val="28"/>
        </w:rPr>
        <w:t>Pentru rularea acestor aplicații, se folosesc fișierele următoare:</w:t>
      </w:r>
    </w:p>
    <w:p w:rsidR="00FB7013" w:rsidRDefault="00FB7013" w:rsidP="00FB7013">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5Programe_CS.bat</w:t>
      </w:r>
    </w:p>
    <w:p w:rsidR="00FB7013" w:rsidRDefault="00FB7013" w:rsidP="00FB7013">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5Programe_java.bat</w:t>
      </w:r>
    </w:p>
    <w:p w:rsidR="00FB7013" w:rsidRDefault="00FB7013" w:rsidP="00FB7013">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5Programe_nodeJS.bat</w:t>
      </w:r>
    </w:p>
    <w:p w:rsidR="00FB7013" w:rsidRDefault="00FB7013" w:rsidP="00FB7013">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5Programe_php.bat</w:t>
      </w:r>
    </w:p>
    <w:p w:rsidR="00FB7013" w:rsidRDefault="00FB7013" w:rsidP="00FB7013">
      <w:pPr>
        <w:pStyle w:val="ListParagraph"/>
        <w:numPr>
          <w:ilvl w:val="0"/>
          <w:numId w:val="1"/>
        </w:numPr>
        <w:spacing w:line="360" w:lineRule="auto"/>
        <w:rPr>
          <w:rFonts w:ascii="Times New Roman" w:hAnsi="Times New Roman" w:cs="Times New Roman"/>
          <w:sz w:val="28"/>
        </w:rPr>
      </w:pPr>
      <w:r>
        <w:rPr>
          <w:rFonts w:ascii="Times New Roman" w:hAnsi="Times New Roman" w:cs="Times New Roman"/>
          <w:sz w:val="28"/>
        </w:rPr>
        <w:t>5Programe_python.bat</w:t>
      </w:r>
    </w:p>
    <w:p w:rsidR="00FB7013" w:rsidRDefault="00FB7013" w:rsidP="00FB7013">
      <w:pPr>
        <w:spacing w:line="360" w:lineRule="auto"/>
        <w:rPr>
          <w:rFonts w:ascii="Times New Roman" w:hAnsi="Times New Roman" w:cs="Times New Roman"/>
          <w:sz w:val="28"/>
        </w:rPr>
      </w:pPr>
      <w:r>
        <w:rPr>
          <w:rFonts w:ascii="Times New Roman" w:hAnsi="Times New Roman" w:cs="Times New Roman"/>
          <w:sz w:val="28"/>
        </w:rPr>
        <w:t xml:space="preserve">Acestea conțin comenzile de compilare a fișierelor sursă și comenzile de rulare pentru fiecare dintre cele 5 limbaje de programare folosite. Pentru utilizarea </w:t>
      </w:r>
      <w:r>
        <w:rPr>
          <w:rFonts w:ascii="Times New Roman" w:hAnsi="Times New Roman" w:cs="Times New Roman"/>
          <w:sz w:val="28"/>
        </w:rPr>
        <w:lastRenderedPageBreak/>
        <w:t>altor fișiere, se poate deschide cu un editor de text aceste fișiere și modificat după bunul plac fișierele respective.</w:t>
      </w:r>
    </w:p>
    <w:p w:rsidR="00503DAB" w:rsidRDefault="00503DAB" w:rsidP="00FB7013">
      <w:pPr>
        <w:spacing w:line="360" w:lineRule="auto"/>
        <w:rPr>
          <w:rFonts w:ascii="Times New Roman" w:hAnsi="Times New Roman" w:cs="Times New Roman"/>
          <w:sz w:val="28"/>
        </w:rPr>
      </w:pPr>
      <w:r>
        <w:rPr>
          <w:rFonts w:ascii="Times New Roman" w:hAnsi="Times New Roman" w:cs="Times New Roman"/>
          <w:sz w:val="28"/>
        </w:rPr>
        <w:t>Exemplu de apel:</w:t>
      </w:r>
    </w:p>
    <w:p w:rsidR="00503DAB" w:rsidRPr="00FB7013" w:rsidRDefault="00503DAB" w:rsidP="00FB7013">
      <w:pPr>
        <w:spacing w:line="360" w:lineRule="auto"/>
        <w:rPr>
          <w:rFonts w:ascii="Times New Roman" w:hAnsi="Times New Roman" w:cs="Times New Roman"/>
          <w:sz w:val="28"/>
        </w:rPr>
      </w:pPr>
      <w:r>
        <w:rPr>
          <w:rFonts w:ascii="Times New Roman" w:hAnsi="Times New Roman" w:cs="Times New Roman"/>
          <w:noProof/>
          <w:sz w:val="28"/>
          <w:lang w:eastAsia="ro-RO"/>
        </w:rPr>
        <w:drawing>
          <wp:inline distT="0" distB="0" distL="0" distR="0">
            <wp:extent cx="5760720" cy="4786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5.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786630"/>
                    </a:xfrm>
                    <a:prstGeom prst="rect">
                      <a:avLst/>
                    </a:prstGeom>
                  </pic:spPr>
                </pic:pic>
              </a:graphicData>
            </a:graphic>
          </wp:inline>
        </w:drawing>
      </w:r>
    </w:p>
    <w:sectPr w:rsidR="00503DAB" w:rsidRPr="00FB7013" w:rsidSect="004B67B7">
      <w:headerReference w:type="default" r:id="rId15"/>
      <w:footerReference w:type="default" r:id="rId16"/>
      <w:footerReference w:type="first" r:id="rId1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36E" w:rsidRDefault="00A8636E" w:rsidP="004B67B7">
      <w:pPr>
        <w:spacing w:after="0" w:line="240" w:lineRule="auto"/>
      </w:pPr>
      <w:r>
        <w:separator/>
      </w:r>
    </w:p>
  </w:endnote>
  <w:endnote w:type="continuationSeparator" w:id="0">
    <w:p w:rsidR="00A8636E" w:rsidRDefault="00A8636E" w:rsidP="004B6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78725"/>
      <w:docPartObj>
        <w:docPartGallery w:val="Page Numbers (Bottom of Page)"/>
        <w:docPartUnique/>
      </w:docPartObj>
    </w:sdtPr>
    <w:sdtEndPr>
      <w:rPr>
        <w:noProof/>
      </w:rPr>
    </w:sdtEndPr>
    <w:sdtContent>
      <w:p w:rsidR="004B67B7" w:rsidRDefault="004B67B7">
        <w:pPr>
          <w:pStyle w:val="Footer"/>
          <w:jc w:val="right"/>
        </w:pPr>
        <w:r>
          <w:fldChar w:fldCharType="begin"/>
        </w:r>
        <w:r>
          <w:instrText xml:space="preserve"> PAGE   \* MERGEFORMAT </w:instrText>
        </w:r>
        <w:r>
          <w:fldChar w:fldCharType="separate"/>
        </w:r>
        <w:r w:rsidR="004A3AB3">
          <w:rPr>
            <w:noProof/>
          </w:rPr>
          <w:t>1</w:t>
        </w:r>
        <w:r>
          <w:rPr>
            <w:noProof/>
          </w:rPr>
          <w:fldChar w:fldCharType="end"/>
        </w:r>
      </w:p>
    </w:sdtContent>
  </w:sdt>
  <w:p w:rsidR="004B67B7" w:rsidRDefault="004B6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7B7" w:rsidRDefault="004B67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279104"/>
      <w:docPartObj>
        <w:docPartGallery w:val="Page Numbers (Bottom of Page)"/>
        <w:docPartUnique/>
      </w:docPartObj>
    </w:sdtPr>
    <w:sdtEndPr>
      <w:rPr>
        <w:noProof/>
      </w:rPr>
    </w:sdtEndPr>
    <w:sdtContent>
      <w:p w:rsidR="004B67B7" w:rsidRDefault="004B67B7">
        <w:pPr>
          <w:pStyle w:val="Footer"/>
          <w:jc w:val="right"/>
        </w:pPr>
        <w:r>
          <w:fldChar w:fldCharType="begin"/>
        </w:r>
        <w:r>
          <w:instrText xml:space="preserve"> PAGE   \* MERGEFORMAT </w:instrText>
        </w:r>
        <w:r>
          <w:fldChar w:fldCharType="separate"/>
        </w:r>
        <w:r w:rsidR="003045F1">
          <w:rPr>
            <w:noProof/>
          </w:rPr>
          <w:t>1</w:t>
        </w:r>
        <w:r>
          <w:rPr>
            <w:noProof/>
          </w:rPr>
          <w:fldChar w:fldCharType="end"/>
        </w:r>
      </w:p>
    </w:sdtContent>
  </w:sdt>
  <w:p w:rsidR="004B67B7" w:rsidRDefault="004B67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7B7" w:rsidRDefault="004B6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36E" w:rsidRDefault="00A8636E" w:rsidP="004B67B7">
      <w:pPr>
        <w:spacing w:after="0" w:line="240" w:lineRule="auto"/>
      </w:pPr>
      <w:r>
        <w:separator/>
      </w:r>
    </w:p>
  </w:footnote>
  <w:footnote w:type="continuationSeparator" w:id="0">
    <w:p w:rsidR="00A8636E" w:rsidRDefault="00A8636E" w:rsidP="004B6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7B7" w:rsidRDefault="004B67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7B7" w:rsidRDefault="004B67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25738C"/>
    <w:multiLevelType w:val="hybridMultilevel"/>
    <w:tmpl w:val="F93E72DA"/>
    <w:lvl w:ilvl="0" w:tplc="BCF6BD12">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30038C8"/>
    <w:multiLevelType w:val="hybridMultilevel"/>
    <w:tmpl w:val="7736F91E"/>
    <w:lvl w:ilvl="0" w:tplc="50D46BE4">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5D7"/>
    <w:rsid w:val="00067C8A"/>
    <w:rsid w:val="00293714"/>
    <w:rsid w:val="002B71AA"/>
    <w:rsid w:val="002C796A"/>
    <w:rsid w:val="003045F1"/>
    <w:rsid w:val="004A3AB3"/>
    <w:rsid w:val="004B67B7"/>
    <w:rsid w:val="00503DAB"/>
    <w:rsid w:val="005C2EA8"/>
    <w:rsid w:val="006029E0"/>
    <w:rsid w:val="006D3BDC"/>
    <w:rsid w:val="006F1420"/>
    <w:rsid w:val="007955D7"/>
    <w:rsid w:val="00A45B06"/>
    <w:rsid w:val="00A8636E"/>
    <w:rsid w:val="00A978EC"/>
    <w:rsid w:val="00D86960"/>
    <w:rsid w:val="00FB701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E9144"/>
  <w15:chartTrackingRefBased/>
  <w15:docId w15:val="{92C72ECA-31F9-474E-9373-70C22311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7B7"/>
  </w:style>
  <w:style w:type="paragraph" w:styleId="Heading1">
    <w:name w:val="heading 1"/>
    <w:basedOn w:val="Normal"/>
    <w:next w:val="Normal"/>
    <w:link w:val="Heading1Char"/>
    <w:uiPriority w:val="9"/>
    <w:qFormat/>
    <w:rsid w:val="004B67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7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7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67B7"/>
    <w:pPr>
      <w:outlineLvl w:val="9"/>
    </w:pPr>
    <w:rPr>
      <w:lang w:val="en-US"/>
    </w:rPr>
  </w:style>
  <w:style w:type="paragraph" w:styleId="Header">
    <w:name w:val="header"/>
    <w:basedOn w:val="Normal"/>
    <w:link w:val="HeaderChar"/>
    <w:uiPriority w:val="99"/>
    <w:unhideWhenUsed/>
    <w:rsid w:val="004B67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67B7"/>
  </w:style>
  <w:style w:type="paragraph" w:styleId="Footer">
    <w:name w:val="footer"/>
    <w:basedOn w:val="Normal"/>
    <w:link w:val="FooterChar"/>
    <w:uiPriority w:val="99"/>
    <w:unhideWhenUsed/>
    <w:rsid w:val="004B67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67B7"/>
  </w:style>
  <w:style w:type="character" w:customStyle="1" w:styleId="Heading2Char">
    <w:name w:val="Heading 2 Char"/>
    <w:basedOn w:val="DefaultParagraphFont"/>
    <w:link w:val="Heading2"/>
    <w:uiPriority w:val="9"/>
    <w:rsid w:val="004B67B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B7013"/>
    <w:pPr>
      <w:spacing w:after="100"/>
    </w:pPr>
  </w:style>
  <w:style w:type="paragraph" w:styleId="TOC2">
    <w:name w:val="toc 2"/>
    <w:basedOn w:val="Normal"/>
    <w:next w:val="Normal"/>
    <w:autoRedefine/>
    <w:uiPriority w:val="39"/>
    <w:unhideWhenUsed/>
    <w:rsid w:val="00FB7013"/>
    <w:pPr>
      <w:spacing w:after="100"/>
      <w:ind w:left="220"/>
    </w:pPr>
  </w:style>
  <w:style w:type="character" w:styleId="Hyperlink">
    <w:name w:val="Hyperlink"/>
    <w:basedOn w:val="DefaultParagraphFont"/>
    <w:uiPriority w:val="99"/>
    <w:unhideWhenUsed/>
    <w:rsid w:val="00FB7013"/>
    <w:rPr>
      <w:color w:val="0563C1" w:themeColor="hyperlink"/>
      <w:u w:val="single"/>
    </w:rPr>
  </w:style>
  <w:style w:type="paragraph" w:styleId="ListParagraph">
    <w:name w:val="List Paragraph"/>
    <w:basedOn w:val="Normal"/>
    <w:uiPriority w:val="34"/>
    <w:qFormat/>
    <w:rsid w:val="00FB7013"/>
    <w:pPr>
      <w:ind w:left="720"/>
      <w:contextualSpacing/>
    </w:pPr>
  </w:style>
  <w:style w:type="table" w:styleId="TableGrid">
    <w:name w:val="Table Grid"/>
    <w:basedOn w:val="TableNormal"/>
    <w:uiPriority w:val="39"/>
    <w:rsid w:val="00A97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5C43D-FEEA-4140-9AF3-23C970520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567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Barcoaie</dc:creator>
  <cp:keywords/>
  <dc:description/>
  <cp:lastModifiedBy>Barcoaie</cp:lastModifiedBy>
  <cp:revision>10</cp:revision>
  <dcterms:created xsi:type="dcterms:W3CDTF">2022-04-12T19:00:00Z</dcterms:created>
  <dcterms:modified xsi:type="dcterms:W3CDTF">2022-04-12T20:28:00Z</dcterms:modified>
</cp:coreProperties>
</file>