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-Siatka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695"/>
        <w:gridCol w:w="4254"/>
        <w:gridCol w:w="4507"/>
      </w:tblGrid>
      <w:tr>
        <w:trPr>
          <w:trHeight w:val="368" w:hRule="atLeast"/>
        </w:trPr>
        <w:tc>
          <w:tcPr>
            <w:tcW w:w="1695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instrText xml:space="preserve"> DOCPROPERTY "Kod kursu"</w:instrTex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t>PTW</w: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"Nazwisko"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barczyk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"Imie"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jakub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Album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"Numer albumu"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57722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Grupa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"Grupa"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250a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 xml:space="preserve">Wersja 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instrText xml:space="preserve"> DOCPROPERTY "Wersja"</w:instrTex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>2026-05-13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</w:tr>
      <w:tr>
        <w:trPr>
          <w:trHeight w:val="586" w:hRule="atLeast"/>
        </w:trPr>
        <w:tc>
          <w:tcPr>
            <w:tcW w:w="1695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48"/>
                <w:szCs w:val="48"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8"/>
                <w:szCs w:val="48"/>
                <w:lang w:val="pl-PL" w:eastAsia="en-US" w:bidi="ar-SA"/>
              </w:rPr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</w:r>
          </w:p>
        </w:tc>
        <w:tc>
          <w:tcPr>
            <w:tcW w:w="4507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  <w:tr>
        <w:trPr>
          <w:trHeight w:val="814" w:hRule="atLeast"/>
        </w:trPr>
        <w:tc>
          <w:tcPr>
            <w:tcW w:w="169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instrText xml:space="preserve"> DOCPROPERTY "Kod laboratorium"</w:instrTex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t>LAB J</w: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  <w:tc>
          <w:tcPr>
            <w:tcW w:w="450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</w:tbl>
    <w:p>
      <w:pPr>
        <w:pStyle w:val="Title"/>
        <w:rPr>
          <w:lang w:val="pl-PL"/>
        </w:rPr>
      </w:pPr>
      <w:r>
        <w:rPr>
          <w:lang w:val="pl-PL"/>
        </w:rPr>
        <w:t>Server-Side Rendering z wykorzystaniem Flask</w:t>
      </w:r>
    </w:p>
    <w:p>
      <w:pPr>
        <w:pStyle w:val="Heading1"/>
        <w:rPr>
          <w:lang w:val="pl-PL"/>
        </w:rPr>
      </w:pPr>
      <w:bookmarkStart w:id="0" w:name="_Toc229606388"/>
      <w:r>
        <w:rPr>
          <w:lang w:val="pl-PL"/>
        </w:rPr>
        <w:t>Spis treści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rStyle w:val="IndexLink"/>
              <w:webHidden/>
              <w:lang w:val="pl-PL"/>
            </w:rPr>
            <w:instrText xml:space="preserve"> TOC \z \o "1-3" \u \h</w:instrText>
          </w:r>
          <w:r>
            <w:rPr>
              <w:rStyle w:val="IndexLink"/>
              <w:webHidden/>
              <w:lang w:val="pl-PL"/>
            </w:rPr>
            <w:fldChar w:fldCharType="separate"/>
          </w:r>
          <w:hyperlink w:anchor="_Toc229606388">
            <w:r>
              <w:rPr>
                <w:rStyle w:val="IndexLink"/>
                <w:webHidden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_Toc229606388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9606389">
            <w:r>
              <w:rPr>
                <w:rStyle w:val="IndexLink"/>
                <w:webHidden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_Toc229606389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9606390">
            <w:r>
              <w:rPr>
                <w:rStyle w:val="IndexLink"/>
                <w:webHidden/>
                <w:lang w:val="pl-PL"/>
              </w:rPr>
              <w:t>Rozpoczęcie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_Toc229606390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9606391">
            <w:r>
              <w:rPr>
                <w:rStyle w:val="IndexLink"/>
                <w:webHidden/>
                <w:lang w:val="pl-PL"/>
              </w:rPr>
              <w:t>Uwaga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_Toc229606391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9606392">
            <w:r>
              <w:rPr>
                <w:rStyle w:val="IndexLink"/>
                <w:webHidden/>
                <w:lang w:val="pl-PL"/>
              </w:rPr>
              <w:t>Gdzie pracować?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_Toc229606392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9606393">
            <w:r>
              <w:rPr>
                <w:rStyle w:val="IndexLink"/>
                <w:webHidden/>
                <w:lang w:val="pl-PL"/>
              </w:rPr>
              <w:t>Środowisko wirtualne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_Toc229606393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9606394">
            <w:r>
              <w:rPr>
                <w:rStyle w:val="IndexLink"/>
                <w:webHidden/>
                <w:lang w:val="pl-PL"/>
              </w:rPr>
              <w:t>Portowanie aplikacji z LAB G/I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_Toc229606394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9606395">
            <w:r>
              <w:rPr>
                <w:rStyle w:val="IndexLink"/>
                <w:webHidden/>
                <w:lang w:val="pl-PL"/>
              </w:rPr>
              <w:t>Commit projektu do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_Toc229606395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9606396">
            <w:r>
              <w:rPr>
                <w:rStyle w:val="IndexLink"/>
                <w:webHidden/>
                <w:lang w:val="pl-PL"/>
              </w:rPr>
              <w:t>Podsumowanie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_Toc229606396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Heading1"/>
        <w:rPr>
          <w:lang w:val="pl-PL"/>
        </w:rPr>
      </w:pPr>
      <w:bookmarkStart w:id="1" w:name="_Toc229606389"/>
      <w:r>
        <w:rPr>
          <w:lang w:val="pl-PL"/>
        </w:rPr>
        <w:t>Cel zajęć</w:t>
      </w:r>
      <w:bookmarkEnd w:id="1"/>
    </w:p>
    <w:p>
      <w:pPr>
        <w:pStyle w:val="Normal"/>
        <w:rPr>
          <w:lang w:val="pl-PL"/>
        </w:rPr>
      </w:pPr>
      <w:bookmarkStart w:id="2" w:name="_Hlk115208234"/>
      <w:bookmarkEnd w:id="2"/>
      <w:r>
        <w:rPr>
          <w:lang w:val="pl-PL"/>
        </w:rPr>
        <w:t>Celem głównym zajęć jest zdobycie następujących umiejętności: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tworzenie i wykorzystanie środowisk wirtualnych Python;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instalacja i uruchomienie Flask;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zarządzanie routingami we Flask;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wykorzystanie szablonów Jinja2;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portowanie aplikacji webowych CRUD pomiędzy PHP/Express a Flask.</w:t>
      </w:r>
    </w:p>
    <w:p>
      <w:pPr>
        <w:pStyle w:val="Normal"/>
        <w:rPr>
          <w:lang w:val="pl-PL"/>
        </w:rPr>
      </w:pPr>
      <w:r>
        <w:rPr>
          <w:lang w:val="pl-PL"/>
        </w:rPr>
        <w:t>W praktycznym wymiarze uczestnicy wykorzystają prosty framework Flask do odtworzenia funkcjonalności naiwnego frameworka z poprzednich laboratoriów.</w:t>
      </w:r>
    </w:p>
    <w:p>
      <w:pPr>
        <w:pStyle w:val="Heading1"/>
        <w:rPr>
          <w:lang w:val="pl-PL"/>
        </w:rPr>
      </w:pPr>
      <w:bookmarkStart w:id="3" w:name="_Toc229606390"/>
      <w:bookmarkStart w:id="4" w:name="_Toc210915338"/>
      <w:r>
        <w:rPr>
          <w:lang w:val="pl-PL"/>
        </w:rPr>
        <w:t>Rozpoczęcie</w:t>
      </w:r>
      <w:bookmarkEnd w:id="3"/>
      <w:bookmarkEnd w:id="4"/>
    </w:p>
    <w:p>
      <w:pPr>
        <w:pStyle w:val="Normal"/>
        <w:rPr>
          <w:lang w:val="pl-PL"/>
        </w:rPr>
      </w:pPr>
      <w:r>
        <w:rPr>
          <w:lang w:val="pl-PL"/>
        </w:rPr>
        <w:t>Rozpoczęcie zajęć. Powtórzenie zasad tworzenia i aktywacji środowiska wirtualnego Python. Powtórzenie zasad działania pip. Mechanizm pip freeze. Powtórzenie metod routingu Flask. Powtórzenie szablonów Jinja2.</w:t>
      </w:r>
    </w:p>
    <w:p>
      <w:pPr>
        <w:pStyle w:val="Normal"/>
        <w:rPr>
          <w:lang w:val="pl-PL"/>
        </w:rPr>
      </w:pPr>
      <w:r>
        <w:rPr>
          <w:lang w:val="pl-PL"/>
        </w:rPr>
        <w:t>Wejściówka?</w:t>
      </w:r>
    </w:p>
    <w:p>
      <w:pPr>
        <w:pStyle w:val="Heading1"/>
        <w:tabs>
          <w:tab w:val="clear" w:pos="720"/>
          <w:tab w:val="left" w:pos="2724" w:leader="none"/>
          <w:tab w:val="left" w:pos="4392" w:leader="none"/>
        </w:tabs>
        <w:rPr>
          <w:lang w:val="pl-PL"/>
        </w:rPr>
      </w:pPr>
      <w:bookmarkStart w:id="5" w:name="_Hlk115208234"/>
      <w:bookmarkStart w:id="6" w:name="_Toc229606391"/>
      <w:bookmarkStart w:id="7" w:name="_Toc146283466"/>
      <w:bookmarkEnd w:id="5"/>
      <w:r>
        <w:rPr>
          <w:lang w:val="pl-PL"/>
        </w:rPr>
        <w:t>Uwaga</w:t>
      </w:r>
      <w:bookmarkEnd w:id="6"/>
      <w:bookmarkEnd w:id="7"/>
      <w:r>
        <w:rPr>
          <w:lang w:val="pl-PL"/>
        </w:rPr>
        <w:tab/>
        <w:tab/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>
        <w:rPr>
          <w:rStyle w:val="inline-code"/>
        </w:rPr>
        <w:t>Plik</w:t>
      </w:r>
      <w:r>
        <w:rPr>
          <w:lang w:val="pl-PL"/>
        </w:rPr>
        <w:t xml:space="preserve"> -&gt; </w:t>
      </w:r>
      <w:r>
        <w:rPr>
          <w:rStyle w:val="inline-code"/>
        </w:rPr>
        <w:t>Informacje</w:t>
      </w:r>
      <w:r>
        <w:rPr>
          <w:lang w:val="pl-PL"/>
        </w:rPr>
        <w:t xml:space="preserve"> -&gt; </w:t>
      </w:r>
      <w:r>
        <w:rPr>
          <w:rStyle w:val="inline-code"/>
        </w:rPr>
        <w:t>Właściwości</w:t>
      </w:r>
      <w:r>
        <w:rPr>
          <w:lang w:val="pl-PL"/>
        </w:rPr>
        <w:t xml:space="preserve"> -&gt; </w:t>
      </w:r>
      <w:r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r>
        <w:rPr>
          <w:rStyle w:val="inline-code"/>
        </w:rPr>
        <w:t>Ctrl+A</w:t>
      </w:r>
      <w:r>
        <w:rPr>
          <w:lang w:val="pl-PL"/>
        </w:rPr>
        <w:t xml:space="preserve"> -&gt; </w:t>
      </w:r>
      <w:r>
        <w:rPr>
          <w:rStyle w:val="inline-code"/>
        </w:rPr>
        <w:t>F9</w:t>
      </w:r>
      <w:r>
        <w:rPr>
          <w:lang w:val="pl-PL"/>
        </w:rPr>
        <w:t>.</w:t>
      </w:r>
    </w:p>
    <w:p>
      <w:pPr>
        <w:pStyle w:val="Heading1"/>
        <w:rPr>
          <w:lang w:val="pl-PL"/>
        </w:rPr>
      </w:pPr>
      <w:bookmarkStart w:id="8" w:name="_Toc229606392"/>
      <w:r>
        <w:rPr>
          <w:lang w:val="pl-PL"/>
        </w:rPr>
        <w:t>Gdzie pracować?</w:t>
      </w:r>
      <w:bookmarkEnd w:id="8"/>
    </w:p>
    <w:p>
      <w:pPr>
        <w:pStyle w:val="Normal"/>
        <w:rPr>
          <w:lang w:val="pl-PL"/>
        </w:rPr>
      </w:pPr>
      <w:r>
        <w:rPr>
          <w:lang w:val="pl-PL"/>
        </w:rPr>
        <w:t xml:space="preserve">Python pozwala na prace w środowisku wirtualnym. W związku z tym wydaje się, że można wrócić do bezpiesznej lokalizacji na dysku I, tj.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"labsdir"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I:\PTW</w:t>
      </w:r>
      <w:r>
        <w:rPr>
          <w:rStyle w:val="inline-code"/>
        </w:rPr>
        <w:fldChar w:fldCharType="end"/>
      </w:r>
      <w:r>
        <w:rPr>
          <w:lang w:val="pl-PL"/>
        </w:rPr>
        <w:t>, a w razie problemów z wydajnością, środowisko wirtualne można przenieść gdzie indziej (dysk C). Nawet w przypadku utraty środowiska wirtualnego, łatwo jest je odtworzyć z requirements.txt.</w:t>
      </w:r>
    </w:p>
    <w:p>
      <w:pPr>
        <w:pStyle w:val="Info"/>
        <w:rPr/>
      </w:pPr>
      <w:r>
        <w:rPr/>
        <w:t xml:space="preserve">Na tym etapie warto w ustawieniach tej karty pracy zmienić wartość niestandardowej właściwości </w:t>
      </w:r>
      <w:r>
        <w:rPr>
          <w:rStyle w:val="inline-code"/>
        </w:rPr>
        <w:t>labsdir</w:t>
      </w:r>
      <w:r>
        <w:rPr/>
        <w:t xml:space="preserve"> oraz </w:t>
      </w:r>
      <w:r>
        <w:rPr>
          <w:rStyle w:val="inline-code"/>
        </w:rPr>
        <w:t>labdir</w:t>
      </w:r>
      <w:r>
        <w:rPr/>
        <w:t xml:space="preserve">, po czym odświeżyć wszystkie pola w dokumencie </w:t>
      </w:r>
      <w:r>
        <w:rPr>
          <w:rStyle w:val="inline-code"/>
        </w:rPr>
        <w:t>Ctrl+A, F9</w:t>
      </w:r>
      <w:r>
        <w:rPr/>
        <w:t>.</w:t>
      </w:r>
    </w:p>
    <w:p>
      <w:pPr>
        <w:pStyle w:val="Heading1"/>
        <w:rPr>
          <w:lang w:val="pl-PL"/>
        </w:rPr>
      </w:pPr>
      <w:bookmarkStart w:id="9" w:name="_Toc229606393"/>
      <w:r>
        <w:rPr>
          <w:lang w:val="pl-PL"/>
        </w:rPr>
        <w:t>Środowisko wirtualne</w:t>
      </w:r>
      <w:bookmarkEnd w:id="9"/>
    </w:p>
    <w:p>
      <w:pPr>
        <w:pStyle w:val="Normal"/>
        <w:rPr>
          <w:lang w:val="pl-PL"/>
        </w:rPr>
      </w:pPr>
      <w:r>
        <w:rPr>
          <w:lang w:val="pl-PL"/>
        </w:rPr>
        <w:t xml:space="preserve">Utwórz katalog na kod tego laboratorium: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I:\PTW\lab-j</w:t>
      </w:r>
      <w:r>
        <w:rPr>
          <w:rStyle w:val="inline-code"/>
        </w:rPr>
        <w:fldChar w:fldCharType="end"/>
      </w:r>
      <w:r>
        <w:rPr>
          <w:lang w:val="pl-PL"/>
        </w:rPr>
        <w:t xml:space="preserve">. Otwórz go w PyCharm (nie PhpStorm!). Wykorzystaj PyCharm do utworzenia środowiska wirtualnego. Utwórz plik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I:\PTW\lab-j</w:t>
      </w:r>
      <w:r>
        <w:rPr>
          <w:rStyle w:val="inline-code"/>
        </w:rPr>
        <w:fldChar w:fldCharType="end"/>
      </w:r>
      <w:r>
        <w:rPr>
          <w:rStyle w:val="inline-code"/>
        </w:rPr>
        <w:t>\hello.py</w:t>
      </w:r>
      <w:r>
        <w:rPr>
          <w:lang w:val="pl-PL"/>
        </w:rPr>
        <w:t xml:space="preserve"> i zaimplementuj skrypt, który wygeneruje następujący napis na wyjściu:</w:t>
      </w:r>
    </w:p>
    <w:p>
      <w:pPr>
        <w:pStyle w:val="block-code"/>
        <w:rPr>
          <w:lang w:val="en-US"/>
        </w:rPr>
      </w:pPr>
      <w:r>
        <w:rPr>
          <w:lang w:val="en-US"/>
        </w:rPr>
        <w:t xml:space="preserve">Hello </w:t>
      </w:r>
      <w:r>
        <w:rPr>
          <w:highlight w:val="yellow"/>
          <w:lang w:val="en-US"/>
        </w:rPr>
        <w:fldChar w:fldCharType="begin"/>
      </w:r>
      <w:r>
        <w:rPr>
          <w:highlight w:val="yellow"/>
          <w:lang w:val="en-US"/>
        </w:rPr>
        <w:instrText xml:space="preserve"> DOCPROPERTY "Imie"</w:instrText>
      </w:r>
      <w:r>
        <w:rPr>
          <w:highlight w:val="yellow"/>
          <w:lang w:val="en-US"/>
        </w:rPr>
        <w:fldChar w:fldCharType="separate"/>
      </w:r>
      <w:r>
        <w:rPr>
          <w:highlight w:val="yellow"/>
          <w:lang w:val="en-US"/>
        </w:rPr>
        <w:t>jakub</w:t>
      </w:r>
      <w:r>
        <w:rPr>
          <w:highlight w:val="yellow"/>
          <w:lang w:val="en-US"/>
        </w:rPr>
        <w:fldChar w:fldCharType="end"/>
      </w:r>
      <w:r>
        <w:rPr>
          <w:lang w:val="en-US"/>
        </w:rPr>
        <w:t xml:space="preserve"> (</w:t>
      </w:r>
      <w:r>
        <w:rPr>
          <w:highlight w:val="yellow"/>
          <w:lang w:val="en-US"/>
        </w:rPr>
        <w:fldChar w:fldCharType="begin"/>
      </w:r>
      <w:r>
        <w:rPr>
          <w:highlight w:val="yellow"/>
          <w:lang w:val="en-US"/>
        </w:rPr>
        <w:instrText xml:space="preserve"> DOCPROPERTY "Numer albumu"</w:instrText>
      </w:r>
      <w:r>
        <w:rPr>
          <w:highlight w:val="yellow"/>
          <w:lang w:val="en-US"/>
        </w:rPr>
        <w:fldChar w:fldCharType="separate"/>
      </w:r>
      <w:r>
        <w:rPr>
          <w:highlight w:val="yellow"/>
          <w:lang w:val="en-US"/>
        </w:rPr>
        <w:t>57722</w:t>
      </w:r>
      <w:r>
        <w:rPr>
          <w:highlight w:val="yellow"/>
          <w:lang w:val="en-US"/>
        </w:rPr>
        <w:fldChar w:fldCharType="end"/>
      </w:r>
      <w:r>
        <w:rPr>
          <w:lang w:val="en-US"/>
        </w:rPr>
        <w:t xml:space="preserve">). This environment is using Python version </w:t>
      </w:r>
      <w:r>
        <w:rPr>
          <w:highlight w:val="yellow"/>
          <w:lang w:val="en-US"/>
        </w:rPr>
        <w:t>3.14.0</w:t>
      </w:r>
      <w:r>
        <w:rPr>
          <w:lang w:val="en-US"/>
        </w:rPr>
        <w:t xml:space="preserve"> at location </w:t>
      </w:r>
      <w:r>
        <w:rPr>
          <w:highlight w:val="yellow"/>
          <w:lang w:val="en-US"/>
        </w:rPr>
        <w:t>C:\Users\...\venv\Scripts\python.exe</w:t>
      </w:r>
      <w:r>
        <w:rPr>
          <w:lang w:val="en-US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>Wykorzystaj f-string, w którym elementy zaznaczone na żółto będą interpolowane do faktycznych wartości.</w:t>
      </w:r>
    </w:p>
    <w:p>
      <w:pPr>
        <w:pStyle w:val="Normal"/>
        <w:rPr>
          <w:lang w:val="pl-PL"/>
        </w:rPr>
      </w:pPr>
      <w:r>
        <w:rPr>
          <w:lang w:val="pl-PL"/>
        </w:rPr>
        <w:t>Otwórz terminal. Aktywuj wirtualne środowisko i uruchom skrypt hello.py. Deaktywuj wirtualne środowisko.</w:t>
      </w:r>
    </w:p>
    <w:p>
      <w:pPr>
        <w:pStyle w:val="Zadanie"/>
        <w:rPr/>
      </w:pPr>
      <w:r>
        <w:rPr/>
        <w:t>Wstaw zrzut ekranu całości kodu skryptu zgodnie z wymaganiem powyżej.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5638165" cy="542925"/>
            <wp:effectExtent l="0" t="0" r="0" b="0"/>
            <wp:docPr id="1" name="Obraz 964058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96405862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165" cy="54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terminala, obrazujący całość procesu – aktywacja wirtualnego środowiska, uruchomienie i wykonanie skryptu, deaktywacja wirtualnego środowiska.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3039110" cy="899795"/>
            <wp:effectExtent l="0" t="0" r="0" b="0"/>
            <wp:docPr id="2" name="Obraz 593844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59384487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110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0" w:name="_Toc229606394"/>
      <w:r>
        <w:rPr>
          <w:lang w:val="pl-PL"/>
        </w:rPr>
        <w:t>Portowanie aplikacji z LAB G/I</w:t>
      </w:r>
      <w:bookmarkEnd w:id="10"/>
    </w:p>
    <w:p>
      <w:pPr>
        <w:pStyle w:val="Normal"/>
        <w:rPr>
          <w:lang w:val="pl-PL"/>
        </w:rPr>
      </w:pPr>
      <w:r>
        <w:rPr>
          <w:lang w:val="pl-PL"/>
        </w:rPr>
        <w:t>W dalszej części laboratorium przygotuj kompletną aplikację CRUD (Create, Read, Update, Delete) na podstawie LAB G/I. Wykorzystaj framework Flask w wersji 3.1.x.</w:t>
      </w:r>
    </w:p>
    <w:p>
      <w:pPr>
        <w:pStyle w:val="Normal"/>
        <w:rPr>
          <w:lang w:val="pl-PL"/>
        </w:rPr>
      </w:pPr>
      <w:r>
        <w:rPr>
          <w:lang w:val="pl-PL"/>
        </w:rPr>
        <w:t>Dokumentacja:</w:t>
      </w:r>
    </w:p>
    <w:p>
      <w:pPr>
        <w:pStyle w:val="Normal"/>
        <w:rPr>
          <w:lang w:val="pl-PL"/>
        </w:rPr>
      </w:pPr>
      <w:hyperlink r:id="rId4">
        <w:r>
          <w:rPr>
            <w:rStyle w:val="Hyperlink"/>
            <w:lang w:val="pl-PL"/>
          </w:rPr>
          <w:t>https://flask.palletsprojects.com/en/stable/</w:t>
        </w:r>
      </w:hyperlink>
    </w:p>
    <w:p>
      <w:pPr>
        <w:pStyle w:val="Normal"/>
        <w:rPr>
          <w:lang w:val="pl-PL"/>
        </w:rPr>
      </w:pPr>
      <w:r>
        <w:rPr>
          <w:lang w:val="pl-PL"/>
        </w:rPr>
        <w:t>Wymagania: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 xml:space="preserve">aplikacja musi się uruchamiać na porcie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"Numer albumu"</w:instrText>
      </w:r>
      <w:r>
        <w:rPr>
          <w:lang w:val="pl-PL"/>
        </w:rPr>
        <w:fldChar w:fldCharType="separate"/>
      </w:r>
      <w:r>
        <w:rPr>
          <w:lang w:val="pl-PL"/>
        </w:rPr>
        <w:t>57722</w:t>
      </w:r>
      <w:r>
        <w:rPr>
          <w:lang w:val="pl-PL"/>
        </w:rPr>
        <w:fldChar w:fldCharType="end"/>
      </w:r>
      <w:r>
        <w:rPr>
          <w:lang w:val="pl-PL"/>
        </w:rPr>
        <w:t>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zastosowanie szablonów jinja2;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ta sama baza danych SQLite; połączenie z wykorzystaniem modułu sqlite3; bez ORM (lub własny);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zastosowanie szablonu layoutu i dziedziczących po nim szablonów poszczególnych akcji;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wystarczy port CRUDa własnego modelu, nie trzeba przenosić encji Post;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 xml:space="preserve">całość aplikacji (bez środowiska wirtualnego) należy zacommitować do repozytorium bezpośrednio w katalogu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"labdir"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I:\PTW\lab-j</w:t>
      </w:r>
      <w:r>
        <w:rPr>
          <w:rStyle w:val="inline-code"/>
        </w:rPr>
        <w:fldChar w:fldCharType="end"/>
      </w:r>
      <w:r>
        <w:rPr>
          <w:lang w:val="pl-PL"/>
        </w:rPr>
        <w:t>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w projekcie zacommitowany musi być requirements.txt ze wszystkimi wymaganymi zależnościami.</w:t>
      </w:r>
    </w:p>
    <w:p>
      <w:pPr>
        <w:pStyle w:val="Normal"/>
        <w:rPr>
          <w:lang w:val="pl-PL"/>
        </w:rPr>
      </w:pPr>
      <w:r>
        <w:rPr>
          <w:lang w:val="pl-PL"/>
        </w:rPr>
        <w:t>W pozostałej części laboratorium, przenieś layout, style, migracje SQL (baza SQLite) oraz wszystkie operacje CRUD dotyczące Twojego modelu z aplikacji PHP do aplikacji we Flask (tylko Twój model, bez postów).</w:t>
      </w:r>
    </w:p>
    <w:p>
      <w:pPr>
        <w:pStyle w:val="Zadanie"/>
        <w:rPr>
          <w:rStyle w:val="inline-code"/>
        </w:rPr>
      </w:pPr>
      <w:r>
        <w:rPr/>
        <w:t>Wstaw zrzut ekranu kodu routingu i kontrolera listy: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3454400" cy="899795"/>
            <wp:effectExtent l="0" t="0" r="0" b="0"/>
            <wp:docPr id="3" name="Obraz 635687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63568775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jc w:val="center"/>
        <w:rPr/>
      </w:pPr>
      <w:r>
        <w:rPr/>
      </w:r>
    </w:p>
    <w:p>
      <w:pPr>
        <w:pStyle w:val="Zadanie"/>
        <w:rPr/>
      </w:pPr>
      <w:r>
        <w:rPr/>
        <w:t>Wstaw zrzut ekranu kodu szablonu Jinja listy oraz szablonu Jinja layoutu: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4" name="Obraz 447747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4774744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899795" cy="899795"/>
            <wp:effectExtent l="0" t="0" r="0" b="0"/>
            <wp:docPr id="5" name="Obraz 1670009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167000934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listy (z danymi) w przeglądarce: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6" name="Obraz 2097446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209744689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>
          <w:rStyle w:val="inline-code"/>
        </w:rPr>
      </w:pPr>
      <w:r>
        <w:rPr/>
        <w:t>Wstaw zrzut ekranu kodu routingu i kontrolera podglądu pojedynczego modelu: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3033395" cy="899795"/>
            <wp:effectExtent l="0" t="0" r="0" b="0"/>
            <wp:docPr id="7" name="Obraz 1175845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117584592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33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jc w:val="center"/>
        <w:rPr/>
      </w:pPr>
      <w:r>
        <w:rPr/>
      </w:r>
    </w:p>
    <w:p>
      <w:pPr>
        <w:pStyle w:val="Zadanie"/>
        <w:rPr/>
      </w:pPr>
      <w:r>
        <w:rPr/>
        <w:t>Wstaw zrzut ekranu kodu szablonu Jinja podglądu: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2834005" cy="899795"/>
            <wp:effectExtent l="0" t="0" r="0" b="0"/>
            <wp:docPr id="8" name="Obraz 1872577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187257752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00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podglądu w przeglądarce: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9" name="Obraz 1568635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156863574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>
          <w:rStyle w:val="inline-code"/>
        </w:rPr>
      </w:pPr>
      <w:r>
        <w:rPr/>
        <w:t>Wstaw zrzut ekranu kodu routingu i kontrolera tworzenia modelu: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1986915" cy="899795"/>
            <wp:effectExtent l="0" t="0" r="0" b="0"/>
            <wp:docPr id="10" name="Obraz 550368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 55036801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91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jc w:val="center"/>
        <w:rPr/>
      </w:pPr>
      <w:r>
        <w:rPr/>
      </w:r>
    </w:p>
    <w:p>
      <w:pPr>
        <w:pStyle w:val="Zadanie"/>
        <w:rPr/>
      </w:pPr>
      <w:r>
        <w:rPr/>
        <w:t>Wstaw zrzut ekranu kodu szablonu Jinja tworzenia: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1837055" cy="899795"/>
            <wp:effectExtent l="0" t="0" r="0" b="0"/>
            <wp:docPr id="11" name="Obraz 1838221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183822174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05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tworzenia w przeglądarce: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12" name="Obraz 511180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51118056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>
          <w:rStyle w:val="inline-code"/>
        </w:rPr>
      </w:pPr>
      <w:r>
        <w:rPr/>
        <w:t>Wstaw zrzut ekranu kodu routingu i kontrolera(ów) edycji modelu: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1892300" cy="899795"/>
            <wp:effectExtent l="0" t="0" r="0" b="0"/>
            <wp:docPr id="13" name="Obraz 2078967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 207896765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jc w:val="center"/>
        <w:rPr/>
      </w:pPr>
      <w:r>
        <w:rPr/>
      </w:r>
    </w:p>
    <w:p>
      <w:pPr>
        <w:pStyle w:val="Zadanie"/>
        <w:rPr/>
      </w:pPr>
      <w:r>
        <w:rPr/>
        <w:t>Wstaw zrzut ekranu kodu szablonu Jinja edycji: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1792605" cy="899795"/>
            <wp:effectExtent l="0" t="0" r="0" b="0"/>
            <wp:docPr id="14" name="Obraz 133787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 13378785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60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edycji: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15" name="Obraz 805564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80556422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>
          <w:rStyle w:val="inline-code"/>
        </w:rPr>
      </w:pPr>
      <w:r>
        <w:rPr/>
        <w:t>Wstaw zrzut ekranu kodu routingu i kontrolera kasowania: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1859280" cy="899795"/>
            <wp:effectExtent l="0" t="0" r="0" b="0"/>
            <wp:docPr id="16" name="Obraz 59500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az 595001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działającego kasowania: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17" name="Obraz 321870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 32187043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1" w:name="_Toc229606395"/>
      <w:bookmarkStart w:id="12" w:name="_Toc146283472"/>
      <w:r>
        <w:rPr>
          <w:lang w:val="pl-PL"/>
        </w:rPr>
        <w:t>Commit projektu do GIT</w:t>
      </w:r>
      <w:bookmarkEnd w:id="11"/>
      <w:bookmarkEnd w:id="12"/>
    </w:p>
    <w:p>
      <w:pPr>
        <w:pStyle w:val="Normal"/>
        <w:rPr>
          <w:lang w:val="pl-PL"/>
        </w:rPr>
      </w:pPr>
      <w:r>
        <w:rPr>
          <w:lang w:val="pl-PL"/>
        </w:rPr>
        <w:t>Zacommituj i pushnij swoje rozwiązanie do swojego repozytorium GIT.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Upewnij się, czy wszystko dobrze się wysłało. </w:t>
      </w:r>
    </w:p>
    <w:p>
      <w:pPr>
        <w:pStyle w:val="Zadanie"/>
        <w:rPr/>
      </w:pPr>
      <w:r>
        <w:rPr/>
        <w:t>Podaj link do swojego repozytorium: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link, np. https://github.com/.../... …</w:t>
      </w:r>
    </w:p>
    <w:p>
      <w:pPr>
        <w:pStyle w:val="Heading1"/>
        <w:rPr>
          <w:lang w:val="pl-PL"/>
        </w:rPr>
      </w:pPr>
      <w:bookmarkStart w:id="13" w:name="_Toc229606396"/>
      <w:r>
        <w:rPr>
          <w:lang w:val="pl-PL"/>
        </w:rPr>
        <w:t>Podsumowanie</w:t>
      </w:r>
      <w:bookmarkEnd w:id="13"/>
    </w:p>
    <w:p>
      <w:pPr>
        <w:pStyle w:val="Zadanie"/>
        <w:rPr/>
      </w:pPr>
      <w:r>
        <w:rPr/>
        <w:t xml:space="preserve">W kilku słowach/zdaniach napisz swoje przemyślenia odnośnie tego laboratorium. </w:t>
      </w:r>
      <w:r>
        <w:rPr>
          <w:b/>
          <w:bCs/>
        </w:rPr>
        <w:t xml:space="preserve">Nie używaj LLM. </w:t>
      </w:r>
      <w:r>
        <w:rPr/>
        <w:t>Który ze wszystkich poznanych dotychczas sposobów tworzenia aplikacji najbardziej przypadł Ci do gustu?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podsumowanie…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spacing w:before="0" w:after="160"/>
        <w:rPr>
          <w:lang w:val="pl-PL"/>
        </w:rPr>
      </w:pPr>
      <w:r>
        <w:rPr>
          <w:lang w:val="pl-PL"/>
        </w:rPr>
        <w:t>Zweryfikuj kompletność sprawozdania. Utwórz PDF i wyślij w terminie.</w:t>
      </w:r>
    </w:p>
    <w:sectPr>
      <w:headerReference w:type="even" r:id="rId20"/>
      <w:headerReference w:type="default" r:id="rId21"/>
      <w:headerReference w:type="first" r:id="rId22"/>
      <w:footerReference w:type="even" r:id="rId23"/>
      <w:footerReference w:type="default" r:id="rId24"/>
      <w:footerReference w:type="first" r:id="rId25"/>
      <w:type w:val="nextPage"/>
      <w:pgSz w:w="11906" w:h="16838"/>
      <w:pgMar w:left="720" w:right="720" w:gutter="0" w:header="708" w:top="765" w:footer="708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69616900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6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6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46264957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6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PTW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J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r>
      <w:rPr>
        <w:lang w:val="pl-PL"/>
      </w:rPr>
      <w:t>barczyk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"Imie"</w:instrText>
    </w:r>
    <w:r>
      <w:rPr>
        <w:lang w:val="pl-PL"/>
      </w:rPr>
      <w:fldChar w:fldCharType="separate"/>
    </w:r>
    <w:r>
      <w:rPr>
        <w:lang w:val="pl-PL"/>
      </w:rPr>
      <w:t>jakub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t xml:space="preserve">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2026-05-13</w:t>
    </w:r>
    <w:r>
      <w:rPr>
        <w:lang w:val="pl-PL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a25d8"/>
    <w:pPr>
      <w:widowControl/>
      <w:bidi w:val="0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3b2421"/>
    <w:pPr>
      <w:keepNext w:val="true"/>
      <w:keepLines/>
      <w:spacing w:before="480" w:after="12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b/>
      <w:smallCap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link w:val="Header"/>
    <w:uiPriority w:val="99"/>
    <w:qFormat/>
    <w:rsid w:val="00ca53ed"/>
    <w:rPr/>
  </w:style>
  <w:style w:type="character" w:styleId="StopkaZnak" w:customStyle="1">
    <w:name w:val="Stopka Znak"/>
    <w:basedOn w:val="DefaultParagraphFont"/>
    <w:link w:val="Footer"/>
    <w:uiPriority w:val="99"/>
    <w:qFormat/>
    <w:rsid w:val="00ca53ed"/>
    <w:rPr/>
  </w:style>
  <w:style w:type="character" w:styleId="Nagwek1Znak" w:customStyle="1">
    <w:name w:val="Nagłówek 1 Znak"/>
    <w:basedOn w:val="DefaultParagraphFont"/>
    <w:link w:val="Heading1"/>
    <w:uiPriority w:val="9"/>
    <w:qFormat/>
    <w:rsid w:val="003b2421"/>
    <w:rPr>
      <w:rFonts w:ascii="Calibri Light" w:hAnsi="Calibri Light" w:eastAsia="" w:cs="Times New Roman" w:asciiTheme="majorHAnsi" w:cstheme="majorBidi" w:eastAsiaTheme="majorEastAsia" w:hAnsiTheme="majorHAnsi"/>
      <w:b/>
      <w:small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2436e"/>
    <w:rPr>
      <w:color w:themeColor="hyperlink" w:val="0563C1"/>
      <w:u w:val="single"/>
    </w:rPr>
  </w:style>
  <w:style w:type="character" w:styleId="TytuZnak" w:customStyle="1">
    <w:name w:val="Tytuł Znak"/>
    <w:basedOn w:val="DefaultParagraphFont"/>
    <w:link w:val="Title"/>
    <w:uiPriority w:val="10"/>
    <w:qFormat/>
    <w:rsid w:val="003b2421"/>
    <w:rPr>
      <w:rFonts w:ascii="Calibri Light" w:hAnsi="Calibri Light" w:eastAsia="" w:cs="Times New Roman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d282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themeColor="followedHyperlink" w:val="954F72"/>
      <w:u w:val="single"/>
    </w:rPr>
  </w:style>
  <w:style w:type="character" w:styleId="inline-code" w:customStyle="1">
    <w:name w:val="inline-code"/>
    <w:basedOn w:val="DefaultParagraphFont"/>
    <w:uiPriority w:val="1"/>
    <w:qFormat/>
    <w:rsid w:val="004d5644"/>
    <w:rPr>
      <w:rFonts w:ascii="Consolas" w:hAnsi="Consolas"/>
      <w:shd w:fill="F2F2F2" w:val="clear"/>
      <w:lang w:val="pl-PL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before="0" w:after="100"/>
    </w:pPr>
    <w:rPr/>
  </w:style>
  <w:style w:type="paragraph" w:styleId="Title">
    <w:name w:val="Title"/>
    <w:basedOn w:val="Normal"/>
    <w:next w:val="Normal"/>
    <w:link w:val="TytuZnak"/>
    <w:uiPriority w:val="10"/>
    <w:qFormat/>
    <w:rsid w:val="003b2421"/>
    <w:pPr>
      <w:pBdr>
        <w:top w:val="single" w:sz="4" w:space="5" w:color="D9D9D9" w:themeColor="light1" w:themeShade="d9"/>
        <w:bottom w:val="single" w:sz="4" w:space="5" w:color="D9D9D9" w:themeColor="light1" w:themeShade="d9"/>
      </w:pBdr>
      <w:spacing w:lineRule="auto" w:line="240" w:before="360" w:after="360"/>
      <w:contextualSpacing/>
      <w:jc w:val="center"/>
    </w:pPr>
    <w:rPr>
      <w:rFonts w:ascii="Calibri Light" w:hAnsi="Calibri Light" w:eastAsia="" w:cs="Times New Roman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spacing w:before="0" w:after="160"/>
      <w:ind w:start="720"/>
      <w:contextualSpacing/>
    </w:pPr>
    <w:rPr/>
  </w:style>
  <w:style w:type="paragraph" w:styleId="block-code" w:customStyle="1">
    <w:name w:val="block-code"/>
    <w:basedOn w:val="Normal"/>
    <w:next w:val="Normal"/>
    <w:qFormat/>
    <w:rsid w:val="00833b46"/>
    <w:pPr>
      <w:pBdr>
        <w:left w:val="single" w:sz="18" w:space="4" w:color="767171" w:themeColor="light2" w:themeShade="80"/>
      </w:pBdr>
      <w:shd w:val="clear" w:color="auto" w:fill="F2F2F2" w:themeFill="background1" w:themeFillShade="f2"/>
      <w:spacing w:before="240" w:after="240"/>
      <w:ind w:start="284"/>
      <w:contextualSpacing/>
    </w:pPr>
    <w:rPr>
      <w:rFonts w:ascii="Consolas" w:hAnsi="Consolas"/>
      <w:color w:themeColor="background2" w:themeShade="80" w:val="767171"/>
      <w:lang w:val="pl-PL"/>
    </w:rPr>
  </w:style>
  <w:style w:type="paragraph" w:styleId="Zadanie" w:customStyle="1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styleId="PunktyTabela" w:customStyle="1">
    <w:name w:val="PunktyTabela"/>
    <w:basedOn w:val="Normal"/>
    <w:next w:val="Normal"/>
    <w:qFormat/>
    <w:rsid w:val="00a65df8"/>
    <w:pPr>
      <w:spacing w:lineRule="auto" w:line="240" w:beforeAutospacing="1" w:after="0"/>
    </w:pPr>
    <w:rPr>
      <w:lang w:val="pl-PL"/>
    </w:rPr>
  </w:style>
  <w:style w:type="paragraph" w:styleId="Info" w:customStyle="1">
    <w:name w:val="Info"/>
    <w:basedOn w:val="Normal"/>
    <w:next w:val="Normal"/>
    <w:qFormat/>
    <w:rsid w:val="00c50c7a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flask.palletsprojects.com/en/stable/" TargetMode="Externa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header" Target="header1.xml"/><Relationship Id="rId21" Type="http://schemas.openxmlformats.org/officeDocument/2006/relationships/header" Target="header2.xml"/><Relationship Id="rId22" Type="http://schemas.openxmlformats.org/officeDocument/2006/relationships/header" Target="header3.xml"/><Relationship Id="rId23" Type="http://schemas.openxmlformats.org/officeDocument/2006/relationships/footer" Target="footer1.xml"/><Relationship Id="rId24" Type="http://schemas.openxmlformats.org/officeDocument/2006/relationships/footer" Target="footer2.xml"/><Relationship Id="rId25" Type="http://schemas.openxmlformats.org/officeDocument/2006/relationships/footer" Target="footer3.xml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<Relationship Id="rId30" Type="http://schemas.openxmlformats.org/officeDocument/2006/relationships/customXml" Target="../customXml/item1.xml"/><Relationship Id="rId31" Type="http://schemas.openxmlformats.org/officeDocument/2006/relationships/customXml" Target="../customXml/item2.xml"/><Relationship Id="rId32" Type="http://schemas.openxmlformats.org/officeDocument/2006/relationships/customXml" Target="../customXml/item3.xml"/><Relationship Id="rId33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273110a-81db-443e-af4c-1cd78072fe4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753AF84DA5BA640B536122AE8C012B2" ma:contentTypeVersion="4" ma:contentTypeDescription="Utwórz nowy dokument." ma:contentTypeScope="" ma:versionID="314f28492bc0c0241229225c9a4755a4">
  <xsd:schema xmlns:xsd="http://www.w3.org/2001/XMLSchema" xmlns:xs="http://www.w3.org/2001/XMLSchema" xmlns:p="http://schemas.microsoft.com/office/2006/metadata/properties" xmlns:ns2="d273110a-81db-443e-af4c-1cd78072fe43" targetNamespace="http://schemas.microsoft.com/office/2006/metadata/properties" ma:root="true" ma:fieldsID="b4efe9c88938492fee62ad8cfc71e840" ns2:_="">
    <xsd:import namespace="d273110a-81db-443e-af4c-1cd78072fe4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73110a-81db-443e-af4c-1cd78072fe4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7D37F1-0C8D-459B-B481-1F3464E4875D}"/>
</file>

<file path=customXml/itemProps2.xml><?xml version="1.0" encoding="utf-8"?>
<ds:datastoreItem xmlns:ds="http://schemas.openxmlformats.org/officeDocument/2006/customXml" ds:itemID="{A910FAB3-7D6E-4669-A6C9-00761CC02E8D}"/>
</file>

<file path=customXml/itemProps3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E62A5C7-1DFD-4EBC-833A-96E54DC2E3A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Application>LibreOffice/26.2.1.2$MacOSX_AARCH64 LibreOffice_project/8399f6259d8c87f40e7255cdb3c9b958f5e08948</Application>
  <AppVersion>15.0000</AppVersion>
  <Pages>6</Pages>
  <Words>676</Words>
  <Characters>4326</Characters>
  <CharactersWithSpaces>4900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2023-09-21T13:44:00Z</dcterms:created>
  <dc:creator>Artur Karczmarczyk</dc:creator>
  <dc:description/>
  <dc:language>pl-PL</dc:language>
  <cp:lastModifiedBy/>
  <dcterms:modified xsi:type="dcterms:W3CDTF">2026-06-17T21:22:36Z</dcterms:modified>
  <cp:revision>352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0x010100E753AF84DA5BA640B536122AE8C012B2</vt:lpwstr>
  </property>
  <property fmtid="{D5CDD505-2E9C-101B-9397-08002B2CF9AE}" pid="3" name="Grupa">
    <vt:lpwstr>250a</vt:lpwstr>
  </property>
  <property fmtid="{D5CDD505-2E9C-101B-9397-08002B2CF9AE}" pid="4" name="Imie">
    <vt:lpwstr>jakub</vt:lpwstr>
  </property>
  <property fmtid="{D5CDD505-2E9C-101B-9397-08002B2CF9AE}" pid="5" name="Kod kursu">
    <vt:lpwstr>PTW</vt:lpwstr>
  </property>
  <property fmtid="{D5CDD505-2E9C-101B-9397-08002B2CF9AE}" pid="6" name="Kod laboratorium">
    <vt:lpwstr>LAB J</vt:lpwstr>
  </property>
  <property fmtid="{D5CDD505-2E9C-101B-9397-08002B2CF9AE}" pid="7" name="Nazwisko">
    <vt:lpwstr>barczyk</vt:lpwstr>
  </property>
  <property fmtid="{D5CDD505-2E9C-101B-9397-08002B2CF9AE}" pid="8" name="Numer albumu">
    <vt:lpwstr>57722</vt:lpwstr>
  </property>
  <property fmtid="{D5CDD505-2E9C-101B-9397-08002B2CF9AE}" pid="9" name="Wersja">
    <vt:lpwstr>2026-05-13</vt:lpwstr>
  </property>
  <property fmtid="{D5CDD505-2E9C-101B-9397-08002B2CF9AE}" pid="10" name="encja">
    <vt:lpwstr>PostCar</vt:lpwstr>
  </property>
  <property fmtid="{D5CDD505-2E9C-101B-9397-08002B2CF9AE}" pid="11" name="labdir">
    <vt:lpwstr>I:\PTW\lab-j</vt:lpwstr>
  </property>
  <property fmtid="{D5CDD505-2E9C-101B-9397-08002B2CF9AE}" pid="12" name="labsdir">
    <vt:lpwstr>I:\PTW</vt:lpwstr>
  </property>
  <property fmtid="{D5CDD505-2E9C-101B-9397-08002B2CF9AE}" pid="13" name="nodedir">
    <vt:lpwstr>C:\Users\akarczmarczyk\Downloads\node-v24.15.0-win-x64</vt:lpwstr>
  </property>
</Properties>
</file>