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F195D" w14:textId="77777777" w:rsidR="005D156D" w:rsidRDefault="005D156D">
      <w:pPr>
        <w:jc w:val="center"/>
        <w:rPr>
          <w:rFonts w:ascii="Arial" w:hAnsi="Arial"/>
        </w:rPr>
      </w:pPr>
    </w:p>
    <w:p w14:paraId="4FECFD45" w14:textId="77777777" w:rsidR="005D156D" w:rsidRDefault="005D156D">
      <w:pPr>
        <w:jc w:val="center"/>
        <w:rPr>
          <w:rFonts w:ascii="Arial" w:hAnsi="Arial"/>
        </w:rPr>
      </w:pPr>
    </w:p>
    <w:p w14:paraId="51BD1CE7" w14:textId="77777777" w:rsidR="004D6D55" w:rsidRDefault="00BA4425" w:rsidP="004D6D55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LABORATORIO # 1</w:t>
      </w:r>
    </w:p>
    <w:p w14:paraId="5F0AA5C7" w14:textId="77777777" w:rsidR="004D6D55" w:rsidRDefault="004D6D55" w:rsidP="004D6D55">
      <w:pPr>
        <w:jc w:val="center"/>
        <w:rPr>
          <w:rFonts w:ascii="Arial" w:hAnsi="Arial"/>
          <w:b/>
        </w:rPr>
      </w:pPr>
    </w:p>
    <w:p w14:paraId="3686B7A8" w14:textId="77777777" w:rsidR="004D6D55" w:rsidRDefault="004D6D55" w:rsidP="004D6D55">
      <w:pPr>
        <w:jc w:val="center"/>
        <w:rPr>
          <w:rFonts w:ascii="Arial" w:hAnsi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156"/>
      </w:tblGrid>
      <w:tr w:rsidR="004D6D55" w14:paraId="3C1DC50B" w14:textId="77777777">
        <w:tc>
          <w:tcPr>
            <w:tcW w:w="1488" w:type="dxa"/>
          </w:tcPr>
          <w:p w14:paraId="6940853D" w14:textId="77777777" w:rsidR="004D6D55" w:rsidRDefault="004D6D55" w:rsidP="004D6D55">
            <w:pPr>
              <w:pStyle w:val="Ttulo3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Carrera</w:t>
            </w:r>
          </w:p>
        </w:tc>
        <w:tc>
          <w:tcPr>
            <w:tcW w:w="7156" w:type="dxa"/>
          </w:tcPr>
          <w:p w14:paraId="6B4473DD" w14:textId="77777777" w:rsidR="004D6D55" w:rsidRDefault="004D6D55" w:rsidP="00BA4425">
            <w:pPr>
              <w:pStyle w:val="Encabezado"/>
              <w:tabs>
                <w:tab w:val="clear" w:pos="4419"/>
                <w:tab w:val="clear" w:pos="8838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: </w:t>
            </w:r>
            <w:r w:rsidR="00BA4425">
              <w:rPr>
                <w:rFonts w:ascii="Tahoma" w:hAnsi="Tahoma"/>
              </w:rPr>
              <w:t>Ciencias de la computación</w:t>
            </w:r>
          </w:p>
        </w:tc>
      </w:tr>
      <w:tr w:rsidR="004D6D55" w14:paraId="288C8B07" w14:textId="77777777">
        <w:tc>
          <w:tcPr>
            <w:tcW w:w="1488" w:type="dxa"/>
          </w:tcPr>
          <w:p w14:paraId="5D1D163A" w14:textId="77777777" w:rsidR="004D6D55" w:rsidRDefault="004D6D55" w:rsidP="004D6D55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Curso</w:t>
            </w:r>
          </w:p>
        </w:tc>
        <w:tc>
          <w:tcPr>
            <w:tcW w:w="7156" w:type="dxa"/>
          </w:tcPr>
          <w:p w14:paraId="3FEAAA1A" w14:textId="77777777" w:rsidR="004D6D55" w:rsidRDefault="004D6D55" w:rsidP="00BA442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: </w:t>
            </w:r>
            <w:r w:rsidR="00BA4425">
              <w:rPr>
                <w:rFonts w:ascii="Tahoma" w:hAnsi="Tahoma"/>
              </w:rPr>
              <w:t>Ingeniería de software</w:t>
            </w:r>
            <w:r>
              <w:rPr>
                <w:rFonts w:ascii="Tahoma" w:hAnsi="Tahoma"/>
              </w:rPr>
              <w:t xml:space="preserve"> </w:t>
            </w:r>
          </w:p>
        </w:tc>
      </w:tr>
      <w:tr w:rsidR="004D6D55" w14:paraId="0DD88464" w14:textId="77777777">
        <w:tc>
          <w:tcPr>
            <w:tcW w:w="1488" w:type="dxa"/>
          </w:tcPr>
          <w:p w14:paraId="32BE4E61" w14:textId="77777777" w:rsidR="004D6D55" w:rsidRDefault="004D6D55" w:rsidP="004D6D55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Fecha</w:t>
            </w:r>
          </w:p>
        </w:tc>
        <w:tc>
          <w:tcPr>
            <w:tcW w:w="7156" w:type="dxa"/>
          </w:tcPr>
          <w:p w14:paraId="49D1B9FA" w14:textId="77777777" w:rsidR="004D6D55" w:rsidRDefault="004D6D55" w:rsidP="004D6D5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:</w:t>
            </w:r>
            <w:r w:rsidR="00A863CD">
              <w:rPr>
                <w:rFonts w:ascii="Tahoma" w:hAnsi="Tahoma"/>
              </w:rPr>
              <w:t xml:space="preserve"> </w:t>
            </w:r>
          </w:p>
        </w:tc>
      </w:tr>
    </w:tbl>
    <w:p w14:paraId="465B9844" w14:textId="77777777" w:rsidR="005D156D" w:rsidRDefault="005D156D">
      <w:pPr>
        <w:jc w:val="center"/>
        <w:rPr>
          <w:rFonts w:ascii="Arial" w:hAnsi="Arial"/>
        </w:rPr>
      </w:pPr>
    </w:p>
    <w:p w14:paraId="42ED3B6D" w14:textId="77777777" w:rsidR="005D156D" w:rsidRDefault="00CA07B1">
      <w:pPr>
        <w:jc w:val="center"/>
        <w:rPr>
          <w:rFonts w:ascii="Arial" w:hAnsi="Arial"/>
          <w:b/>
        </w:rPr>
      </w:pPr>
      <w:r>
        <w:rPr>
          <w:rFonts w:ascii="Arial" w:hAnsi="Arial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13FB1A7" wp14:editId="538F063E">
                <wp:simplePos x="0" y="0"/>
                <wp:positionH relativeFrom="column">
                  <wp:posOffset>-74295</wp:posOffset>
                </wp:positionH>
                <wp:positionV relativeFrom="paragraph">
                  <wp:posOffset>57785</wp:posOffset>
                </wp:positionV>
                <wp:extent cx="5577840" cy="0"/>
                <wp:effectExtent l="0" t="0" r="0" b="0"/>
                <wp:wrapNone/>
                <wp:docPr id="1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2D771E" id="Line 1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4.55pt" to="433.3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00e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" o:allowincell="f"/>
            </w:pict>
          </mc:Fallback>
        </mc:AlternateContent>
      </w:r>
    </w:p>
    <w:p w14:paraId="220D8C75" w14:textId="77777777" w:rsidR="005D156D" w:rsidRDefault="005D156D">
      <w:pPr>
        <w:rPr>
          <w:rFonts w:ascii="Arial" w:hAnsi="Arial"/>
        </w:rPr>
      </w:pPr>
    </w:p>
    <w:p w14:paraId="7CD21F65" w14:textId="77777777" w:rsidR="00314FE7" w:rsidRPr="00F01BDF" w:rsidRDefault="00314FE7" w:rsidP="00314FE7">
      <w:pPr>
        <w:pStyle w:val="Ttulo"/>
        <w:numPr>
          <w:ilvl w:val="0"/>
          <w:numId w:val="4"/>
        </w:numPr>
        <w:spacing w:before="0" w:after="0"/>
        <w:jc w:val="left"/>
        <w:outlineLvl w:val="9"/>
        <w:rPr>
          <w:rFonts w:ascii="Book Antiqua" w:hAnsi="Book Antiqua"/>
          <w:color w:val="C00000"/>
          <w:sz w:val="24"/>
          <w:szCs w:val="24"/>
        </w:rPr>
      </w:pPr>
      <w:r w:rsidRPr="00F01BDF">
        <w:rPr>
          <w:rFonts w:ascii="Book Antiqua" w:hAnsi="Book Antiqua"/>
          <w:color w:val="C00000"/>
          <w:sz w:val="24"/>
          <w:szCs w:val="24"/>
        </w:rPr>
        <w:t>COMPETENCIAS</w:t>
      </w:r>
    </w:p>
    <w:p w14:paraId="240B5D0E" w14:textId="77777777" w:rsidR="00BA4425" w:rsidRDefault="00BA4425" w:rsidP="005F3618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Comprende </w:t>
      </w:r>
      <w:r w:rsidR="008B486C">
        <w:rPr>
          <w:rFonts w:ascii="Calibri" w:hAnsi="Calibri"/>
          <w:sz w:val="22"/>
          <w:szCs w:val="22"/>
        </w:rPr>
        <w:t>el ciclo de vida ágil</w:t>
      </w:r>
    </w:p>
    <w:p w14:paraId="62FDA332" w14:textId="77777777" w:rsidR="008B486C" w:rsidRDefault="008B486C" w:rsidP="005F3618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Realiza pruebas unitarias del software</w:t>
      </w:r>
    </w:p>
    <w:p w14:paraId="376AAF73" w14:textId="77777777" w:rsidR="008B486C" w:rsidRDefault="008B486C" w:rsidP="005F3618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Comprende el TDD</w:t>
      </w:r>
    </w:p>
    <w:p w14:paraId="12D9930A" w14:textId="77777777" w:rsidR="005F3618" w:rsidRPr="008B486C" w:rsidRDefault="008B486C" w:rsidP="008B486C">
      <w:pPr>
        <w:pStyle w:val="Sangradetextonormal"/>
        <w:spacing w:after="0"/>
        <w:ind w:left="141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14:paraId="3FEAAC51" w14:textId="77777777" w:rsidR="00314FE7" w:rsidRPr="00F01BDF" w:rsidRDefault="00314FE7" w:rsidP="00314FE7">
      <w:pPr>
        <w:pStyle w:val="Ttulo"/>
        <w:numPr>
          <w:ilvl w:val="0"/>
          <w:numId w:val="4"/>
        </w:numPr>
        <w:spacing w:before="0" w:after="0"/>
        <w:jc w:val="left"/>
        <w:outlineLvl w:val="9"/>
        <w:rPr>
          <w:rFonts w:ascii="Book Antiqua" w:hAnsi="Book Antiqua"/>
          <w:color w:val="C00000"/>
          <w:sz w:val="24"/>
          <w:szCs w:val="24"/>
        </w:rPr>
      </w:pPr>
      <w:r w:rsidRPr="00F01BDF">
        <w:rPr>
          <w:rFonts w:ascii="Book Antiqua" w:hAnsi="Book Antiqua"/>
          <w:color w:val="C00000"/>
          <w:sz w:val="24"/>
          <w:szCs w:val="24"/>
        </w:rPr>
        <w:t>REFERENCIAS CONCEPTUALES</w:t>
      </w:r>
    </w:p>
    <w:p w14:paraId="28E1766B" w14:textId="77777777" w:rsidR="005F3618" w:rsidRDefault="005F3618" w:rsidP="008B486C">
      <w:pPr>
        <w:jc w:val="both"/>
        <w:rPr>
          <w:rFonts w:ascii="Book Antiqua" w:hAnsi="Book Antiqua" w:cs="Arial"/>
          <w:b/>
        </w:rPr>
      </w:pPr>
      <w:bookmarkStart w:id="0" w:name="constructores"/>
      <w:bookmarkStart w:id="1" w:name="destructores"/>
      <w:bookmarkEnd w:id="0"/>
      <w:bookmarkEnd w:id="1"/>
    </w:p>
    <w:p w14:paraId="6C88BC49" w14:textId="77777777" w:rsidR="008B486C" w:rsidRPr="008B486C" w:rsidRDefault="008B486C" w:rsidP="008B486C">
      <w:pPr>
        <w:ind w:left="540"/>
        <w:jc w:val="both"/>
        <w:rPr>
          <w:rFonts w:ascii="Book Antiqua" w:hAnsi="Book Antiqua" w:cs="Arial"/>
          <w:b/>
          <w:lang w:val="en-US"/>
        </w:rPr>
      </w:pPr>
      <w:r w:rsidRPr="008B486C">
        <w:rPr>
          <w:rFonts w:ascii="Book Antiqua" w:hAnsi="Book Antiqua" w:cs="Arial"/>
          <w:b/>
          <w:lang w:val="en-US"/>
        </w:rPr>
        <w:t>•</w:t>
      </w:r>
      <w:r w:rsidRPr="008B486C">
        <w:rPr>
          <w:rFonts w:ascii="Book Antiqua" w:hAnsi="Book Antiqua" w:cs="Arial"/>
          <w:b/>
          <w:lang w:val="en-US"/>
        </w:rPr>
        <w:tab/>
        <w:t>Unit Testing</w:t>
      </w:r>
    </w:p>
    <w:p w14:paraId="54AC3F6B" w14:textId="77777777" w:rsidR="008B486C" w:rsidRPr="008B486C" w:rsidRDefault="008B486C" w:rsidP="008B486C">
      <w:pPr>
        <w:ind w:left="540"/>
        <w:jc w:val="both"/>
        <w:rPr>
          <w:rFonts w:ascii="Book Antiqua" w:hAnsi="Book Antiqua" w:cs="Arial"/>
          <w:b/>
          <w:lang w:val="en-US"/>
        </w:rPr>
      </w:pPr>
      <w:r w:rsidRPr="008B486C">
        <w:rPr>
          <w:rFonts w:ascii="Book Antiqua" w:hAnsi="Book Antiqua" w:cs="Arial"/>
          <w:b/>
          <w:lang w:val="en-US"/>
        </w:rPr>
        <w:t>•</w:t>
      </w:r>
      <w:r w:rsidRPr="008B486C">
        <w:rPr>
          <w:rFonts w:ascii="Book Antiqua" w:hAnsi="Book Antiqua" w:cs="Arial"/>
          <w:b/>
          <w:lang w:val="en-US"/>
        </w:rPr>
        <w:tab/>
        <w:t>Unit Testing and Mocking</w:t>
      </w:r>
    </w:p>
    <w:p w14:paraId="6F09D24C" w14:textId="77777777" w:rsidR="008B486C" w:rsidRPr="008B486C" w:rsidRDefault="008B486C" w:rsidP="008B486C">
      <w:pPr>
        <w:ind w:left="540"/>
        <w:jc w:val="both"/>
        <w:rPr>
          <w:rFonts w:ascii="Book Antiqua" w:hAnsi="Book Antiqua" w:cs="Arial"/>
          <w:b/>
          <w:lang w:val="en-US"/>
        </w:rPr>
      </w:pPr>
      <w:r w:rsidRPr="008B486C">
        <w:rPr>
          <w:rFonts w:ascii="Book Antiqua" w:hAnsi="Book Antiqua" w:cs="Arial"/>
          <w:b/>
          <w:lang w:val="en-US"/>
        </w:rPr>
        <w:t>•</w:t>
      </w:r>
      <w:r w:rsidRPr="008B486C">
        <w:rPr>
          <w:rFonts w:ascii="Book Antiqua" w:hAnsi="Book Antiqua" w:cs="Arial"/>
          <w:b/>
          <w:lang w:val="en-US"/>
        </w:rPr>
        <w:tab/>
        <w:t>http://www.nunit.org/</w:t>
      </w:r>
    </w:p>
    <w:p w14:paraId="66D5930F" w14:textId="77777777" w:rsidR="008B486C" w:rsidRPr="008B486C" w:rsidRDefault="008B486C" w:rsidP="008B486C">
      <w:pPr>
        <w:ind w:left="540"/>
        <w:jc w:val="both"/>
        <w:rPr>
          <w:rFonts w:ascii="Book Antiqua" w:hAnsi="Book Antiqua" w:cs="Arial"/>
          <w:b/>
          <w:lang w:val="en-US"/>
        </w:rPr>
      </w:pPr>
      <w:r w:rsidRPr="008B486C">
        <w:rPr>
          <w:rFonts w:ascii="Book Antiqua" w:hAnsi="Book Antiqua" w:cs="Arial"/>
          <w:b/>
          <w:lang w:val="en-US"/>
        </w:rPr>
        <w:t>•</w:t>
      </w:r>
      <w:r w:rsidRPr="008B486C">
        <w:rPr>
          <w:rFonts w:ascii="Book Antiqua" w:hAnsi="Book Antiqua" w:cs="Arial"/>
          <w:b/>
          <w:lang w:val="en-US"/>
        </w:rPr>
        <w:tab/>
      </w:r>
      <w:hyperlink r:id="rId7" w:history="1">
        <w:r w:rsidRPr="004A4677">
          <w:rPr>
            <w:rStyle w:val="Hipervnculo"/>
            <w:rFonts w:ascii="Book Antiqua" w:hAnsi="Book Antiqua" w:cs="Arial"/>
            <w:b/>
            <w:lang w:val="en-US"/>
          </w:rPr>
          <w:t>https://stackoverflow.com/questions/2665812/what-is-mocking</w:t>
        </w:r>
      </w:hyperlink>
      <w:r>
        <w:rPr>
          <w:rFonts w:ascii="Book Antiqua" w:hAnsi="Book Antiqua" w:cs="Arial"/>
          <w:b/>
          <w:lang w:val="en-US"/>
        </w:rPr>
        <w:br/>
      </w:r>
    </w:p>
    <w:p w14:paraId="2A77A48E" w14:textId="77777777" w:rsidR="00314FE7" w:rsidRPr="00F01BDF" w:rsidRDefault="00532B89" w:rsidP="00314FE7">
      <w:pPr>
        <w:pStyle w:val="Ttulo"/>
        <w:numPr>
          <w:ilvl w:val="0"/>
          <w:numId w:val="4"/>
        </w:numPr>
        <w:spacing w:before="0" w:after="0"/>
        <w:jc w:val="left"/>
        <w:outlineLvl w:val="9"/>
        <w:rPr>
          <w:rFonts w:ascii="Book Antiqua" w:hAnsi="Book Antiqua"/>
          <w:color w:val="C00000"/>
          <w:sz w:val="24"/>
          <w:szCs w:val="24"/>
        </w:rPr>
      </w:pPr>
      <w:r w:rsidRPr="00F01BDF">
        <w:rPr>
          <w:rFonts w:ascii="Book Antiqua" w:hAnsi="Book Antiqua"/>
          <w:color w:val="C00000"/>
          <w:sz w:val="24"/>
          <w:szCs w:val="24"/>
        </w:rPr>
        <w:t>DESARROLLO DEL LABORATORIO</w:t>
      </w:r>
    </w:p>
    <w:p w14:paraId="4AF0A9F6" w14:textId="77777777" w:rsidR="00532B89" w:rsidRPr="00CE2623" w:rsidRDefault="00532B89" w:rsidP="00F01BDF">
      <w:pPr>
        <w:pStyle w:val="Ttulo"/>
        <w:spacing w:before="0" w:after="0"/>
        <w:jc w:val="left"/>
        <w:outlineLvl w:val="9"/>
        <w:rPr>
          <w:rFonts w:ascii="Book Antiqua" w:hAnsi="Book Antiqua"/>
          <w:b w:val="0"/>
          <w:color w:val="C00000"/>
          <w:sz w:val="24"/>
          <w:szCs w:val="24"/>
        </w:rPr>
      </w:pPr>
    </w:p>
    <w:p w14:paraId="0DB51C0F" w14:textId="77777777" w:rsidR="004D6D55" w:rsidRDefault="004D6D55" w:rsidP="00F7214E">
      <w:pPr>
        <w:pStyle w:val="Ttulo2"/>
        <w:ind w:left="540"/>
      </w:pPr>
      <w:r>
        <w:t>Parte I</w:t>
      </w:r>
      <w:r w:rsidR="00D306E5">
        <w:t xml:space="preserve"> – </w:t>
      </w:r>
      <w:r w:rsidR="00AA6F4F">
        <w:t>Las p</w:t>
      </w:r>
      <w:r w:rsidR="00F412F7">
        <w:t>ruebas Unitarias</w:t>
      </w:r>
      <w:r w:rsidR="00D306E5">
        <w:t xml:space="preserve"> </w:t>
      </w:r>
    </w:p>
    <w:p w14:paraId="78022F2E" w14:textId="77777777" w:rsidR="004D6D55" w:rsidRDefault="004D6D55" w:rsidP="004D6D55">
      <w:pPr>
        <w:pStyle w:val="Ttulo1"/>
        <w:ind w:left="540"/>
      </w:pPr>
    </w:p>
    <w:p w14:paraId="06D8FFB6" w14:textId="77777777" w:rsidR="004D6D55" w:rsidRDefault="00F412F7" w:rsidP="00D306E5">
      <w:pPr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Historia y conceptos</w:t>
      </w:r>
    </w:p>
    <w:p w14:paraId="4DD6904E" w14:textId="77777777" w:rsidR="005F3618" w:rsidRDefault="00F412F7" w:rsidP="00D306E5">
      <w:pPr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Tipos y lenguajes</w:t>
      </w:r>
    </w:p>
    <w:p w14:paraId="3B6ADA1A" w14:textId="77777777" w:rsidR="005F3618" w:rsidRDefault="00F412F7" w:rsidP="00D306E5">
      <w:pPr>
        <w:numPr>
          <w:ilvl w:val="0"/>
          <w:numId w:val="5"/>
        </w:numPr>
        <w:rPr>
          <w:rFonts w:ascii="Arial" w:hAnsi="Arial"/>
        </w:rPr>
      </w:pPr>
      <w:proofErr w:type="spellStart"/>
      <w:r>
        <w:rPr>
          <w:rFonts w:ascii="Arial" w:hAnsi="Arial"/>
        </w:rPr>
        <w:t>Mocking</w:t>
      </w:r>
      <w:proofErr w:type="spellEnd"/>
    </w:p>
    <w:p w14:paraId="0D3DE227" w14:textId="77777777" w:rsidR="005F3618" w:rsidRDefault="005F3618" w:rsidP="004D6D55">
      <w:pPr>
        <w:ind w:left="540"/>
        <w:rPr>
          <w:rFonts w:ascii="Arial" w:hAnsi="Arial"/>
        </w:rPr>
      </w:pPr>
    </w:p>
    <w:p w14:paraId="1A19A951" w14:textId="77777777" w:rsidR="004D6D55" w:rsidRDefault="004D6D55" w:rsidP="004D6D55">
      <w:pPr>
        <w:pStyle w:val="Ttulo2"/>
        <w:ind w:left="540"/>
      </w:pPr>
      <w:r>
        <w:t xml:space="preserve">Parte </w:t>
      </w:r>
      <w:r w:rsidR="00F7214E">
        <w:t xml:space="preserve">II – </w:t>
      </w:r>
      <w:r w:rsidR="00F412F7">
        <w:t>Primeras implementaciones</w:t>
      </w:r>
    </w:p>
    <w:p w14:paraId="65815646" w14:textId="77777777" w:rsidR="00F412F7" w:rsidRDefault="00F412F7" w:rsidP="00F412F7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Arial" w:hAnsi="Arial"/>
        </w:rPr>
      </w:pPr>
      <w:r>
        <w:rPr>
          <w:rFonts w:ascii="Arial" w:hAnsi="Arial"/>
        </w:rPr>
        <w:t xml:space="preserve">Cree un proyecto </w:t>
      </w:r>
      <w:r>
        <w:rPr>
          <w:rFonts w:ascii="Arial" w:hAnsi="Arial"/>
          <w:b/>
        </w:rPr>
        <w:t>De P</w:t>
      </w:r>
      <w:r w:rsidRPr="00A032A9">
        <w:rPr>
          <w:rFonts w:ascii="Arial" w:hAnsi="Arial"/>
          <w:b/>
        </w:rPr>
        <w:t xml:space="preserve">ruebas </w:t>
      </w:r>
      <w:r>
        <w:rPr>
          <w:rFonts w:ascii="Arial" w:hAnsi="Arial"/>
        </w:rPr>
        <w:t>en el IDE de su preferencia</w:t>
      </w:r>
    </w:p>
    <w:p w14:paraId="2DD7B112" w14:textId="77777777" w:rsidR="00F412F7" w:rsidRDefault="00F412F7" w:rsidP="00F412F7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Arial" w:hAnsi="Arial"/>
        </w:rPr>
      </w:pPr>
      <w:r>
        <w:rPr>
          <w:rFonts w:ascii="Arial" w:hAnsi="Arial"/>
        </w:rPr>
        <w:t>Programe la Unidad de pruebas para evaluar el método calcularRaiz</w:t>
      </w:r>
      <w:r w:rsidR="00AA6F4F">
        <w:rPr>
          <w:rFonts w:ascii="Arial" w:hAnsi="Arial"/>
        </w:rPr>
        <w:t>(x)</w:t>
      </w:r>
      <w:r>
        <w:rPr>
          <w:rFonts w:ascii="Arial" w:hAnsi="Arial"/>
        </w:rPr>
        <w:t xml:space="preserve"> de la siguiente clase:</w:t>
      </w:r>
    </w:p>
    <w:p w14:paraId="46B0B9C2" w14:textId="77777777" w:rsidR="00F412F7" w:rsidRDefault="00F412F7" w:rsidP="00F412F7">
      <w:pPr>
        <w:rPr>
          <w:rFonts w:ascii="Arial" w:hAnsi="Arial"/>
        </w:rPr>
      </w:pPr>
    </w:p>
    <w:p w14:paraId="04D3267D" w14:textId="77777777" w:rsidR="00F412F7" w:rsidRPr="00C00160" w:rsidRDefault="00CA07B1" w:rsidP="00F412F7">
      <w:pPr>
        <w:jc w:val="center"/>
        <w:rPr>
          <w:rFonts w:ascii="Arial" w:hAnsi="Arial"/>
        </w:rPr>
      </w:pPr>
      <w:r w:rsidRPr="00F412F7">
        <w:rPr>
          <w:rFonts w:ascii="Arial" w:hAnsi="Arial"/>
          <w:noProof/>
          <w:lang w:eastAsia="es-PE"/>
        </w:rPr>
        <w:drawing>
          <wp:inline distT="0" distB="0" distL="0" distR="0" wp14:anchorId="30EF69AB" wp14:editId="6BB5833C">
            <wp:extent cx="2049780" cy="90678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8492D" w14:textId="77777777" w:rsidR="00F412F7" w:rsidRDefault="00F412F7" w:rsidP="00F412F7">
      <w:pPr>
        <w:numPr>
          <w:ilvl w:val="0"/>
          <w:numId w:val="18"/>
        </w:numPr>
        <w:rPr>
          <w:rFonts w:ascii="Arial" w:hAnsi="Arial"/>
        </w:rPr>
      </w:pPr>
      <w:r>
        <w:rPr>
          <w:rFonts w:ascii="Arial" w:hAnsi="Arial"/>
        </w:rPr>
        <w:t>El cálculo debe calcular la raíz cuadrada para número enteros, cero y racionales. En el caso de números negativos, deberá devolver -999999 como resultado.</w:t>
      </w:r>
    </w:p>
    <w:p w14:paraId="289C0CEE" w14:textId="77777777" w:rsidR="00A71602" w:rsidRDefault="00A71602" w:rsidP="00A71602">
      <w:pPr>
        <w:rPr>
          <w:rFonts w:ascii="Arial" w:hAnsi="Arial"/>
        </w:rPr>
      </w:pPr>
    </w:p>
    <w:tbl>
      <w:tblPr>
        <w:tblStyle w:val="Tablaconcuadrcula"/>
        <w:tblW w:w="0" w:type="auto"/>
        <w:tblInd w:w="3397" w:type="dxa"/>
        <w:tblLook w:val="04A0" w:firstRow="1" w:lastRow="0" w:firstColumn="1" w:lastColumn="0" w:noHBand="0" w:noVBand="1"/>
      </w:tblPr>
      <w:tblGrid>
        <w:gridCol w:w="850"/>
        <w:gridCol w:w="2269"/>
      </w:tblGrid>
      <w:tr w:rsidR="00A71602" w14:paraId="1AE7518A" w14:textId="77777777" w:rsidTr="000D609E">
        <w:tc>
          <w:tcPr>
            <w:tcW w:w="850" w:type="dxa"/>
            <w:shd w:val="clear" w:color="auto" w:fill="B8CCE4" w:themeFill="accent1" w:themeFillTint="66"/>
          </w:tcPr>
          <w:p w14:paraId="05A8C82D" w14:textId="77777777" w:rsidR="00A71602" w:rsidRDefault="00A71602" w:rsidP="00A7160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X</w:t>
            </w:r>
          </w:p>
        </w:tc>
        <w:tc>
          <w:tcPr>
            <w:tcW w:w="2269" w:type="dxa"/>
            <w:shd w:val="clear" w:color="auto" w:fill="B8CCE4" w:themeFill="accent1" w:themeFillTint="66"/>
          </w:tcPr>
          <w:p w14:paraId="3714254A" w14:textId="77777777" w:rsidR="00A71602" w:rsidRDefault="00A71602" w:rsidP="00A7160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Raíz(X)</w:t>
            </w:r>
          </w:p>
        </w:tc>
      </w:tr>
      <w:tr w:rsidR="00A71602" w14:paraId="1022006B" w14:textId="77777777" w:rsidTr="000D609E">
        <w:tc>
          <w:tcPr>
            <w:tcW w:w="850" w:type="dxa"/>
          </w:tcPr>
          <w:p w14:paraId="372FE3D0" w14:textId="77777777" w:rsidR="00A71602" w:rsidRDefault="00A71602" w:rsidP="00A7160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269" w:type="dxa"/>
          </w:tcPr>
          <w:p w14:paraId="434383BF" w14:textId="77777777" w:rsidR="00A71602" w:rsidRDefault="00A71602" w:rsidP="00A7160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</w:tr>
      <w:tr w:rsidR="00A71602" w14:paraId="236CC1F4" w14:textId="77777777" w:rsidTr="000D609E">
        <w:tc>
          <w:tcPr>
            <w:tcW w:w="850" w:type="dxa"/>
          </w:tcPr>
          <w:p w14:paraId="0376CE09" w14:textId="77777777" w:rsidR="00A71602" w:rsidRDefault="00A71602" w:rsidP="00A7160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64</w:t>
            </w:r>
          </w:p>
        </w:tc>
        <w:tc>
          <w:tcPr>
            <w:tcW w:w="2269" w:type="dxa"/>
          </w:tcPr>
          <w:p w14:paraId="7FCAD57B" w14:textId="77777777" w:rsidR="00A71602" w:rsidRDefault="00A71602" w:rsidP="00A7160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</w:tr>
      <w:tr w:rsidR="00A71602" w14:paraId="0EA3C737" w14:textId="77777777" w:rsidTr="000D609E">
        <w:tc>
          <w:tcPr>
            <w:tcW w:w="850" w:type="dxa"/>
          </w:tcPr>
          <w:p w14:paraId="1E596145" w14:textId="77777777" w:rsidR="00A71602" w:rsidRDefault="00A71602" w:rsidP="00A7160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0.01</w:t>
            </w:r>
          </w:p>
        </w:tc>
        <w:tc>
          <w:tcPr>
            <w:tcW w:w="2269" w:type="dxa"/>
          </w:tcPr>
          <w:p w14:paraId="65F54D4F" w14:textId="77777777" w:rsidR="00A71602" w:rsidRDefault="00A71602" w:rsidP="00A7160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0.1</w:t>
            </w:r>
          </w:p>
        </w:tc>
      </w:tr>
      <w:tr w:rsidR="00A71602" w14:paraId="4A9D6B97" w14:textId="77777777" w:rsidTr="000D609E">
        <w:tc>
          <w:tcPr>
            <w:tcW w:w="850" w:type="dxa"/>
          </w:tcPr>
          <w:p w14:paraId="3C1E3198" w14:textId="77777777" w:rsidR="00A71602" w:rsidRDefault="00A71602" w:rsidP="00A7160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-6</w:t>
            </w:r>
          </w:p>
        </w:tc>
        <w:tc>
          <w:tcPr>
            <w:tcW w:w="2269" w:type="dxa"/>
          </w:tcPr>
          <w:p w14:paraId="6D6158ED" w14:textId="77777777" w:rsidR="00A71602" w:rsidRDefault="00AA6F4F" w:rsidP="00A71602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Produce una excepción</w:t>
            </w:r>
            <w:r w:rsidR="00D5036D">
              <w:rPr>
                <w:rFonts w:ascii="Arial" w:hAnsi="Arial"/>
              </w:rPr>
              <w:t xml:space="preserve"> </w:t>
            </w:r>
            <w:proofErr w:type="spellStart"/>
            <w:r w:rsidR="00D5036D">
              <w:rPr>
                <w:rFonts w:ascii="Arial" w:hAnsi="Arial"/>
              </w:rPr>
              <w:t>ó</w:t>
            </w:r>
            <w:proofErr w:type="spellEnd"/>
            <w:r w:rsidR="00D5036D">
              <w:rPr>
                <w:rFonts w:ascii="Arial" w:hAnsi="Arial"/>
              </w:rPr>
              <w:t xml:space="preserve"> -999999</w:t>
            </w:r>
          </w:p>
        </w:tc>
      </w:tr>
    </w:tbl>
    <w:p w14:paraId="1435647D" w14:textId="77777777" w:rsidR="00A71602" w:rsidRDefault="00A71602" w:rsidP="00A71602">
      <w:pPr>
        <w:rPr>
          <w:rFonts w:ascii="Arial" w:hAnsi="Arial"/>
        </w:rPr>
      </w:pPr>
    </w:p>
    <w:p w14:paraId="5F5CC0B6" w14:textId="77777777" w:rsidR="00A71602" w:rsidRDefault="00A71602" w:rsidP="00A71602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</w:t>
      </w:r>
      <w:r w:rsidR="000D609E">
        <w:rPr>
          <w:rFonts w:ascii="Arial" w:hAnsi="Arial"/>
        </w:rPr>
        <w:tab/>
      </w:r>
      <w:proofErr w:type="spellStart"/>
      <w:r>
        <w:rPr>
          <w:rFonts w:ascii="Arial" w:hAnsi="Arial"/>
        </w:rPr>
        <w:t>Assert.areequal</w:t>
      </w:r>
      <w:proofErr w:type="spellEnd"/>
      <w:r>
        <w:rPr>
          <w:rFonts w:ascii="Arial" w:hAnsi="Arial"/>
        </w:rPr>
        <w:t xml:space="preserve">(esperado, calculado) </w:t>
      </w:r>
    </w:p>
    <w:p w14:paraId="0459F3E4" w14:textId="77777777" w:rsidR="000D609E" w:rsidRPr="002A3E40" w:rsidRDefault="000D609E" w:rsidP="000D609E">
      <w:pPr>
        <w:ind w:left="1416" w:firstLine="708"/>
        <w:rPr>
          <w:rFonts w:ascii="Arial" w:hAnsi="Arial"/>
          <w:lang w:val="en-US"/>
        </w:rPr>
      </w:pPr>
      <w:proofErr w:type="spellStart"/>
      <w:r w:rsidRPr="002A3E40">
        <w:rPr>
          <w:rFonts w:ascii="Arial" w:hAnsi="Arial"/>
          <w:lang w:val="en-US"/>
        </w:rPr>
        <w:t>Assert.ThrowsException</w:t>
      </w:r>
      <w:proofErr w:type="spellEnd"/>
      <w:r w:rsidRPr="002A3E40">
        <w:rPr>
          <w:rFonts w:ascii="Arial" w:hAnsi="Arial"/>
          <w:lang w:val="en-US"/>
        </w:rPr>
        <w:t>&lt;Exception&gt;(</w:t>
      </w:r>
      <w:proofErr w:type="spellStart"/>
      <w:proofErr w:type="gramStart"/>
      <w:r w:rsidRPr="002A3E40">
        <w:rPr>
          <w:rFonts w:ascii="Arial" w:hAnsi="Arial"/>
          <w:lang w:val="en-US"/>
        </w:rPr>
        <w:t>obj.raíz</w:t>
      </w:r>
      <w:proofErr w:type="spellEnd"/>
      <w:proofErr w:type="gramEnd"/>
      <w:r w:rsidRPr="002A3E40">
        <w:rPr>
          <w:rFonts w:ascii="Arial" w:hAnsi="Arial"/>
          <w:lang w:val="en-US"/>
        </w:rPr>
        <w:t>(-6))</w:t>
      </w:r>
    </w:p>
    <w:p w14:paraId="09EE2947" w14:textId="77777777" w:rsidR="00AA6F4F" w:rsidRPr="002A3E40" w:rsidRDefault="00AA6F4F" w:rsidP="00A71602">
      <w:pPr>
        <w:rPr>
          <w:rFonts w:ascii="Arial" w:hAnsi="Arial"/>
          <w:lang w:val="en-US"/>
        </w:rPr>
      </w:pPr>
    </w:p>
    <w:p w14:paraId="10B24C28" w14:textId="77777777" w:rsidR="00F412F7" w:rsidRPr="002A3E40" w:rsidRDefault="00F412F7" w:rsidP="00F412F7">
      <w:pPr>
        <w:ind w:left="360"/>
        <w:rPr>
          <w:rFonts w:ascii="Arial" w:hAnsi="Arial"/>
          <w:lang w:val="en-US"/>
        </w:rPr>
      </w:pPr>
    </w:p>
    <w:p w14:paraId="23205953" w14:textId="77777777" w:rsidR="000D609E" w:rsidRPr="00401B5F" w:rsidRDefault="00F412F7" w:rsidP="00401B5F">
      <w:pPr>
        <w:numPr>
          <w:ilvl w:val="0"/>
          <w:numId w:val="18"/>
        </w:numPr>
        <w:rPr>
          <w:rFonts w:ascii="Arial" w:hAnsi="Arial"/>
        </w:rPr>
      </w:pPr>
      <w:r>
        <w:rPr>
          <w:rFonts w:ascii="Arial" w:hAnsi="Arial"/>
        </w:rPr>
        <w:lastRenderedPageBreak/>
        <w:t xml:space="preserve">Utilice el método </w:t>
      </w:r>
      <w:proofErr w:type="spellStart"/>
      <w:r>
        <w:rPr>
          <w:rFonts w:ascii="Arial" w:hAnsi="Arial"/>
        </w:rPr>
        <w:t>assert.areequal</w:t>
      </w:r>
      <w:proofErr w:type="spellEnd"/>
      <w:r>
        <w:rPr>
          <w:rFonts w:ascii="Arial" w:hAnsi="Arial"/>
        </w:rPr>
        <w:t xml:space="preserve"> (o similar) para las pruebas</w:t>
      </w:r>
      <w:r w:rsidR="00401B5F">
        <w:rPr>
          <w:rFonts w:ascii="Arial" w:hAnsi="Arial"/>
        </w:rPr>
        <w:t>. Depende de su plataforma y lenguaje de programación.</w:t>
      </w:r>
    </w:p>
    <w:p w14:paraId="2B0F80DF" w14:textId="77777777" w:rsidR="00F412F7" w:rsidRPr="00F412F7" w:rsidRDefault="00F412F7" w:rsidP="00F412F7">
      <w:pPr>
        <w:numPr>
          <w:ilvl w:val="0"/>
          <w:numId w:val="18"/>
        </w:numPr>
        <w:rPr>
          <w:rFonts w:ascii="Arial" w:hAnsi="Arial"/>
        </w:rPr>
      </w:pPr>
      <w:r>
        <w:rPr>
          <w:rFonts w:ascii="Arial" w:hAnsi="Arial"/>
        </w:rPr>
        <w:t>Programe una prueba para cada tipo de raíz</w:t>
      </w:r>
    </w:p>
    <w:p w14:paraId="0CCFBBF0" w14:textId="77777777" w:rsidR="00F412F7" w:rsidRDefault="00F412F7" w:rsidP="00F412F7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Arial" w:hAnsi="Arial"/>
        </w:rPr>
      </w:pPr>
      <w:r>
        <w:rPr>
          <w:rFonts w:ascii="Arial" w:hAnsi="Arial"/>
        </w:rPr>
        <w:t xml:space="preserve">Implemente la clase </w:t>
      </w:r>
      <w:proofErr w:type="spellStart"/>
      <w:r>
        <w:rPr>
          <w:rFonts w:ascii="Arial" w:hAnsi="Arial"/>
        </w:rPr>
        <w:t>Raices</w:t>
      </w:r>
      <w:proofErr w:type="spellEnd"/>
      <w:r>
        <w:rPr>
          <w:rFonts w:ascii="Arial" w:hAnsi="Arial"/>
        </w:rPr>
        <w:t xml:space="preserve"> con su método calcularRaiz, para que pase las pruebas definidas en la parte 1</w:t>
      </w:r>
    </w:p>
    <w:p w14:paraId="1869A042" w14:textId="77777777" w:rsidR="00A73670" w:rsidRDefault="00A73670" w:rsidP="00A73670">
      <w:pPr>
        <w:rPr>
          <w:rFonts w:ascii="Arial" w:hAnsi="Arial"/>
        </w:rPr>
      </w:pPr>
    </w:p>
    <w:p w14:paraId="2735D50D" w14:textId="77777777" w:rsidR="00A73670" w:rsidRDefault="00A73670" w:rsidP="00A73670">
      <w:pPr>
        <w:pStyle w:val="Ttulo2"/>
        <w:ind w:left="360"/>
      </w:pPr>
      <w:r>
        <w:t>Parte II</w:t>
      </w:r>
      <w:r w:rsidR="00F84CCF">
        <w:t>I</w:t>
      </w:r>
    </w:p>
    <w:p w14:paraId="573B1BBA" w14:textId="77777777" w:rsidR="00A73670" w:rsidRDefault="00A73670" w:rsidP="00A73670">
      <w:pPr>
        <w:rPr>
          <w:rFonts w:ascii="Arial" w:hAnsi="Arial"/>
        </w:rPr>
      </w:pPr>
    </w:p>
    <w:p w14:paraId="11A39DC4" w14:textId="77777777" w:rsidR="00A73670" w:rsidRDefault="00A73670" w:rsidP="00A73670">
      <w:pPr>
        <w:autoSpaceDE w:val="0"/>
        <w:ind w:left="426"/>
        <w:rPr>
          <w:rFonts w:ascii="Verdana" w:hAnsi="Verdana" w:cs="SymbolMT"/>
          <w:sz w:val="17"/>
          <w:szCs w:val="17"/>
          <w:lang w:val="es-ES"/>
        </w:rPr>
      </w:pPr>
      <w:r>
        <w:rPr>
          <w:rFonts w:ascii="Verdana" w:hAnsi="Verdana" w:cs="SymbolMT"/>
          <w:sz w:val="17"/>
          <w:szCs w:val="17"/>
          <w:lang w:val="es-ES"/>
        </w:rPr>
        <w:t>Hacer un programa con lo siguiente:</w:t>
      </w:r>
      <w:r>
        <w:rPr>
          <w:rFonts w:ascii="Verdana" w:hAnsi="Verdana" w:cs="SymbolMT"/>
          <w:sz w:val="17"/>
          <w:szCs w:val="17"/>
          <w:lang w:val="es-ES"/>
        </w:rPr>
        <w:br/>
      </w:r>
    </w:p>
    <w:p w14:paraId="4CE830F5" w14:textId="77777777" w:rsidR="00A73670" w:rsidRPr="002B047D" w:rsidRDefault="00A73670" w:rsidP="00A73670">
      <w:pPr>
        <w:numPr>
          <w:ilvl w:val="0"/>
          <w:numId w:val="19"/>
        </w:numPr>
        <w:tabs>
          <w:tab w:val="num" w:pos="1068"/>
        </w:tabs>
        <w:suppressAutoHyphens/>
        <w:autoSpaceDE w:val="0"/>
        <w:ind w:left="1776"/>
        <w:jc w:val="both"/>
        <w:rPr>
          <w:rFonts w:ascii="Verdana" w:hAnsi="Verdana" w:cs="SymbolMT"/>
          <w:sz w:val="17"/>
          <w:szCs w:val="17"/>
          <w:lang w:val="es-ES"/>
        </w:rPr>
      </w:pPr>
      <w:r>
        <w:rPr>
          <w:rFonts w:ascii="Verdana" w:hAnsi="Verdana" w:cs="SymbolMT"/>
          <w:sz w:val="17"/>
          <w:szCs w:val="17"/>
          <w:lang w:val="es-ES"/>
        </w:rPr>
        <w:t>Crear una unidad de pruebas que haga las pruebas</w:t>
      </w:r>
      <w:r>
        <w:rPr>
          <w:rStyle w:val="Refdenotaalpie"/>
          <w:rFonts w:ascii="Verdana" w:hAnsi="Verdana" w:cs="SymbolMT"/>
          <w:sz w:val="17"/>
          <w:szCs w:val="17"/>
          <w:lang w:val="es-ES"/>
        </w:rPr>
        <w:footnoteReference w:id="1"/>
      </w:r>
      <w:r>
        <w:rPr>
          <w:rFonts w:ascii="Verdana" w:hAnsi="Verdana" w:cs="SymbolMT"/>
          <w:sz w:val="17"/>
          <w:szCs w:val="17"/>
          <w:lang w:val="es-ES"/>
        </w:rPr>
        <w:t xml:space="preserve"> a la clase </w:t>
      </w:r>
      <w:r>
        <w:rPr>
          <w:rFonts w:ascii="Verdana" w:hAnsi="Verdana" w:cs="SymbolMT"/>
          <w:b/>
          <w:sz w:val="17"/>
          <w:szCs w:val="17"/>
          <w:lang w:val="es-ES"/>
        </w:rPr>
        <w:t>Convertidor</w:t>
      </w:r>
    </w:p>
    <w:p w14:paraId="02AB0F29" w14:textId="77777777" w:rsidR="00A73670" w:rsidRPr="002B047D" w:rsidRDefault="00CA07B1" w:rsidP="00A73670">
      <w:pPr>
        <w:autoSpaceDE w:val="0"/>
        <w:ind w:left="1068"/>
        <w:jc w:val="center"/>
        <w:rPr>
          <w:rFonts w:ascii="Verdana" w:hAnsi="Verdana" w:cs="SymbolMT"/>
          <w:sz w:val="17"/>
          <w:szCs w:val="17"/>
          <w:lang w:val="es-ES"/>
        </w:rPr>
      </w:pPr>
      <w:r w:rsidRPr="00A73670">
        <w:rPr>
          <w:rFonts w:ascii="Verdana" w:hAnsi="Verdana" w:cs="SymbolMT"/>
          <w:noProof/>
          <w:sz w:val="17"/>
          <w:szCs w:val="17"/>
          <w:lang w:eastAsia="es-PE"/>
        </w:rPr>
        <w:drawing>
          <wp:inline distT="0" distB="0" distL="0" distR="0" wp14:anchorId="2D7884E4" wp14:editId="038EEE7B">
            <wp:extent cx="2465070" cy="1280160"/>
            <wp:effectExtent l="0" t="0" r="0" b="0"/>
            <wp:docPr id="2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3770" w14:textId="77777777" w:rsidR="00A73670" w:rsidRPr="002B047D" w:rsidRDefault="00A73670" w:rsidP="00A73670">
      <w:pPr>
        <w:autoSpaceDE w:val="0"/>
        <w:ind w:left="1416"/>
        <w:jc w:val="both"/>
        <w:rPr>
          <w:rFonts w:ascii="Verdana" w:hAnsi="Verdana" w:cs="SymbolMT"/>
          <w:sz w:val="17"/>
          <w:szCs w:val="17"/>
          <w:lang w:val="es-ES"/>
        </w:rPr>
      </w:pPr>
    </w:p>
    <w:p w14:paraId="4D68AF96" w14:textId="77777777" w:rsidR="00A73670" w:rsidRDefault="00A73670" w:rsidP="00A73670">
      <w:pPr>
        <w:numPr>
          <w:ilvl w:val="0"/>
          <w:numId w:val="19"/>
        </w:numPr>
        <w:tabs>
          <w:tab w:val="num" w:pos="1068"/>
        </w:tabs>
        <w:suppressAutoHyphens/>
        <w:autoSpaceDE w:val="0"/>
        <w:ind w:left="1776"/>
        <w:jc w:val="both"/>
        <w:rPr>
          <w:rFonts w:ascii="Verdana" w:hAnsi="Verdana" w:cs="SymbolMT"/>
          <w:sz w:val="17"/>
          <w:szCs w:val="17"/>
          <w:lang w:val="es-ES"/>
        </w:rPr>
      </w:pPr>
      <w:r>
        <w:rPr>
          <w:rFonts w:ascii="Verdana" w:hAnsi="Verdana" w:cs="SymbolMT"/>
          <w:sz w:val="17"/>
          <w:szCs w:val="17"/>
          <w:lang w:val="es-ES"/>
        </w:rPr>
        <w:t>Programar la clase Convertidor (ver diseño) para que pase las pruebas de a)</w:t>
      </w:r>
    </w:p>
    <w:p w14:paraId="4424EDA0" w14:textId="77777777" w:rsidR="00A73670" w:rsidRPr="00A73670" w:rsidRDefault="00A73670" w:rsidP="00A73670">
      <w:pPr>
        <w:rPr>
          <w:rFonts w:ascii="Arial" w:hAnsi="Arial"/>
          <w:lang w:val="es-ES"/>
        </w:rPr>
      </w:pPr>
    </w:p>
    <w:p w14:paraId="57BCEEB0" w14:textId="77777777" w:rsidR="00F412F7" w:rsidRDefault="00F412F7" w:rsidP="00F412F7">
      <w:pPr>
        <w:rPr>
          <w:rFonts w:ascii="Arial" w:hAnsi="Arial"/>
        </w:rPr>
      </w:pPr>
    </w:p>
    <w:p w14:paraId="061DAE6F" w14:textId="77777777" w:rsidR="00A73670" w:rsidRDefault="00A73670" w:rsidP="00A73670">
      <w:pPr>
        <w:pStyle w:val="Ttulo2"/>
        <w:ind w:left="360"/>
      </w:pPr>
      <w:r>
        <w:t>Parte I</w:t>
      </w:r>
      <w:r w:rsidR="00F84CCF">
        <w:t>V</w:t>
      </w:r>
    </w:p>
    <w:p w14:paraId="3BB9794B" w14:textId="77777777" w:rsidR="00A73670" w:rsidRDefault="00A73670" w:rsidP="00A73670">
      <w:pPr>
        <w:pStyle w:val="Ttulo1"/>
        <w:ind w:left="360"/>
      </w:pPr>
    </w:p>
    <w:p w14:paraId="556F0916" w14:textId="77777777" w:rsidR="00A73670" w:rsidRDefault="00A73670" w:rsidP="00A73670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Arial" w:hAnsi="Arial"/>
        </w:rPr>
      </w:pPr>
      <w:r>
        <w:rPr>
          <w:rFonts w:ascii="Arial" w:hAnsi="Arial"/>
        </w:rPr>
        <w:t xml:space="preserve">Cree un proyecto </w:t>
      </w:r>
      <w:r>
        <w:rPr>
          <w:rFonts w:ascii="Arial" w:hAnsi="Arial"/>
          <w:b/>
        </w:rPr>
        <w:t>De P</w:t>
      </w:r>
      <w:r w:rsidRPr="00A032A9">
        <w:rPr>
          <w:rFonts w:ascii="Arial" w:hAnsi="Arial"/>
          <w:b/>
        </w:rPr>
        <w:t xml:space="preserve">ruebas </w:t>
      </w:r>
      <w:r>
        <w:rPr>
          <w:rFonts w:ascii="Arial" w:hAnsi="Arial"/>
        </w:rPr>
        <w:t>en el IDE de su preferencia</w:t>
      </w:r>
    </w:p>
    <w:p w14:paraId="1FBC7ED7" w14:textId="77777777" w:rsidR="00A73670" w:rsidRDefault="00A73670" w:rsidP="00A73670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Arial" w:hAnsi="Arial"/>
        </w:rPr>
      </w:pPr>
      <w:r>
        <w:rPr>
          <w:rFonts w:ascii="Arial" w:hAnsi="Arial"/>
        </w:rPr>
        <w:t xml:space="preserve">Programe la Unidad de pruebas para evaluar el método </w:t>
      </w:r>
      <w:r w:rsidRPr="004F2F55">
        <w:rPr>
          <w:rFonts w:ascii="Arial" w:hAnsi="Arial"/>
          <w:b/>
          <w:bCs/>
          <w:i/>
          <w:iCs/>
        </w:rPr>
        <w:t>distancia</w:t>
      </w:r>
      <w:r>
        <w:rPr>
          <w:rFonts w:ascii="Arial" w:hAnsi="Arial"/>
        </w:rPr>
        <w:t xml:space="preserve"> de la siguiente clase:</w:t>
      </w:r>
    </w:p>
    <w:p w14:paraId="1D5ABC86" w14:textId="77777777" w:rsidR="00A73670" w:rsidRDefault="00A73670" w:rsidP="00A73670">
      <w:pPr>
        <w:rPr>
          <w:rFonts w:ascii="Arial" w:hAnsi="Arial"/>
        </w:rPr>
      </w:pPr>
    </w:p>
    <w:p w14:paraId="3CFF1FEB" w14:textId="77777777" w:rsidR="00A73670" w:rsidRPr="00C00160" w:rsidRDefault="00CA07B1" w:rsidP="00A73670">
      <w:pPr>
        <w:jc w:val="center"/>
        <w:rPr>
          <w:rFonts w:ascii="Arial" w:hAnsi="Arial"/>
        </w:rPr>
      </w:pPr>
      <w:r w:rsidRPr="00A73670">
        <w:rPr>
          <w:rFonts w:ascii="Arial" w:hAnsi="Arial"/>
          <w:noProof/>
          <w:lang w:eastAsia="es-PE"/>
        </w:rPr>
        <w:drawing>
          <wp:inline distT="0" distB="0" distL="0" distR="0" wp14:anchorId="1D5F9B62" wp14:editId="77D8C901">
            <wp:extent cx="2872740" cy="1024890"/>
            <wp:effectExtent l="0" t="0" r="0" b="0"/>
            <wp:docPr id="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3670">
        <w:rPr>
          <w:rFonts w:ascii="Arial" w:hAnsi="Arial"/>
          <w:noProof/>
          <w:lang w:eastAsia="es-PE"/>
        </w:rPr>
        <w:t>..</w:t>
      </w:r>
    </w:p>
    <w:p w14:paraId="22785FE7" w14:textId="77777777" w:rsidR="00A73670" w:rsidRDefault="00A73670" w:rsidP="00A73670">
      <w:pPr>
        <w:numPr>
          <w:ilvl w:val="0"/>
          <w:numId w:val="18"/>
        </w:numPr>
        <w:rPr>
          <w:rFonts w:ascii="Arial" w:hAnsi="Arial"/>
        </w:rPr>
      </w:pPr>
      <w:r>
        <w:rPr>
          <w:rFonts w:ascii="Arial" w:hAnsi="Arial"/>
        </w:rPr>
        <w:t xml:space="preserve">El cálculo debe calcular la distancia entre los puntos x1 y x2. Cuando la distancia sea nula debe </w:t>
      </w:r>
      <w:r w:rsidR="00401B5F">
        <w:rPr>
          <w:rFonts w:ascii="Arial" w:hAnsi="Arial"/>
        </w:rPr>
        <w:t>producir una excepción</w:t>
      </w:r>
      <w:r>
        <w:rPr>
          <w:rFonts w:ascii="Arial" w:hAnsi="Arial"/>
        </w:rPr>
        <w:t>.</w:t>
      </w:r>
    </w:p>
    <w:p w14:paraId="7F03D91C" w14:textId="77777777" w:rsidR="00A73670" w:rsidRDefault="00A73670" w:rsidP="00A73670">
      <w:pPr>
        <w:ind w:left="360"/>
        <w:rPr>
          <w:rFonts w:ascii="Arial" w:hAnsi="Arial"/>
        </w:rPr>
      </w:pPr>
    </w:p>
    <w:p w14:paraId="51AD1037" w14:textId="77777777" w:rsidR="00A73670" w:rsidRDefault="00A73670" w:rsidP="00A73670">
      <w:pPr>
        <w:numPr>
          <w:ilvl w:val="0"/>
          <w:numId w:val="18"/>
        </w:numPr>
        <w:rPr>
          <w:rFonts w:ascii="Arial" w:hAnsi="Arial"/>
        </w:rPr>
      </w:pPr>
      <w:r>
        <w:rPr>
          <w:rFonts w:ascii="Arial" w:hAnsi="Arial"/>
        </w:rPr>
        <w:t xml:space="preserve">Utilice el método </w:t>
      </w:r>
      <w:proofErr w:type="spellStart"/>
      <w:r>
        <w:rPr>
          <w:rFonts w:ascii="Arial" w:hAnsi="Arial"/>
        </w:rPr>
        <w:t>assert.areequal</w:t>
      </w:r>
      <w:proofErr w:type="spellEnd"/>
      <w:r>
        <w:rPr>
          <w:rFonts w:ascii="Arial" w:hAnsi="Arial"/>
        </w:rPr>
        <w:t xml:space="preserve"> para las pruebas</w:t>
      </w:r>
    </w:p>
    <w:p w14:paraId="7753F05C" w14:textId="77777777" w:rsidR="00A73670" w:rsidRDefault="00A73670" w:rsidP="00A73670">
      <w:pPr>
        <w:rPr>
          <w:rFonts w:ascii="Arial" w:hAnsi="Arial"/>
        </w:rPr>
      </w:pPr>
    </w:p>
    <w:p w14:paraId="6A38E637" w14:textId="77777777" w:rsidR="00A73670" w:rsidRPr="00A73670" w:rsidRDefault="00A73670" w:rsidP="00A73670">
      <w:pPr>
        <w:numPr>
          <w:ilvl w:val="0"/>
          <w:numId w:val="18"/>
        </w:numPr>
        <w:rPr>
          <w:rFonts w:ascii="Arial" w:hAnsi="Arial"/>
        </w:rPr>
      </w:pPr>
      <w:r>
        <w:rPr>
          <w:rFonts w:ascii="Arial" w:hAnsi="Arial"/>
        </w:rPr>
        <w:t>Programe una prueba para cada cuadrante y para distancia cero.</w:t>
      </w:r>
    </w:p>
    <w:p w14:paraId="23E4C24B" w14:textId="77777777" w:rsidR="00A73670" w:rsidRPr="008B486C" w:rsidRDefault="00A73670" w:rsidP="00A73670">
      <w:pPr>
        <w:ind w:left="360"/>
        <w:rPr>
          <w:rFonts w:ascii="Arial" w:hAnsi="Arial"/>
        </w:rPr>
      </w:pPr>
    </w:p>
    <w:p w14:paraId="19FE89D2" w14:textId="47912A81" w:rsidR="00A73670" w:rsidRDefault="00A73670" w:rsidP="00A73670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Arial" w:hAnsi="Arial"/>
        </w:rPr>
      </w:pPr>
      <w:r>
        <w:rPr>
          <w:rFonts w:ascii="Arial" w:hAnsi="Arial"/>
        </w:rPr>
        <w:t>Implemente la clase Geom</w:t>
      </w:r>
      <w:r w:rsidR="002A3E40">
        <w:rPr>
          <w:rFonts w:ascii="Arial" w:hAnsi="Arial"/>
        </w:rPr>
        <w:t>é</w:t>
      </w:r>
      <w:r>
        <w:rPr>
          <w:rFonts w:ascii="Arial" w:hAnsi="Arial"/>
        </w:rPr>
        <w:t>trica con su método distancia, para que pase las pruebas definidas en la parte I</w:t>
      </w:r>
    </w:p>
    <w:p w14:paraId="54F9F735" w14:textId="77777777" w:rsidR="00CA07B1" w:rsidRDefault="00CA07B1" w:rsidP="00CA07B1">
      <w:pPr>
        <w:rPr>
          <w:rFonts w:ascii="Arial" w:hAnsi="Arial"/>
        </w:rPr>
      </w:pPr>
    </w:p>
    <w:p w14:paraId="148D95C2" w14:textId="77777777" w:rsidR="00CA07B1" w:rsidRDefault="00CA07B1" w:rsidP="00CA07B1">
      <w:pPr>
        <w:rPr>
          <w:rFonts w:ascii="Arial" w:hAnsi="Arial"/>
        </w:rPr>
      </w:pPr>
    </w:p>
    <w:p w14:paraId="16B6DD5D" w14:textId="77777777" w:rsidR="00CA07B1" w:rsidRDefault="00CA07B1" w:rsidP="00CA07B1">
      <w:pPr>
        <w:pStyle w:val="Ttulo2"/>
        <w:ind w:left="360"/>
      </w:pPr>
      <w:r>
        <w:t>Parte V</w:t>
      </w:r>
    </w:p>
    <w:p w14:paraId="005700DF" w14:textId="77777777" w:rsidR="00A73670" w:rsidRDefault="00A73670" w:rsidP="00A73670">
      <w:pPr>
        <w:rPr>
          <w:rFonts w:ascii="Arial" w:hAnsi="Arial"/>
        </w:rPr>
      </w:pPr>
    </w:p>
    <w:p w14:paraId="24C91473" w14:textId="77777777" w:rsidR="00A73670" w:rsidRDefault="00A73670" w:rsidP="004F2F55">
      <w:p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Programe las pruebas para la clase </w:t>
      </w:r>
      <w:proofErr w:type="spellStart"/>
      <w:r w:rsidRPr="00262EB7">
        <w:rPr>
          <w:rFonts w:ascii="Calibri" w:hAnsi="Calibri"/>
          <w:b/>
          <w:sz w:val="22"/>
          <w:szCs w:val="22"/>
        </w:rPr>
        <w:t>StringHelper</w:t>
      </w:r>
      <w:proofErr w:type="spellEnd"/>
      <w:r>
        <w:rPr>
          <w:rFonts w:ascii="Calibri" w:hAnsi="Calibri"/>
          <w:sz w:val="22"/>
          <w:szCs w:val="22"/>
        </w:rPr>
        <w:t xml:space="preserve">, que extrae los nombres y apellidos de los alumnos desde un </w:t>
      </w:r>
      <w:proofErr w:type="spellStart"/>
      <w:r>
        <w:rPr>
          <w:rFonts w:ascii="Calibri" w:hAnsi="Calibri"/>
          <w:sz w:val="22"/>
          <w:szCs w:val="22"/>
        </w:rPr>
        <w:t>String</w:t>
      </w:r>
      <w:proofErr w:type="spellEnd"/>
      <w:r>
        <w:rPr>
          <w:rFonts w:ascii="Calibri" w:hAnsi="Calibri"/>
          <w:sz w:val="22"/>
          <w:szCs w:val="22"/>
        </w:rPr>
        <w:t xml:space="preserve"> que viene en el formato: “&lt;Nombre-1&gt;/&lt;Nombre</w:t>
      </w:r>
      <w:r w:rsidR="004F2F55">
        <w:rPr>
          <w:rFonts w:ascii="Calibri" w:hAnsi="Calibri"/>
          <w:sz w:val="22"/>
          <w:szCs w:val="22"/>
        </w:rPr>
        <w:t>-</w:t>
      </w:r>
      <w:r>
        <w:rPr>
          <w:rFonts w:ascii="Calibri" w:hAnsi="Calibri"/>
          <w:sz w:val="22"/>
          <w:szCs w:val="22"/>
        </w:rPr>
        <w:t>2&gt;/&lt;Apellido Paterno&gt;/&lt;Apellido Materno&gt;”.</w:t>
      </w:r>
    </w:p>
    <w:p w14:paraId="5122446A" w14:textId="77777777" w:rsidR="00A73670" w:rsidRDefault="00A73670" w:rsidP="00A73670">
      <w:pPr>
        <w:rPr>
          <w:rFonts w:ascii="Calibri" w:hAnsi="Calibri"/>
          <w:sz w:val="22"/>
          <w:szCs w:val="22"/>
        </w:rPr>
      </w:pPr>
    </w:p>
    <w:p w14:paraId="2AA7670F" w14:textId="77777777" w:rsidR="00A73670" w:rsidRDefault="00A73670" w:rsidP="00A73670">
      <w:pPr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clase tiene los métodos:</w:t>
      </w:r>
    </w:p>
    <w:p w14:paraId="7329680A" w14:textId="77777777" w:rsidR="00A73670" w:rsidRPr="00262EB7" w:rsidRDefault="00A73670" w:rsidP="00A73670">
      <w:pPr>
        <w:ind w:left="1416"/>
        <w:rPr>
          <w:rFonts w:ascii="Calibri" w:hAnsi="Calibri"/>
          <w:sz w:val="22"/>
          <w:szCs w:val="22"/>
          <w:lang w:val="en-US"/>
        </w:rPr>
      </w:pPr>
      <w:proofErr w:type="spellStart"/>
      <w:r w:rsidRPr="00262EB7">
        <w:rPr>
          <w:rFonts w:ascii="Calibri" w:hAnsi="Calibri"/>
          <w:sz w:val="22"/>
          <w:szCs w:val="22"/>
          <w:lang w:val="en-US"/>
        </w:rPr>
        <w:t>apaterno</w:t>
      </w:r>
      <w:proofErr w:type="spellEnd"/>
      <w:r w:rsidRPr="00262EB7">
        <w:rPr>
          <w:rFonts w:ascii="Calibri" w:hAnsi="Calibri"/>
          <w:sz w:val="22"/>
          <w:szCs w:val="22"/>
          <w:lang w:val="en-US"/>
        </w:rPr>
        <w:t>(</w:t>
      </w:r>
      <w:proofErr w:type="spellStart"/>
      <w:proofErr w:type="gramStart"/>
      <w:r w:rsidRPr="00262EB7">
        <w:rPr>
          <w:rFonts w:ascii="Calibri" w:hAnsi="Calibri"/>
          <w:sz w:val="22"/>
          <w:szCs w:val="22"/>
          <w:lang w:val="en-US"/>
        </w:rPr>
        <w:t>input:String</w:t>
      </w:r>
      <w:proofErr w:type="spellEnd"/>
      <w:proofErr w:type="gramEnd"/>
      <w:r w:rsidRPr="00262EB7">
        <w:rPr>
          <w:rFonts w:ascii="Calibri" w:hAnsi="Calibri"/>
          <w:sz w:val="22"/>
          <w:szCs w:val="22"/>
          <w:lang w:val="en-US"/>
        </w:rPr>
        <w:t>):String</w:t>
      </w:r>
    </w:p>
    <w:p w14:paraId="16892D50" w14:textId="77777777" w:rsidR="00A73670" w:rsidRPr="00F908C6" w:rsidRDefault="00A73670" w:rsidP="00A73670">
      <w:pPr>
        <w:ind w:left="1416"/>
        <w:rPr>
          <w:rFonts w:ascii="Calibri" w:hAnsi="Calibri"/>
          <w:sz w:val="22"/>
          <w:szCs w:val="22"/>
          <w:lang w:val="en-US"/>
        </w:rPr>
      </w:pPr>
      <w:proofErr w:type="spellStart"/>
      <w:r w:rsidRPr="00F908C6">
        <w:rPr>
          <w:rFonts w:ascii="Calibri" w:hAnsi="Calibri"/>
          <w:sz w:val="22"/>
          <w:szCs w:val="22"/>
          <w:lang w:val="en-US"/>
        </w:rPr>
        <w:lastRenderedPageBreak/>
        <w:t>am</w:t>
      </w:r>
      <w:r>
        <w:rPr>
          <w:rFonts w:ascii="Calibri" w:hAnsi="Calibri"/>
          <w:sz w:val="22"/>
          <w:szCs w:val="22"/>
          <w:lang w:val="en-US"/>
        </w:rPr>
        <w:t>aterno</w:t>
      </w:r>
      <w:proofErr w:type="spellEnd"/>
      <w:r w:rsidRPr="00F908C6">
        <w:rPr>
          <w:rFonts w:ascii="Calibri" w:hAnsi="Calibri"/>
          <w:sz w:val="22"/>
          <w:szCs w:val="22"/>
          <w:lang w:val="en-US"/>
        </w:rPr>
        <w:t>(</w:t>
      </w:r>
      <w:proofErr w:type="spellStart"/>
      <w:proofErr w:type="gramStart"/>
      <w:r w:rsidRPr="00F908C6">
        <w:rPr>
          <w:rFonts w:ascii="Calibri" w:hAnsi="Calibri"/>
          <w:sz w:val="22"/>
          <w:szCs w:val="22"/>
          <w:lang w:val="en-US"/>
        </w:rPr>
        <w:t>input:String</w:t>
      </w:r>
      <w:proofErr w:type="spellEnd"/>
      <w:proofErr w:type="gramEnd"/>
      <w:r w:rsidRPr="00F908C6">
        <w:rPr>
          <w:rFonts w:ascii="Calibri" w:hAnsi="Calibri"/>
          <w:sz w:val="22"/>
          <w:szCs w:val="22"/>
          <w:lang w:val="en-US"/>
        </w:rPr>
        <w:t>):String</w:t>
      </w:r>
    </w:p>
    <w:p w14:paraId="279C1C46" w14:textId="77777777" w:rsidR="00A73670" w:rsidRPr="00F908C6" w:rsidRDefault="00A73670" w:rsidP="00A73670">
      <w:pPr>
        <w:ind w:left="1416"/>
        <w:rPr>
          <w:rFonts w:ascii="Calibri" w:hAnsi="Calibri"/>
          <w:sz w:val="22"/>
          <w:szCs w:val="22"/>
          <w:lang w:val="en-US"/>
        </w:rPr>
      </w:pPr>
      <w:r w:rsidRPr="00F908C6">
        <w:rPr>
          <w:rFonts w:ascii="Calibri" w:hAnsi="Calibri"/>
          <w:sz w:val="22"/>
          <w:szCs w:val="22"/>
          <w:lang w:val="en-US"/>
        </w:rPr>
        <w:t>nombre1(</w:t>
      </w:r>
      <w:proofErr w:type="spellStart"/>
      <w:proofErr w:type="gramStart"/>
      <w:r w:rsidRPr="00F908C6">
        <w:rPr>
          <w:rFonts w:ascii="Calibri" w:hAnsi="Calibri"/>
          <w:sz w:val="22"/>
          <w:szCs w:val="22"/>
          <w:lang w:val="en-US"/>
        </w:rPr>
        <w:t>input:String</w:t>
      </w:r>
      <w:proofErr w:type="spellEnd"/>
      <w:proofErr w:type="gramEnd"/>
      <w:r w:rsidRPr="00F908C6">
        <w:rPr>
          <w:rFonts w:ascii="Calibri" w:hAnsi="Calibri"/>
          <w:sz w:val="22"/>
          <w:szCs w:val="22"/>
          <w:lang w:val="en-US"/>
        </w:rPr>
        <w:t>):String</w:t>
      </w:r>
    </w:p>
    <w:p w14:paraId="2AF5647A" w14:textId="77777777" w:rsidR="00A73670" w:rsidRDefault="00A73670" w:rsidP="00A73670">
      <w:pPr>
        <w:ind w:left="1416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>nombre2</w:t>
      </w:r>
      <w:r w:rsidRPr="00F908C6">
        <w:rPr>
          <w:rFonts w:ascii="Calibri" w:hAnsi="Calibri"/>
          <w:sz w:val="22"/>
          <w:szCs w:val="22"/>
          <w:lang w:val="en-US"/>
        </w:rPr>
        <w:t>(</w:t>
      </w:r>
      <w:proofErr w:type="spellStart"/>
      <w:proofErr w:type="gramStart"/>
      <w:r w:rsidRPr="00F908C6">
        <w:rPr>
          <w:rFonts w:ascii="Calibri" w:hAnsi="Calibri"/>
          <w:sz w:val="22"/>
          <w:szCs w:val="22"/>
          <w:lang w:val="en-US"/>
        </w:rPr>
        <w:t>input:String</w:t>
      </w:r>
      <w:proofErr w:type="spellEnd"/>
      <w:proofErr w:type="gramEnd"/>
      <w:r w:rsidRPr="00F908C6">
        <w:rPr>
          <w:rFonts w:ascii="Calibri" w:hAnsi="Calibri"/>
          <w:sz w:val="22"/>
          <w:szCs w:val="22"/>
          <w:lang w:val="en-US"/>
        </w:rPr>
        <w:t>):String</w:t>
      </w:r>
    </w:p>
    <w:p w14:paraId="231C54E5" w14:textId="77777777" w:rsidR="00A73670" w:rsidRPr="00F908C6" w:rsidRDefault="00A73670" w:rsidP="00A73670">
      <w:pPr>
        <w:rPr>
          <w:rFonts w:ascii="Calibri" w:hAnsi="Calibri"/>
          <w:sz w:val="22"/>
          <w:szCs w:val="22"/>
          <w:lang w:val="en-US"/>
        </w:rPr>
      </w:pPr>
    </w:p>
    <w:p w14:paraId="10F18DFE" w14:textId="77777777" w:rsidR="00A73670" w:rsidRDefault="00A73670" w:rsidP="00A7367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 el alumno tiene un solo nombre aparece así: Raúl Pérez Del Águila =&gt;  “Raúl//Pérez/Del Águila”</w:t>
      </w:r>
    </w:p>
    <w:p w14:paraId="1DE0F09D" w14:textId="77777777" w:rsidR="00A73670" w:rsidRDefault="00A73670" w:rsidP="00A73670">
      <w:pPr>
        <w:rPr>
          <w:rFonts w:ascii="Arial" w:hAnsi="Arial"/>
        </w:rPr>
      </w:pPr>
    </w:p>
    <w:p w14:paraId="597B785F" w14:textId="77777777" w:rsidR="00A73670" w:rsidRDefault="00A73670" w:rsidP="00A73670">
      <w:pPr>
        <w:rPr>
          <w:rFonts w:ascii="Arial" w:hAnsi="Arial"/>
        </w:rPr>
      </w:pPr>
    </w:p>
    <w:p w14:paraId="70C5BD55" w14:textId="77777777" w:rsidR="00A73670" w:rsidRDefault="00A73670" w:rsidP="00A73670">
      <w:pPr>
        <w:pStyle w:val="Ttulo2"/>
        <w:ind w:left="360"/>
      </w:pPr>
      <w:r>
        <w:t>Parte V</w:t>
      </w:r>
      <w:r w:rsidR="00F84CCF">
        <w:t>I</w:t>
      </w:r>
    </w:p>
    <w:p w14:paraId="6CFD6A80" w14:textId="77777777" w:rsidR="00A73670" w:rsidRDefault="00A73670" w:rsidP="00A73670">
      <w:pPr>
        <w:rPr>
          <w:rFonts w:ascii="Arial" w:hAnsi="Arial"/>
        </w:rPr>
      </w:pPr>
    </w:p>
    <w:p w14:paraId="50EB9DD2" w14:textId="77777777" w:rsidR="007107AB" w:rsidRPr="007107AB" w:rsidRDefault="007107AB" w:rsidP="007107AB">
      <w:pPr>
        <w:suppressAutoHyphens/>
        <w:autoSpaceDE w:val="0"/>
        <w:ind w:left="360"/>
        <w:jc w:val="both"/>
        <w:rPr>
          <w:rFonts w:ascii="Verdana" w:hAnsi="Verdana" w:cs="SymbolMT"/>
          <w:sz w:val="17"/>
          <w:szCs w:val="17"/>
        </w:rPr>
      </w:pPr>
      <w:r w:rsidRPr="007107AB">
        <w:rPr>
          <w:rFonts w:ascii="Verdana" w:hAnsi="Verdana" w:cs="SymbolMT"/>
          <w:sz w:val="17"/>
          <w:szCs w:val="17"/>
        </w:rPr>
        <w:t xml:space="preserve">Existen métodos en la unidad de pruebas que se pueden ejecutar antes de cada prueba y después de finalizada la prueba. Estos métodos preparan todo el escenario para que la prueba se ejecute (como inicializar variables, abrir bases de datos, generar datos </w:t>
      </w:r>
      <w:proofErr w:type="spellStart"/>
      <w:r w:rsidRPr="007107AB">
        <w:rPr>
          <w:rFonts w:ascii="Verdana" w:hAnsi="Verdana" w:cs="SymbolMT"/>
          <w:sz w:val="17"/>
          <w:szCs w:val="17"/>
        </w:rPr>
        <w:t>etc</w:t>
      </w:r>
      <w:proofErr w:type="spellEnd"/>
      <w:r w:rsidRPr="007107AB">
        <w:rPr>
          <w:rFonts w:ascii="Verdana" w:hAnsi="Verdana" w:cs="SymbolMT"/>
          <w:sz w:val="17"/>
          <w:szCs w:val="17"/>
        </w:rPr>
        <w:t>)</w:t>
      </w:r>
    </w:p>
    <w:p w14:paraId="7A125BB9" w14:textId="77777777" w:rsidR="007107AB" w:rsidRDefault="007107AB" w:rsidP="007107AB">
      <w:pPr>
        <w:suppressAutoHyphens/>
        <w:autoSpaceDE w:val="0"/>
        <w:ind w:left="360"/>
        <w:jc w:val="both"/>
        <w:rPr>
          <w:rFonts w:ascii="Verdana" w:hAnsi="Verdana" w:cs="SymbolMT"/>
          <w:sz w:val="17"/>
          <w:szCs w:val="17"/>
        </w:rPr>
      </w:pPr>
      <w:r w:rsidRPr="007107AB">
        <w:rPr>
          <w:rFonts w:ascii="Verdana" w:hAnsi="Verdana" w:cs="SymbolMT"/>
          <w:sz w:val="17"/>
          <w:szCs w:val="17"/>
        </w:rPr>
        <w:t xml:space="preserve">En la </w:t>
      </w:r>
      <w:proofErr w:type="spellStart"/>
      <w:r w:rsidRPr="007107AB">
        <w:rPr>
          <w:rFonts w:ascii="Verdana" w:hAnsi="Verdana" w:cs="SymbolMT"/>
          <w:sz w:val="17"/>
          <w:szCs w:val="17"/>
        </w:rPr>
        <w:t>XUnit</w:t>
      </w:r>
      <w:proofErr w:type="spellEnd"/>
      <w:r w:rsidRPr="007107AB">
        <w:rPr>
          <w:rFonts w:ascii="Verdana" w:hAnsi="Verdana" w:cs="SymbolMT"/>
          <w:sz w:val="17"/>
          <w:szCs w:val="17"/>
        </w:rPr>
        <w:t xml:space="preserve"> eran </w:t>
      </w:r>
      <w:r w:rsidRPr="007107AB">
        <w:rPr>
          <w:rFonts w:ascii="Verdana" w:hAnsi="Verdana" w:cs="SymbolMT"/>
          <w:sz w:val="17"/>
          <w:szCs w:val="17"/>
          <w:lang w:val="es-ES"/>
        </w:rPr>
        <w:t>&lt;S</w:t>
      </w:r>
      <w:proofErr w:type="spellStart"/>
      <w:r w:rsidRPr="007107AB">
        <w:rPr>
          <w:rFonts w:ascii="Verdana" w:hAnsi="Verdana" w:cs="SymbolMT"/>
          <w:sz w:val="17"/>
          <w:szCs w:val="17"/>
        </w:rPr>
        <w:t>etup</w:t>
      </w:r>
      <w:proofErr w:type="spellEnd"/>
      <w:r w:rsidRPr="007107AB">
        <w:rPr>
          <w:rFonts w:ascii="Verdana" w:hAnsi="Verdana" w:cs="SymbolMT"/>
          <w:sz w:val="17"/>
          <w:szCs w:val="17"/>
        </w:rPr>
        <w:t>&gt; y &lt;</w:t>
      </w:r>
      <w:proofErr w:type="spellStart"/>
      <w:r w:rsidRPr="007107AB">
        <w:rPr>
          <w:rFonts w:ascii="Verdana" w:hAnsi="Verdana" w:cs="SymbolMT"/>
          <w:sz w:val="17"/>
          <w:szCs w:val="17"/>
        </w:rPr>
        <w:t>TearDown</w:t>
      </w:r>
      <w:proofErr w:type="spellEnd"/>
      <w:r w:rsidRPr="007107AB">
        <w:rPr>
          <w:rFonts w:ascii="Verdana" w:hAnsi="Verdana" w:cs="SymbolMT"/>
          <w:sz w:val="17"/>
          <w:szCs w:val="17"/>
        </w:rPr>
        <w:t>&gt; que se ejecutaban previo y al finalizar cada prueba respectivamente. Usarlos en esta parte.</w:t>
      </w:r>
    </w:p>
    <w:p w14:paraId="2D55D1A1" w14:textId="77777777" w:rsidR="007107AB" w:rsidRPr="007107AB" w:rsidRDefault="007107AB" w:rsidP="007107AB">
      <w:pPr>
        <w:suppressAutoHyphens/>
        <w:autoSpaceDE w:val="0"/>
        <w:ind w:left="360"/>
        <w:jc w:val="both"/>
        <w:rPr>
          <w:rFonts w:ascii="Verdana" w:hAnsi="Verdana" w:cs="SymbolMT"/>
          <w:sz w:val="17"/>
          <w:szCs w:val="17"/>
          <w:lang w:val="es-ES"/>
        </w:rPr>
      </w:pPr>
    </w:p>
    <w:p w14:paraId="5057C60F" w14:textId="77777777" w:rsidR="007107AB" w:rsidRDefault="00A73670" w:rsidP="007107AB">
      <w:pPr>
        <w:suppressAutoHyphens/>
        <w:autoSpaceDE w:val="0"/>
        <w:jc w:val="both"/>
        <w:rPr>
          <w:rFonts w:ascii="Verdana" w:hAnsi="Verdana" w:cs="SymbolMT"/>
          <w:sz w:val="17"/>
          <w:szCs w:val="17"/>
        </w:rPr>
      </w:pPr>
      <w:r w:rsidRPr="007107AB">
        <w:rPr>
          <w:rFonts w:ascii="Verdana" w:hAnsi="Verdana" w:cs="SymbolMT"/>
          <w:sz w:val="17"/>
          <w:szCs w:val="17"/>
        </w:rPr>
        <w:t>Hacer un programa con lo siguiente:</w:t>
      </w:r>
    </w:p>
    <w:p w14:paraId="52560C9B" w14:textId="77777777" w:rsidR="007107AB" w:rsidRPr="007107AB" w:rsidRDefault="007107AB" w:rsidP="007107AB">
      <w:pPr>
        <w:suppressAutoHyphens/>
        <w:autoSpaceDE w:val="0"/>
        <w:jc w:val="both"/>
        <w:rPr>
          <w:rFonts w:ascii="Verdana" w:hAnsi="Verdana" w:cs="SymbolMT"/>
          <w:sz w:val="17"/>
          <w:szCs w:val="17"/>
        </w:rPr>
      </w:pPr>
    </w:p>
    <w:p w14:paraId="4A2E8A5F" w14:textId="77777777" w:rsidR="00A73670" w:rsidRPr="004F2F55" w:rsidRDefault="00A73670" w:rsidP="004F2F55">
      <w:pPr>
        <w:pStyle w:val="Prrafodelista"/>
        <w:numPr>
          <w:ilvl w:val="0"/>
          <w:numId w:val="3"/>
        </w:numPr>
        <w:suppressAutoHyphens/>
        <w:autoSpaceDE w:val="0"/>
        <w:jc w:val="both"/>
        <w:rPr>
          <w:rFonts w:ascii="Verdana" w:hAnsi="Verdana" w:cs="SymbolMT"/>
          <w:sz w:val="17"/>
          <w:szCs w:val="17"/>
        </w:rPr>
      </w:pPr>
      <w:r w:rsidRPr="004F2F55">
        <w:rPr>
          <w:rFonts w:ascii="Verdana" w:hAnsi="Verdana" w:cs="SymbolMT"/>
          <w:sz w:val="17"/>
          <w:szCs w:val="17"/>
        </w:rPr>
        <w:t>Crear una unidad de pruebas que haga las pruebas</w:t>
      </w:r>
      <w:r>
        <w:rPr>
          <w:rStyle w:val="Refdenotaalpie"/>
          <w:rFonts w:ascii="Verdana" w:hAnsi="Verdana" w:cs="SymbolMT"/>
          <w:sz w:val="17"/>
          <w:szCs w:val="17"/>
        </w:rPr>
        <w:footnoteReference w:id="2"/>
      </w:r>
      <w:r w:rsidRPr="004F2F55">
        <w:rPr>
          <w:rFonts w:ascii="Verdana" w:hAnsi="Verdana" w:cs="SymbolMT"/>
          <w:sz w:val="17"/>
          <w:szCs w:val="17"/>
        </w:rPr>
        <w:t xml:space="preserve"> a la clase </w:t>
      </w:r>
      <w:proofErr w:type="spellStart"/>
      <w:r w:rsidRPr="004F2F55">
        <w:rPr>
          <w:rFonts w:ascii="Verdana" w:hAnsi="Verdana" w:cs="SymbolMT"/>
          <w:b/>
          <w:sz w:val="17"/>
          <w:szCs w:val="17"/>
        </w:rPr>
        <w:t>Complex</w:t>
      </w:r>
      <w:proofErr w:type="spellEnd"/>
      <w:r w:rsidRPr="004F2F55">
        <w:rPr>
          <w:rFonts w:ascii="Verdana" w:hAnsi="Verdana" w:cs="SymbolMT"/>
          <w:sz w:val="17"/>
          <w:szCs w:val="17"/>
        </w:rPr>
        <w:t xml:space="preserve">, que deberá hacer las 4 operaciones aritméticas básicas con números complejos usando la clase </w:t>
      </w:r>
      <w:proofErr w:type="spellStart"/>
      <w:r w:rsidRPr="004F2F55">
        <w:rPr>
          <w:rFonts w:ascii="Verdana" w:hAnsi="Verdana" w:cs="SymbolMT"/>
          <w:b/>
          <w:sz w:val="17"/>
          <w:szCs w:val="17"/>
        </w:rPr>
        <w:t>NumComplex</w:t>
      </w:r>
      <w:proofErr w:type="spellEnd"/>
      <w:r w:rsidRPr="004F2F55">
        <w:rPr>
          <w:rFonts w:ascii="Verdana" w:hAnsi="Verdana" w:cs="SymbolMT"/>
          <w:sz w:val="17"/>
          <w:szCs w:val="17"/>
        </w:rPr>
        <w:t xml:space="preserve"> como parámetros y como resultado (ver diseño)</w:t>
      </w:r>
    </w:p>
    <w:p w14:paraId="767F4636" w14:textId="77777777" w:rsidR="00A73670" w:rsidRPr="004F2F55" w:rsidRDefault="00A73670" w:rsidP="00A73670">
      <w:pPr>
        <w:pStyle w:val="Prrafodelista"/>
        <w:numPr>
          <w:ilvl w:val="0"/>
          <w:numId w:val="3"/>
        </w:numPr>
        <w:suppressAutoHyphens/>
        <w:autoSpaceDE w:val="0"/>
        <w:rPr>
          <w:rFonts w:ascii="Verdana" w:hAnsi="Verdana" w:cs="SymbolMT"/>
          <w:sz w:val="17"/>
          <w:szCs w:val="17"/>
        </w:rPr>
      </w:pPr>
      <w:r w:rsidRPr="004F2F55">
        <w:rPr>
          <w:rFonts w:ascii="Verdana" w:hAnsi="Verdana" w:cs="SymbolMT"/>
          <w:sz w:val="17"/>
          <w:szCs w:val="17"/>
        </w:rPr>
        <w:t xml:space="preserve">Programar la clase </w:t>
      </w:r>
      <w:proofErr w:type="spellStart"/>
      <w:r w:rsidRPr="004F2F55">
        <w:rPr>
          <w:rFonts w:ascii="Verdana" w:hAnsi="Verdana" w:cs="SymbolMT"/>
          <w:sz w:val="17"/>
          <w:szCs w:val="17"/>
        </w:rPr>
        <w:t>Complex</w:t>
      </w:r>
      <w:proofErr w:type="spellEnd"/>
      <w:r w:rsidRPr="004F2F55">
        <w:rPr>
          <w:rFonts w:ascii="Verdana" w:hAnsi="Verdana" w:cs="SymbolMT"/>
          <w:sz w:val="17"/>
          <w:szCs w:val="17"/>
        </w:rPr>
        <w:t xml:space="preserve"> y hacer que pase las pruebas unitarias</w:t>
      </w:r>
    </w:p>
    <w:p w14:paraId="0BB56E72" w14:textId="77777777" w:rsidR="00A73670" w:rsidRDefault="00A73670" w:rsidP="00A73670">
      <w:pPr>
        <w:autoSpaceDE w:val="0"/>
        <w:rPr>
          <w:rFonts w:ascii="Verdana" w:hAnsi="Verdana" w:cs="SymbolMT"/>
          <w:sz w:val="17"/>
          <w:szCs w:val="17"/>
          <w:lang w:val="es-ES"/>
        </w:rPr>
      </w:pPr>
    </w:p>
    <w:p w14:paraId="4A5AC363" w14:textId="77777777" w:rsidR="00A73670" w:rsidRDefault="00CA07B1" w:rsidP="00A73670">
      <w:pPr>
        <w:autoSpaceDE w:val="0"/>
        <w:jc w:val="center"/>
        <w:rPr>
          <w:rFonts w:ascii="Verdana" w:hAnsi="Verdana" w:cs="SymbolMT"/>
          <w:sz w:val="17"/>
          <w:szCs w:val="17"/>
          <w:lang w:val="es-ES"/>
        </w:rPr>
      </w:pPr>
      <w:r w:rsidRPr="00A73670">
        <w:rPr>
          <w:rFonts w:ascii="Verdana" w:hAnsi="Verdana" w:cs="SymbolMT"/>
          <w:noProof/>
          <w:sz w:val="17"/>
          <w:szCs w:val="17"/>
          <w:lang w:eastAsia="es-PE"/>
        </w:rPr>
        <w:drawing>
          <wp:inline distT="0" distB="0" distL="0" distR="0" wp14:anchorId="52A4135D" wp14:editId="7B87B51E">
            <wp:extent cx="5501640" cy="1280160"/>
            <wp:effectExtent l="0" t="0" r="0" b="0"/>
            <wp:docPr id="2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7ABE" w14:textId="77777777" w:rsidR="00A73670" w:rsidRDefault="00A73670" w:rsidP="00A73670">
      <w:pPr>
        <w:autoSpaceDE w:val="0"/>
        <w:rPr>
          <w:rFonts w:ascii="Verdana" w:hAnsi="Verdana" w:cs="SymbolMT"/>
          <w:sz w:val="17"/>
          <w:szCs w:val="17"/>
          <w:lang w:val="es-ES"/>
        </w:rPr>
      </w:pPr>
    </w:p>
    <w:p w14:paraId="6E9F9354" w14:textId="77777777" w:rsidR="00A73670" w:rsidRDefault="00A73670" w:rsidP="00A73670">
      <w:pPr>
        <w:pStyle w:val="Ttulo2"/>
        <w:rPr>
          <w:lang w:val="es-ES"/>
        </w:rPr>
      </w:pPr>
      <w:r>
        <w:rPr>
          <w:rStyle w:val="mw-headline"/>
          <w:lang w:val="es-ES"/>
        </w:rPr>
        <w:t xml:space="preserve">Suma </w:t>
      </w:r>
    </w:p>
    <w:p w14:paraId="7AE3E237" w14:textId="77777777" w:rsidR="00A73670" w:rsidRDefault="00A73670" w:rsidP="00A73670">
      <w:pPr>
        <w:pStyle w:val="NormalWeb"/>
        <w:rPr>
          <w:lang w:val="es-ES"/>
        </w:rPr>
      </w:pPr>
      <w:r>
        <w:rPr>
          <w:lang w:val="es-ES"/>
        </w:rPr>
        <w:t>Para sumar números complejos, se siguen las normas básicas de la aritmética, sumando los reales con los reales y los imaginarios con los imaginarios:</w:t>
      </w:r>
    </w:p>
    <w:p w14:paraId="136A5CFB" w14:textId="77777777" w:rsidR="00A73670" w:rsidRDefault="00CA07B1" w:rsidP="00A73670">
      <w:pPr>
        <w:ind w:left="720"/>
        <w:rPr>
          <w:lang w:val="es-ES"/>
        </w:rPr>
      </w:pPr>
      <w:r w:rsidRPr="0075141E">
        <w:rPr>
          <w:noProof/>
          <w:lang w:eastAsia="es-PE"/>
        </w:rPr>
        <w:drawing>
          <wp:inline distT="0" distB="0" distL="0" distR="0" wp14:anchorId="203C340A" wp14:editId="40A52C17">
            <wp:extent cx="2396490" cy="153849"/>
            <wp:effectExtent l="0" t="0" r="3810" b="0"/>
            <wp:docPr id="22" name="Imagen 2" descr="&#10;   (a + bi) + (c + di) =&#10;   (a + c) + (b + d)i \,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&#10;   (a + bi) + (c + di) =&#10;   (a + c) + (b + d)i \,&#10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853" cy="17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DCC8B" w14:textId="77777777" w:rsidR="00A73670" w:rsidRDefault="00A73670" w:rsidP="00A73670">
      <w:pPr>
        <w:pStyle w:val="Ttulo2"/>
        <w:rPr>
          <w:lang w:val="es-ES"/>
        </w:rPr>
      </w:pPr>
      <w:r>
        <w:rPr>
          <w:rStyle w:val="mw-headline"/>
          <w:lang w:val="es-ES"/>
        </w:rPr>
        <w:t>Resta</w:t>
      </w:r>
    </w:p>
    <w:p w14:paraId="5F1CD5A6" w14:textId="77777777" w:rsidR="00A73670" w:rsidRDefault="00A73670" w:rsidP="00A73670">
      <w:pPr>
        <w:pStyle w:val="NormalWeb"/>
        <w:rPr>
          <w:lang w:val="es-ES"/>
        </w:rPr>
      </w:pPr>
      <w:r>
        <w:rPr>
          <w:lang w:val="es-ES"/>
        </w:rPr>
        <w:t>Al igual que en la suma, se opera como con los números reales ordinarios:</w:t>
      </w:r>
    </w:p>
    <w:p w14:paraId="703D2388" w14:textId="77777777" w:rsidR="00A73670" w:rsidRDefault="00CA07B1" w:rsidP="00A73670">
      <w:pPr>
        <w:ind w:left="720"/>
        <w:rPr>
          <w:lang w:val="es-ES"/>
        </w:rPr>
      </w:pPr>
      <w:r w:rsidRPr="0075141E">
        <w:rPr>
          <w:noProof/>
          <w:lang w:eastAsia="es-PE"/>
        </w:rPr>
        <w:drawing>
          <wp:inline distT="0" distB="0" distL="0" distR="0" wp14:anchorId="1B993AA3" wp14:editId="606B2F3E">
            <wp:extent cx="4671060" cy="153731"/>
            <wp:effectExtent l="0" t="0" r="0" b="0"/>
            <wp:docPr id="21" name="Imagen 3" descr="&#10;   (4 - 2i) - (3 + 5i) =&#10;   &#10;   (4 - 3) + (-2i - 5i) =&#10;   (4 - 3) + (-2 - 5)i =&#10;   1 - 7i  \,&#10;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&#10;   (4 - 2i) - (3 + 5i) =&#10;   &#10;   (4 - 3) + (-2i - 5i) =&#10;   (4 - 3) + (-2 - 5)i =&#10;   1 - 7i  \,&#10;: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493" cy="17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91DA0" w14:textId="77777777" w:rsidR="00A73670" w:rsidRDefault="00CA07B1" w:rsidP="00A73670">
      <w:pPr>
        <w:ind w:left="720"/>
        <w:rPr>
          <w:lang w:val="es-ES"/>
        </w:rPr>
      </w:pPr>
      <w:r w:rsidRPr="0075141E">
        <w:rPr>
          <w:noProof/>
          <w:lang w:eastAsia="es-PE"/>
        </w:rPr>
        <w:drawing>
          <wp:inline distT="0" distB="0" distL="0" distR="0" wp14:anchorId="0B0047ED" wp14:editId="24D3FFE1">
            <wp:extent cx="3627120" cy="155235"/>
            <wp:effectExtent l="0" t="0" r="0" b="0"/>
            <wp:docPr id="20" name="Imagen 4" descr="&#10;   (6-4i) - (6+5i) =&#10;&#10;   (6-6) + (-4i-5i)=&#10;   0 - 9i =&#10;   -9i \,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&#10;   (6-4i) - (6+5i) =&#10;&#10;   (6-6) + (-4i-5i)=&#10;   0 - 9i =&#10;   -9i \,&#10;&#10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636" cy="17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81D4" w14:textId="77777777" w:rsidR="00A73670" w:rsidRDefault="00A73670" w:rsidP="00A73670">
      <w:pPr>
        <w:pStyle w:val="Ttulo2"/>
        <w:rPr>
          <w:lang w:val="es-ES"/>
        </w:rPr>
      </w:pPr>
      <w:r>
        <w:rPr>
          <w:rStyle w:val="mw-headline"/>
          <w:lang w:val="es-ES"/>
        </w:rPr>
        <w:t>Multiplicación</w:t>
      </w:r>
    </w:p>
    <w:p w14:paraId="517B81D9" w14:textId="77777777" w:rsidR="00A73670" w:rsidRDefault="00A73670" w:rsidP="00A73670">
      <w:pPr>
        <w:pStyle w:val="NormalWeb"/>
        <w:rPr>
          <w:lang w:val="es-ES"/>
        </w:rPr>
      </w:pPr>
      <w:r>
        <w:rPr>
          <w:lang w:val="es-ES"/>
        </w:rPr>
        <w:t>Para multiplicar dos números complejos, se multiplica cada término del primero por los dos del segundo, con lo que obtenemos 4 términos (propiedad distributiva de la multiplicación):</w:t>
      </w:r>
    </w:p>
    <w:p w14:paraId="0A3147E3" w14:textId="77777777" w:rsidR="00A73670" w:rsidRDefault="00CA07B1" w:rsidP="00A73670">
      <w:pPr>
        <w:ind w:left="720"/>
        <w:rPr>
          <w:lang w:val="es-ES"/>
        </w:rPr>
      </w:pPr>
      <w:r w:rsidRPr="0075141E">
        <w:rPr>
          <w:noProof/>
          <w:lang w:eastAsia="es-PE"/>
        </w:rPr>
        <w:drawing>
          <wp:inline distT="0" distB="0" distL="0" distR="0" wp14:anchorId="740C17BA" wp14:editId="0EF7353B">
            <wp:extent cx="4194810" cy="181161"/>
            <wp:effectExtent l="0" t="0" r="0" b="9525"/>
            <wp:docPr id="19" name="Imagen 5" descr="&#10;   (a + bi)(c + di) =&#10;   ac + adi + bci + bdi^2 =&#10;  (ac - bd) + (ad + bc)i \,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&#10;   (a + bi)(c + di) =&#10;   ac + adi + bci + bdi^2 =&#10;  (ac - bd) + (ad + bc)i \,&#10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96" cy="19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F9214" w14:textId="77777777" w:rsidR="00A73670" w:rsidRDefault="00A73670" w:rsidP="00A73670">
      <w:pPr>
        <w:pStyle w:val="Ttulo2"/>
        <w:rPr>
          <w:lang w:val="es-ES"/>
        </w:rPr>
      </w:pPr>
      <w:r>
        <w:rPr>
          <w:rStyle w:val="editsection"/>
          <w:lang w:val="es-ES"/>
        </w:rPr>
        <w:t xml:space="preserve"> </w:t>
      </w:r>
      <w:r>
        <w:rPr>
          <w:rStyle w:val="mw-headline"/>
          <w:lang w:val="es-ES"/>
        </w:rPr>
        <w:t>División</w:t>
      </w:r>
    </w:p>
    <w:p w14:paraId="47B3CF19" w14:textId="77777777" w:rsidR="00A73670" w:rsidRDefault="00A73670" w:rsidP="00A73670">
      <w:pPr>
        <w:pStyle w:val="NormalWeb"/>
        <w:rPr>
          <w:lang w:val="es-ES"/>
        </w:rPr>
      </w:pPr>
      <w:r>
        <w:rPr>
          <w:lang w:val="es-ES"/>
        </w:rPr>
        <w:t>Así, la división de dos números complejos, la multiplicamos y dividimos por el conjugado del denominador, que es lo mismo decir que multiplicamos dividendo (numerador) y divisor (denominador), por el conjugado del divisor (denominador).</w:t>
      </w:r>
    </w:p>
    <w:p w14:paraId="581CD702" w14:textId="77777777" w:rsidR="00A73670" w:rsidRDefault="00CA07B1" w:rsidP="00A73670">
      <w:pPr>
        <w:ind w:left="720"/>
        <w:rPr>
          <w:lang w:val="es-ES"/>
        </w:rPr>
      </w:pPr>
      <w:r w:rsidRPr="0075141E">
        <w:rPr>
          <w:noProof/>
          <w:lang w:eastAsia="es-PE"/>
        </w:rPr>
        <w:lastRenderedPageBreak/>
        <w:drawing>
          <wp:inline distT="0" distB="0" distL="0" distR="0" wp14:anchorId="3CC1D93F" wp14:editId="73B8244B">
            <wp:extent cx="2606040" cy="300029"/>
            <wp:effectExtent l="0" t="0" r="3810" b="5080"/>
            <wp:docPr id="18" name="Imagen 6" descr="&#10;   \frac{a + bi}{c + di} =&#10;   \frac{(a + bi)(c - di)}{(c + di)(c - di)} =&#10;   \frac{ac -adi +bci + bd}{c^2 -cdi +cdi +d^2} =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&#10;   \frac{a + bi}{c + di} =&#10;   \frac{(a + bi)(c - di)}{(c + di)(c - di)} =&#10;   \frac{ac -adi +bci + bd}{c^2 -cdi +cdi +d^2} =&#10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278" cy="30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5B44" w14:textId="77777777" w:rsidR="00A73670" w:rsidRDefault="00A73670" w:rsidP="00A73670">
      <w:pPr>
        <w:pStyle w:val="NormalWeb"/>
        <w:rPr>
          <w:lang w:val="es-ES"/>
        </w:rPr>
      </w:pPr>
    </w:p>
    <w:p w14:paraId="48C71CFD" w14:textId="77777777" w:rsidR="00A73670" w:rsidRDefault="00CA07B1" w:rsidP="00A73670">
      <w:pPr>
        <w:ind w:left="720"/>
        <w:rPr>
          <w:lang w:val="es-ES"/>
        </w:rPr>
      </w:pPr>
      <w:r w:rsidRPr="0075141E">
        <w:rPr>
          <w:noProof/>
          <w:lang w:eastAsia="es-PE"/>
        </w:rPr>
        <w:drawing>
          <wp:inline distT="0" distB="0" distL="0" distR="0" wp14:anchorId="7A554C5A" wp14:editId="355F0352">
            <wp:extent cx="2731770" cy="316605"/>
            <wp:effectExtent l="0" t="0" r="0" b="7620"/>
            <wp:docPr id="17" name="Imagen 7" descr="&#10;    = \frac{ac + bd +(bc - ad) \; i}{c^2 + d^2} =&#10;   \frac{ac + bd}{c^2 + d^2} + \frac{bc - ad} {c^2 + d^2} \; i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&#10;    = \frac{ac + bd +(bc - ad) \; i}{c^2 + d^2} =&#10;   \frac{ac + bd}{c^2 + d^2} + \frac{bc - ad} {c^2 + d^2} \; i&#10;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388" cy="32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FF539" w14:textId="77777777" w:rsidR="004D6D55" w:rsidRPr="00A73670" w:rsidRDefault="004D6D55" w:rsidP="004D6D55">
      <w:pPr>
        <w:ind w:left="540"/>
        <w:rPr>
          <w:rFonts w:ascii="Arial" w:hAnsi="Arial"/>
          <w:lang w:val="en-US"/>
        </w:rPr>
      </w:pPr>
    </w:p>
    <w:p w14:paraId="0E5F40FC" w14:textId="77777777" w:rsidR="005A2D4C" w:rsidRPr="00A73670" w:rsidRDefault="005A2D4C" w:rsidP="005A2D4C">
      <w:pPr>
        <w:rPr>
          <w:rFonts w:ascii="Arial" w:hAnsi="Arial"/>
          <w:lang w:val="en-US"/>
        </w:rPr>
      </w:pPr>
    </w:p>
    <w:p w14:paraId="774CBCA4" w14:textId="77777777" w:rsidR="00D306E5" w:rsidRPr="00A73670" w:rsidRDefault="00D306E5" w:rsidP="00D306E5">
      <w:pPr>
        <w:rPr>
          <w:lang w:val="en-US"/>
        </w:rPr>
      </w:pPr>
    </w:p>
    <w:p w14:paraId="55EDC927" w14:textId="77777777" w:rsidR="004D6D55" w:rsidRDefault="004D6D55" w:rsidP="004D6D55">
      <w:pPr>
        <w:ind w:left="540"/>
        <w:rPr>
          <w:rFonts w:ascii="Arial" w:hAnsi="Arial"/>
        </w:rPr>
      </w:pPr>
    </w:p>
    <w:p w14:paraId="1E4AB476" w14:textId="77777777" w:rsidR="00314FE7" w:rsidRDefault="00314FE7" w:rsidP="00314FE7">
      <w:pPr>
        <w:tabs>
          <w:tab w:val="left" w:pos="540"/>
          <w:tab w:val="left" w:pos="2340"/>
        </w:tabs>
        <w:ind w:left="283"/>
        <w:jc w:val="both"/>
        <w:rPr>
          <w:rFonts w:ascii="Book Antiqua" w:hAnsi="Book Antiqua"/>
          <w:b/>
          <w:color w:val="C00000"/>
          <w:sz w:val="24"/>
          <w:szCs w:val="24"/>
        </w:rPr>
      </w:pPr>
      <w:r w:rsidRPr="009E7AE6">
        <w:rPr>
          <w:rFonts w:ascii="Book Antiqua" w:hAnsi="Book Antiqua"/>
          <w:b/>
          <w:color w:val="C00000"/>
          <w:sz w:val="24"/>
          <w:szCs w:val="24"/>
        </w:rPr>
        <w:t>IV. ENUNCIADOS A RESOLVER</w:t>
      </w:r>
    </w:p>
    <w:p w14:paraId="32F9DDCC" w14:textId="77777777" w:rsidR="00F01BDF" w:rsidRDefault="00F01BDF" w:rsidP="00314FE7">
      <w:pPr>
        <w:tabs>
          <w:tab w:val="left" w:pos="540"/>
          <w:tab w:val="left" w:pos="2340"/>
        </w:tabs>
        <w:ind w:left="283"/>
        <w:jc w:val="both"/>
        <w:rPr>
          <w:rFonts w:ascii="Book Antiqua" w:hAnsi="Book Antiqua"/>
          <w:b/>
          <w:color w:val="C00000"/>
          <w:sz w:val="24"/>
          <w:szCs w:val="24"/>
        </w:rPr>
      </w:pPr>
    </w:p>
    <w:p w14:paraId="36BEA72A" w14:textId="77777777" w:rsidR="00610D7F" w:rsidRDefault="00610D7F" w:rsidP="004D6D55">
      <w:pPr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¿</w:t>
      </w:r>
      <w:r w:rsidR="004F2F55">
        <w:rPr>
          <w:rFonts w:ascii="Arial" w:hAnsi="Arial"/>
        </w:rPr>
        <w:t>Se pueden simular transacciones</w:t>
      </w:r>
      <w:r>
        <w:rPr>
          <w:rFonts w:ascii="Arial" w:hAnsi="Arial"/>
        </w:rPr>
        <w:t>?</w:t>
      </w:r>
    </w:p>
    <w:p w14:paraId="4B1FB7BF" w14:textId="77777777" w:rsidR="004D6D55" w:rsidRPr="004F2F55" w:rsidRDefault="00C63E15" w:rsidP="004F2F55">
      <w:pPr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¿</w:t>
      </w:r>
      <w:r w:rsidR="004F2F55">
        <w:rPr>
          <w:rFonts w:ascii="Arial" w:hAnsi="Arial"/>
        </w:rPr>
        <w:t>Se pueden simular interacciones con una base de datos</w:t>
      </w:r>
      <w:r>
        <w:rPr>
          <w:rFonts w:ascii="Arial" w:hAnsi="Arial"/>
        </w:rPr>
        <w:t>?</w:t>
      </w:r>
      <w:r w:rsidR="00674867" w:rsidRPr="004F2F55">
        <w:rPr>
          <w:rFonts w:ascii="Arial" w:hAnsi="Arial"/>
        </w:rPr>
        <w:br/>
      </w:r>
      <w:r w:rsidR="00610D7F" w:rsidRPr="004F2F55">
        <w:rPr>
          <w:rFonts w:ascii="Arial" w:hAnsi="Arial"/>
        </w:rPr>
        <w:t xml:space="preserve"> </w:t>
      </w:r>
    </w:p>
    <w:p w14:paraId="1AD8EACA" w14:textId="37EE80BE" w:rsidR="00674867" w:rsidRDefault="00674867" w:rsidP="00674867">
      <w:pPr>
        <w:tabs>
          <w:tab w:val="left" w:pos="540"/>
          <w:tab w:val="left" w:pos="2340"/>
        </w:tabs>
        <w:jc w:val="both"/>
        <w:rPr>
          <w:rFonts w:ascii="Book Antiqua" w:hAnsi="Book Antiqua"/>
          <w:b/>
          <w:color w:val="C00000"/>
          <w:sz w:val="24"/>
          <w:szCs w:val="24"/>
        </w:rPr>
      </w:pPr>
      <w:r>
        <w:rPr>
          <w:rFonts w:ascii="Book Antiqua" w:hAnsi="Book Antiqua"/>
          <w:b/>
          <w:color w:val="C00000"/>
          <w:sz w:val="24"/>
          <w:szCs w:val="24"/>
        </w:rPr>
        <w:t xml:space="preserve">    </w:t>
      </w:r>
      <w:r w:rsidRPr="009E7AE6">
        <w:rPr>
          <w:rFonts w:ascii="Book Antiqua" w:hAnsi="Book Antiqua"/>
          <w:b/>
          <w:color w:val="C00000"/>
          <w:sz w:val="24"/>
          <w:szCs w:val="24"/>
        </w:rPr>
        <w:t xml:space="preserve">V. </w:t>
      </w:r>
      <w:r>
        <w:rPr>
          <w:rFonts w:ascii="Book Antiqua" w:hAnsi="Book Antiqua"/>
          <w:b/>
          <w:color w:val="C00000"/>
          <w:sz w:val="24"/>
          <w:szCs w:val="24"/>
        </w:rPr>
        <w:t xml:space="preserve">TAREA </w:t>
      </w:r>
      <w:r w:rsidR="002A3E40">
        <w:rPr>
          <w:rFonts w:ascii="Book Antiqua" w:hAnsi="Book Antiqua"/>
          <w:b/>
          <w:color w:val="C00000"/>
          <w:sz w:val="24"/>
          <w:szCs w:val="24"/>
        </w:rPr>
        <w:t>ASÍNCRONA</w:t>
      </w:r>
    </w:p>
    <w:p w14:paraId="0EB3F70A" w14:textId="77777777" w:rsidR="00A73670" w:rsidRPr="00C00160" w:rsidRDefault="00A73670" w:rsidP="00A73670">
      <w:pPr>
        <w:rPr>
          <w:lang w:val="en-US"/>
        </w:rPr>
      </w:pPr>
    </w:p>
    <w:p w14:paraId="29190231" w14:textId="77777777" w:rsidR="00A73670" w:rsidRDefault="00A73670" w:rsidP="00A73670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Sobrecargue el método calcularRaiz, para que acepte y devuelva una lista de números </w:t>
      </w:r>
    </w:p>
    <w:p w14:paraId="3F75D72F" w14:textId="77777777" w:rsidR="00A73670" w:rsidRDefault="00A73670" w:rsidP="00A73670">
      <w:pPr>
        <w:rPr>
          <w:rFonts w:ascii="Arial" w:hAnsi="Arial"/>
        </w:rPr>
      </w:pPr>
    </w:p>
    <w:p w14:paraId="26CD078F" w14:textId="77777777" w:rsidR="00A73670" w:rsidRPr="00C00160" w:rsidRDefault="00CA07B1" w:rsidP="00A73670">
      <w:pPr>
        <w:jc w:val="center"/>
        <w:rPr>
          <w:rFonts w:ascii="Arial" w:hAnsi="Arial"/>
        </w:rPr>
      </w:pPr>
      <w:r w:rsidRPr="00F412F7">
        <w:rPr>
          <w:rFonts w:ascii="Arial" w:hAnsi="Arial"/>
          <w:noProof/>
          <w:lang w:eastAsia="es-PE"/>
        </w:rPr>
        <w:drawing>
          <wp:inline distT="0" distB="0" distL="0" distR="0" wp14:anchorId="190F268D" wp14:editId="7546A6D1">
            <wp:extent cx="2049780" cy="1028700"/>
            <wp:effectExtent l="0" t="0" r="0" b="0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B87E" w14:textId="77777777" w:rsidR="00A73670" w:rsidRDefault="00A73670" w:rsidP="00A73670">
      <w:pPr>
        <w:rPr>
          <w:rFonts w:ascii="Arial" w:hAnsi="Arial"/>
        </w:rPr>
      </w:pPr>
    </w:p>
    <w:p w14:paraId="175D6E73" w14:textId="77777777" w:rsidR="00A73670" w:rsidRDefault="00A73670" w:rsidP="00A73670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Sobrecargue el método calcularRaiz, para que acepte un arreglo de números: </w:t>
      </w:r>
      <w:r>
        <w:rPr>
          <w:rFonts w:ascii="Arial" w:hAnsi="Arial"/>
        </w:rPr>
        <w:br/>
        <w:t xml:space="preserve">v[ ] : Double y devuelva un arreglo con las raíces de cada elemento. Sugerencia: use el método </w:t>
      </w:r>
      <w:proofErr w:type="spellStart"/>
      <w:r>
        <w:rPr>
          <w:rFonts w:ascii="Arial" w:hAnsi="Arial"/>
        </w:rPr>
        <w:t>collectionAssert</w:t>
      </w:r>
      <w:proofErr w:type="spellEnd"/>
      <w:r>
        <w:rPr>
          <w:rFonts w:ascii="Arial" w:hAnsi="Arial"/>
        </w:rPr>
        <w:t xml:space="preserve"> </w:t>
      </w:r>
      <w:r w:rsidR="007107AB">
        <w:rPr>
          <w:rFonts w:ascii="Arial" w:hAnsi="Arial"/>
        </w:rPr>
        <w:t xml:space="preserve">(o similar) </w:t>
      </w:r>
      <w:r>
        <w:rPr>
          <w:rFonts w:ascii="Arial" w:hAnsi="Arial"/>
        </w:rPr>
        <w:t>de la unidad de pruebas.</w:t>
      </w:r>
    </w:p>
    <w:p w14:paraId="7662FFDA" w14:textId="77777777" w:rsidR="00A73670" w:rsidRPr="004F2F55" w:rsidRDefault="00A73670" w:rsidP="004F2F55">
      <w:pPr>
        <w:ind w:left="720"/>
        <w:rPr>
          <w:rFonts w:ascii="Arial" w:hAnsi="Arial"/>
        </w:rPr>
      </w:pPr>
    </w:p>
    <w:p w14:paraId="4EFE3260" w14:textId="77777777" w:rsidR="00A73670" w:rsidRPr="00401B5F" w:rsidRDefault="00401B5F" w:rsidP="00420DF0">
      <w:pPr>
        <w:numPr>
          <w:ilvl w:val="0"/>
          <w:numId w:val="3"/>
        </w:numPr>
        <w:rPr>
          <w:rFonts w:ascii="Arial" w:hAnsi="Arial"/>
        </w:rPr>
      </w:pPr>
      <w:r w:rsidRPr="00401B5F">
        <w:rPr>
          <w:rFonts w:ascii="Arial" w:hAnsi="Arial"/>
        </w:rPr>
        <w:t>Investigue y h</w:t>
      </w:r>
      <w:r w:rsidR="004F2F55" w:rsidRPr="00401B5F">
        <w:rPr>
          <w:rFonts w:ascii="Arial" w:hAnsi="Arial"/>
        </w:rPr>
        <w:t xml:space="preserve">aga una implementación de </w:t>
      </w:r>
      <w:proofErr w:type="spellStart"/>
      <w:r w:rsidR="004F2F55" w:rsidRPr="00401B5F">
        <w:rPr>
          <w:rFonts w:ascii="Arial" w:hAnsi="Arial"/>
        </w:rPr>
        <w:t>Mock</w:t>
      </w:r>
      <w:proofErr w:type="spellEnd"/>
      <w:r w:rsidR="004F2F55" w:rsidRPr="00401B5F">
        <w:rPr>
          <w:rFonts w:ascii="Arial" w:hAnsi="Arial"/>
        </w:rPr>
        <w:t xml:space="preserve"> </w:t>
      </w:r>
      <w:proofErr w:type="spellStart"/>
      <w:r w:rsidR="004F2F55" w:rsidRPr="00401B5F">
        <w:rPr>
          <w:rFonts w:ascii="Arial" w:hAnsi="Arial"/>
        </w:rPr>
        <w:t>Objects</w:t>
      </w:r>
      <w:proofErr w:type="spellEnd"/>
      <w:r w:rsidR="004F2F55" w:rsidRPr="00401B5F">
        <w:rPr>
          <w:rFonts w:ascii="Arial" w:hAnsi="Arial"/>
        </w:rPr>
        <w:t xml:space="preserve"> para extender las pruebas y simular interacciones con otros sistemas o componentes</w:t>
      </w:r>
      <w:r w:rsidR="007107AB" w:rsidRPr="00401B5F">
        <w:rPr>
          <w:rFonts w:ascii="Arial" w:hAnsi="Arial"/>
        </w:rPr>
        <w:t xml:space="preserve">. </w:t>
      </w:r>
      <w:r w:rsidRPr="00401B5F">
        <w:rPr>
          <w:rFonts w:ascii="Arial" w:hAnsi="Arial"/>
        </w:rPr>
        <w:t xml:space="preserve"> </w:t>
      </w:r>
      <w:r w:rsidR="007107AB" w:rsidRPr="00401B5F">
        <w:rPr>
          <w:rFonts w:ascii="Arial" w:hAnsi="Arial"/>
        </w:rPr>
        <w:t>Por ejemplo, simular que se graba un dato en una tabla DB y después se verifica que se grabó haciendo la consulta correspondiente. O Simular que se consume un servicio web.</w:t>
      </w:r>
      <w:r w:rsidR="00B03A3B">
        <w:rPr>
          <w:rFonts w:ascii="Arial" w:hAnsi="Arial"/>
        </w:rPr>
        <w:t xml:space="preserve"> </w:t>
      </w:r>
    </w:p>
    <w:p w14:paraId="08DF612C" w14:textId="77777777" w:rsidR="00A73670" w:rsidRDefault="00A73670" w:rsidP="00A73670">
      <w:pPr>
        <w:rPr>
          <w:rFonts w:ascii="Arial" w:hAnsi="Arial"/>
        </w:rPr>
      </w:pPr>
    </w:p>
    <w:p w14:paraId="7C9F95B8" w14:textId="77777777" w:rsidR="00674867" w:rsidRDefault="00674867" w:rsidP="00674867">
      <w:pPr>
        <w:rPr>
          <w:rFonts w:ascii="Arial" w:hAnsi="Arial"/>
        </w:rPr>
      </w:pPr>
    </w:p>
    <w:sectPr w:rsidR="00674867">
      <w:headerReference w:type="default" r:id="rId19"/>
      <w:footerReference w:type="even" r:id="rId20"/>
      <w:footerReference w:type="default" r:id="rId21"/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DAC40" w14:textId="77777777" w:rsidR="000A30AD" w:rsidRDefault="000A30AD">
      <w:r>
        <w:separator/>
      </w:r>
    </w:p>
  </w:endnote>
  <w:endnote w:type="continuationSeparator" w:id="0">
    <w:p w14:paraId="273D96F8" w14:textId="77777777" w:rsidR="000A30AD" w:rsidRDefault="000A3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MT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7D745" w14:textId="77777777" w:rsidR="002F654C" w:rsidRDefault="002F654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3CA3090" w14:textId="77777777" w:rsidR="002F654C" w:rsidRDefault="002F654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773F1" w14:textId="77777777" w:rsidR="002F654C" w:rsidRDefault="002F654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1543C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30D79D1F" w14:textId="77777777" w:rsidR="002F654C" w:rsidRDefault="002F654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650C9" w14:textId="77777777" w:rsidR="000A30AD" w:rsidRDefault="000A30AD">
      <w:r>
        <w:separator/>
      </w:r>
    </w:p>
  </w:footnote>
  <w:footnote w:type="continuationSeparator" w:id="0">
    <w:p w14:paraId="3D4B6C0D" w14:textId="77777777" w:rsidR="000A30AD" w:rsidRDefault="000A30AD">
      <w:r>
        <w:continuationSeparator/>
      </w:r>
    </w:p>
  </w:footnote>
  <w:footnote w:id="1">
    <w:p w14:paraId="3B32F987" w14:textId="77777777" w:rsidR="00A73670" w:rsidRPr="003F3120" w:rsidRDefault="00A73670" w:rsidP="00A73670">
      <w:pPr>
        <w:pStyle w:val="Textonotapie"/>
        <w:rPr>
          <w:lang w:val="es-PE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PE"/>
        </w:rPr>
        <w:t xml:space="preserve">El método </w:t>
      </w:r>
      <w:proofErr w:type="spellStart"/>
      <w:r>
        <w:rPr>
          <w:lang w:val="es-PE"/>
        </w:rPr>
        <w:t>assert.areequal</w:t>
      </w:r>
      <w:proofErr w:type="spellEnd"/>
      <w:r>
        <w:rPr>
          <w:lang w:val="es-PE"/>
        </w:rPr>
        <w:t xml:space="preserve">(esperado, calculado, </w:t>
      </w:r>
      <w:r w:rsidRPr="003F3120">
        <w:rPr>
          <w:i/>
          <w:lang w:val="es-PE"/>
        </w:rPr>
        <w:t>precisión</w:t>
      </w:r>
      <w:r>
        <w:rPr>
          <w:lang w:val="es-PE"/>
        </w:rPr>
        <w:t xml:space="preserve">). El tercer parámetro </w:t>
      </w:r>
      <w:r w:rsidRPr="003F3120">
        <w:rPr>
          <w:i/>
          <w:lang w:val="es-PE"/>
        </w:rPr>
        <w:t>precisión</w:t>
      </w:r>
      <w:r>
        <w:rPr>
          <w:lang w:val="es-PE"/>
        </w:rPr>
        <w:t xml:space="preserve"> representa la precisión de la comparación (</w:t>
      </w:r>
      <w:proofErr w:type="spellStart"/>
      <w:r>
        <w:rPr>
          <w:lang w:val="es-PE"/>
        </w:rPr>
        <w:t>Nro</w:t>
      </w:r>
      <w:proofErr w:type="spellEnd"/>
      <w:r>
        <w:rPr>
          <w:lang w:val="es-PE"/>
        </w:rPr>
        <w:t xml:space="preserve"> de decimales).</w:t>
      </w:r>
    </w:p>
  </w:footnote>
  <w:footnote w:id="2">
    <w:p w14:paraId="2D9B7281" w14:textId="77777777" w:rsidR="00A73670" w:rsidRPr="003F3120" w:rsidRDefault="00A73670" w:rsidP="00A73670">
      <w:pPr>
        <w:pStyle w:val="Textonotapie"/>
        <w:rPr>
          <w:lang w:val="es-PE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PE"/>
        </w:rPr>
        <w:t xml:space="preserve">El método </w:t>
      </w:r>
      <w:proofErr w:type="spellStart"/>
      <w:r>
        <w:rPr>
          <w:lang w:val="es-PE"/>
        </w:rPr>
        <w:t>assert.areequal</w:t>
      </w:r>
      <w:proofErr w:type="spellEnd"/>
      <w:r>
        <w:rPr>
          <w:lang w:val="es-PE"/>
        </w:rPr>
        <w:t xml:space="preserve">(esperado, calculado, </w:t>
      </w:r>
      <w:r w:rsidRPr="003F3120">
        <w:rPr>
          <w:i/>
          <w:lang w:val="es-PE"/>
        </w:rPr>
        <w:t>precisión</w:t>
      </w:r>
      <w:r>
        <w:rPr>
          <w:lang w:val="es-PE"/>
        </w:rPr>
        <w:t xml:space="preserve">). El tercer parámetro </w:t>
      </w:r>
      <w:r w:rsidRPr="003F3120">
        <w:rPr>
          <w:i/>
          <w:lang w:val="es-PE"/>
        </w:rPr>
        <w:t>precisión</w:t>
      </w:r>
      <w:r>
        <w:rPr>
          <w:lang w:val="es-PE"/>
        </w:rPr>
        <w:t xml:space="preserve"> representa la precisión de la comparación (</w:t>
      </w:r>
      <w:proofErr w:type="spellStart"/>
      <w:r>
        <w:rPr>
          <w:lang w:val="es-PE"/>
        </w:rPr>
        <w:t>Nro</w:t>
      </w:r>
      <w:proofErr w:type="spellEnd"/>
      <w:r>
        <w:rPr>
          <w:lang w:val="es-PE"/>
        </w:rPr>
        <w:t xml:space="preserve"> de decimales).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3D766" w14:textId="77777777" w:rsidR="002F654C" w:rsidRPr="00EB4C93" w:rsidRDefault="002F654C" w:rsidP="00EB4C93">
    <w:pPr>
      <w:tabs>
        <w:tab w:val="center" w:pos="4252"/>
        <w:tab w:val="left" w:pos="6600"/>
        <w:tab w:val="left" w:pos="6660"/>
        <w:tab w:val="right" w:pos="10260"/>
      </w:tabs>
      <w:rPr>
        <w:rFonts w:ascii="Calibri" w:hAnsi="Calibri"/>
      </w:rPr>
    </w:pPr>
    <w:r w:rsidRPr="00EB4C93">
      <w:rPr>
        <w:rFonts w:ascii="Calibri" w:hAnsi="Calibri"/>
      </w:rPr>
      <w:t xml:space="preserve">UNIVERSIDAD </w:t>
    </w:r>
    <w:r w:rsidR="00BA4425">
      <w:rPr>
        <w:rFonts w:ascii="Calibri" w:hAnsi="Calibri"/>
      </w:rPr>
      <w:t xml:space="preserve">NACIONAL DE INGENIERÍA                                  </w:t>
    </w:r>
    <w:r w:rsidRPr="00EB4C93">
      <w:rPr>
        <w:rFonts w:ascii="Calibri" w:hAnsi="Calibri"/>
      </w:rPr>
      <w:t xml:space="preserve">ESCUELA </w:t>
    </w:r>
    <w:r w:rsidR="00BA4425">
      <w:rPr>
        <w:rFonts w:ascii="Calibri" w:hAnsi="Calibri"/>
      </w:rPr>
      <w:t xml:space="preserve"> DE CIENCIAS DE LA COMPUTACIÓN</w:t>
    </w:r>
    <w:r>
      <w:rPr>
        <w:rFonts w:ascii="Calibri" w:hAnsi="Calibri"/>
      </w:rPr>
      <w:t xml:space="preserve"> </w:t>
    </w:r>
  </w:p>
  <w:p w14:paraId="099B3AC0" w14:textId="5B6C76F7" w:rsidR="002F654C" w:rsidRPr="00EB4C93" w:rsidRDefault="002F654C" w:rsidP="00EB4C93">
    <w:pPr>
      <w:pStyle w:val="Encabezado"/>
      <w:ind w:right="-1134"/>
    </w:pPr>
    <w:r w:rsidRPr="00EB4C93">
      <w:rPr>
        <w:rFonts w:ascii="Calibri" w:hAnsi="Calibri"/>
        <w:sz w:val="20"/>
        <w:lang w:val="es-PE"/>
      </w:rPr>
      <w:t xml:space="preserve">FACULTAD DE </w:t>
    </w:r>
    <w:r w:rsidR="00BA4425">
      <w:rPr>
        <w:rFonts w:ascii="Calibri" w:hAnsi="Calibri"/>
        <w:sz w:val="20"/>
        <w:lang w:val="es-PE"/>
      </w:rPr>
      <w:t>CIENCIAS</w:t>
    </w:r>
    <w:r w:rsidRPr="00EB4C93">
      <w:rPr>
        <w:rFonts w:ascii="Calibri" w:hAnsi="Calibri"/>
        <w:sz w:val="20"/>
        <w:lang w:val="es-PE"/>
      </w:rPr>
      <w:tab/>
    </w:r>
    <w:r>
      <w:rPr>
        <w:rFonts w:ascii="Calibri" w:hAnsi="Calibri"/>
        <w:sz w:val="20"/>
        <w:lang w:val="es-PE"/>
      </w:rPr>
      <w:t xml:space="preserve">                                                                                                                         </w:t>
    </w:r>
    <w:r w:rsidR="00BA4425">
      <w:rPr>
        <w:rFonts w:ascii="Calibri" w:hAnsi="Calibri"/>
        <w:sz w:val="20"/>
        <w:lang w:val="es-PE"/>
      </w:rPr>
      <w:t xml:space="preserve">CICLO </w:t>
    </w:r>
    <w:r w:rsidR="00A863CD">
      <w:rPr>
        <w:sz w:val="20"/>
        <w:lang w:val="es-PE"/>
      </w:rPr>
      <w:t>20</w:t>
    </w:r>
    <w:r w:rsidR="00AA6F4F">
      <w:rPr>
        <w:sz w:val="20"/>
        <w:lang w:val="es-PE"/>
      </w:rPr>
      <w:t>21-</w:t>
    </w:r>
    <w:r w:rsidR="002A3E40">
      <w:rPr>
        <w:sz w:val="20"/>
        <w:lang w:val="es-P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EE5A929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F33451E"/>
    <w:multiLevelType w:val="hybridMultilevel"/>
    <w:tmpl w:val="AB6A96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A5C23"/>
    <w:multiLevelType w:val="hybridMultilevel"/>
    <w:tmpl w:val="36C0C31C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9A40BB"/>
    <w:multiLevelType w:val="hybridMultilevel"/>
    <w:tmpl w:val="9E84AE58"/>
    <w:lvl w:ilvl="0" w:tplc="0C0A0003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D737983"/>
    <w:multiLevelType w:val="hybridMultilevel"/>
    <w:tmpl w:val="2886148A"/>
    <w:lvl w:ilvl="0" w:tplc="0409000F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</w:lvl>
    <w:lvl w:ilvl="1" w:tplc="46A0D5F6">
      <w:start w:val="2004"/>
      <w:numFmt w:val="decimal"/>
      <w:lvlText w:val="%2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5" w15:restartNumberingAfterBreak="0">
    <w:nsid w:val="1D9F1D28"/>
    <w:multiLevelType w:val="hybridMultilevel"/>
    <w:tmpl w:val="5C1C287E"/>
    <w:lvl w:ilvl="0" w:tplc="2D2433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7B1E8E"/>
    <w:multiLevelType w:val="hybridMultilevel"/>
    <w:tmpl w:val="5D0295AA"/>
    <w:lvl w:ilvl="0" w:tplc="445E3A60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 w15:restartNumberingAfterBreak="0">
    <w:nsid w:val="37FE52A8"/>
    <w:multiLevelType w:val="hybridMultilevel"/>
    <w:tmpl w:val="A394E462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FFFFFFFF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6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702D68"/>
    <w:multiLevelType w:val="hybridMultilevel"/>
    <w:tmpl w:val="68D8B516"/>
    <w:lvl w:ilvl="0" w:tplc="0C0A0003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</w:rPr>
    </w:lvl>
    <w:lvl w:ilvl="1" w:tplc="0C0A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F1305A4"/>
    <w:multiLevelType w:val="hybridMultilevel"/>
    <w:tmpl w:val="185853F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12314"/>
    <w:multiLevelType w:val="hybridMultilevel"/>
    <w:tmpl w:val="EFCE59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D2690"/>
    <w:multiLevelType w:val="hybridMultilevel"/>
    <w:tmpl w:val="49688228"/>
    <w:lvl w:ilvl="0" w:tplc="0C0A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10C0265"/>
    <w:multiLevelType w:val="hybridMultilevel"/>
    <w:tmpl w:val="07B885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826C0"/>
    <w:multiLevelType w:val="hybridMultilevel"/>
    <w:tmpl w:val="0DD874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D7CFF"/>
    <w:multiLevelType w:val="hybridMultilevel"/>
    <w:tmpl w:val="B24EDD3A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A5536E"/>
    <w:multiLevelType w:val="hybridMultilevel"/>
    <w:tmpl w:val="ECE6BC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614EE1"/>
    <w:multiLevelType w:val="hybridMultilevel"/>
    <w:tmpl w:val="C99E6A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60775"/>
    <w:multiLevelType w:val="hybridMultilevel"/>
    <w:tmpl w:val="69D4538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9B01BD6"/>
    <w:multiLevelType w:val="hybridMultilevel"/>
    <w:tmpl w:val="3BB0378C"/>
    <w:lvl w:ilvl="0" w:tplc="0C0A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9" w15:restartNumberingAfterBreak="0">
    <w:nsid w:val="7E5B3EE2"/>
    <w:multiLevelType w:val="hybridMultilevel"/>
    <w:tmpl w:val="D64824C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7"/>
  </w:num>
  <w:num w:numId="5">
    <w:abstractNumId w:val="2"/>
  </w:num>
  <w:num w:numId="6">
    <w:abstractNumId w:val="17"/>
  </w:num>
  <w:num w:numId="7">
    <w:abstractNumId w:val="14"/>
  </w:num>
  <w:num w:numId="8">
    <w:abstractNumId w:val="4"/>
  </w:num>
  <w:num w:numId="9">
    <w:abstractNumId w:val="16"/>
  </w:num>
  <w:num w:numId="10">
    <w:abstractNumId w:val="15"/>
  </w:num>
  <w:num w:numId="11">
    <w:abstractNumId w:val="5"/>
  </w:num>
  <w:num w:numId="12">
    <w:abstractNumId w:val="3"/>
  </w:num>
  <w:num w:numId="13">
    <w:abstractNumId w:val="8"/>
  </w:num>
  <w:num w:numId="14">
    <w:abstractNumId w:val="9"/>
  </w:num>
  <w:num w:numId="15">
    <w:abstractNumId w:val="12"/>
  </w:num>
  <w:num w:numId="16">
    <w:abstractNumId w:val="1"/>
  </w:num>
  <w:num w:numId="17">
    <w:abstractNumId w:val="18"/>
  </w:num>
  <w:num w:numId="18">
    <w:abstractNumId w:val="19"/>
  </w:num>
  <w:num w:numId="19">
    <w:abstractNumId w:val="6"/>
  </w:num>
  <w:num w:numId="2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56D"/>
    <w:rsid w:val="00003135"/>
    <w:rsid w:val="00031B51"/>
    <w:rsid w:val="000725C2"/>
    <w:rsid w:val="000A30AD"/>
    <w:rsid w:val="000D609E"/>
    <w:rsid w:val="001257A7"/>
    <w:rsid w:val="002A3E40"/>
    <w:rsid w:val="002F654C"/>
    <w:rsid w:val="00314FE7"/>
    <w:rsid w:val="003673ED"/>
    <w:rsid w:val="00401B5F"/>
    <w:rsid w:val="00414F5F"/>
    <w:rsid w:val="004D3CCC"/>
    <w:rsid w:val="004D6D55"/>
    <w:rsid w:val="004F2F55"/>
    <w:rsid w:val="00524244"/>
    <w:rsid w:val="0053159F"/>
    <w:rsid w:val="00532B89"/>
    <w:rsid w:val="00567E21"/>
    <w:rsid w:val="00581A2D"/>
    <w:rsid w:val="005A2D4C"/>
    <w:rsid w:val="005D156D"/>
    <w:rsid w:val="005D5767"/>
    <w:rsid w:val="005E5AE9"/>
    <w:rsid w:val="005F3618"/>
    <w:rsid w:val="00610D7F"/>
    <w:rsid w:val="006400FF"/>
    <w:rsid w:val="00674867"/>
    <w:rsid w:val="007107AB"/>
    <w:rsid w:val="008B486C"/>
    <w:rsid w:val="008C6BFC"/>
    <w:rsid w:val="008E430E"/>
    <w:rsid w:val="009148CC"/>
    <w:rsid w:val="0091543C"/>
    <w:rsid w:val="00936CEF"/>
    <w:rsid w:val="00965C84"/>
    <w:rsid w:val="009E25B6"/>
    <w:rsid w:val="00A337C2"/>
    <w:rsid w:val="00A403DC"/>
    <w:rsid w:val="00A71602"/>
    <w:rsid w:val="00A73670"/>
    <w:rsid w:val="00A863CD"/>
    <w:rsid w:val="00AA6F4F"/>
    <w:rsid w:val="00AC5ACE"/>
    <w:rsid w:val="00AD0DE1"/>
    <w:rsid w:val="00B03A3B"/>
    <w:rsid w:val="00B275EB"/>
    <w:rsid w:val="00B80422"/>
    <w:rsid w:val="00BA4425"/>
    <w:rsid w:val="00BB13C1"/>
    <w:rsid w:val="00C63E15"/>
    <w:rsid w:val="00CA07B1"/>
    <w:rsid w:val="00D306E5"/>
    <w:rsid w:val="00D5036D"/>
    <w:rsid w:val="00E4229F"/>
    <w:rsid w:val="00EB4C93"/>
    <w:rsid w:val="00F01BDF"/>
    <w:rsid w:val="00F412F7"/>
    <w:rsid w:val="00F7214E"/>
    <w:rsid w:val="00F727C3"/>
    <w:rsid w:val="00F84CCF"/>
    <w:rsid w:val="00F87278"/>
    <w:rsid w:val="00FA26E3"/>
    <w:rsid w:val="00FB5447"/>
    <w:rsid w:val="00FB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633BDC0"/>
  <w15:docId w15:val="{B52F3F4E-EF23-462D-AF8C-09A420A7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b/>
      <w:bCs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ES"/>
    </w:rPr>
  </w:style>
  <w:style w:type="paragraph" w:styleId="Ttulo5">
    <w:name w:val="heading 5"/>
    <w:basedOn w:val="Normal"/>
    <w:next w:val="Normal"/>
    <w:qFormat/>
    <w:rsid w:val="005F361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4"/>
      <w:lang w:val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Lista">
    <w:name w:val="List"/>
    <w:basedOn w:val="Normal"/>
    <w:pPr>
      <w:ind w:left="283" w:hanging="283"/>
    </w:pPr>
  </w:style>
  <w:style w:type="paragraph" w:styleId="Listaconvietas2">
    <w:name w:val="List Bullet 2"/>
    <w:basedOn w:val="Normal"/>
    <w:autoRedefine/>
    <w:pPr>
      <w:numPr>
        <w:numId w:val="1"/>
      </w:numPr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extoindependiente">
    <w:name w:val="Body Text"/>
    <w:basedOn w:val="Normal"/>
    <w:pPr>
      <w:spacing w:after="120"/>
    </w:pPr>
  </w:style>
  <w:style w:type="paragraph" w:styleId="Sangradetextonormal">
    <w:name w:val="Body Text Indent"/>
    <w:basedOn w:val="Normal"/>
    <w:rsid w:val="00314FE7"/>
    <w:pPr>
      <w:spacing w:after="120"/>
      <w:ind w:left="283"/>
    </w:pPr>
  </w:style>
  <w:style w:type="paragraph" w:styleId="Sangra2detindependiente">
    <w:name w:val="Body Text Indent 2"/>
    <w:basedOn w:val="Normal"/>
    <w:rsid w:val="00314FE7"/>
    <w:pPr>
      <w:spacing w:after="120" w:line="480" w:lineRule="auto"/>
      <w:ind w:left="283"/>
    </w:pPr>
  </w:style>
  <w:style w:type="paragraph" w:styleId="Prrafodelista">
    <w:name w:val="List Paragraph"/>
    <w:basedOn w:val="Normal"/>
    <w:qFormat/>
    <w:rsid w:val="00314FE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character" w:styleId="Hipervnculo">
    <w:name w:val="Hyperlink"/>
    <w:unhideWhenUsed/>
    <w:rsid w:val="00314FE7"/>
    <w:rPr>
      <w:strike w:val="0"/>
      <w:dstrike w:val="0"/>
      <w:color w:val="0000FF"/>
      <w:u w:val="none"/>
      <w:effect w:val="none"/>
    </w:rPr>
  </w:style>
  <w:style w:type="character" w:styleId="Refdenotaalpie">
    <w:name w:val="footnote reference"/>
    <w:uiPriority w:val="99"/>
    <w:semiHidden/>
    <w:rsid w:val="00A73670"/>
    <w:rPr>
      <w:vertAlign w:val="superscript"/>
    </w:rPr>
  </w:style>
  <w:style w:type="paragraph" w:styleId="NormalWeb">
    <w:name w:val="Normal (Web)"/>
    <w:basedOn w:val="Normal"/>
    <w:rsid w:val="00A73670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mw-headline">
    <w:name w:val="mw-headline"/>
    <w:rsid w:val="00A73670"/>
  </w:style>
  <w:style w:type="character" w:customStyle="1" w:styleId="editsection">
    <w:name w:val="editsection"/>
    <w:rsid w:val="00A73670"/>
  </w:style>
  <w:style w:type="paragraph" w:styleId="Textonotapie">
    <w:name w:val="footnote text"/>
    <w:basedOn w:val="Normal"/>
    <w:link w:val="TextonotapieCar"/>
    <w:uiPriority w:val="99"/>
    <w:semiHidden/>
    <w:unhideWhenUsed/>
    <w:rsid w:val="00A73670"/>
    <w:pPr>
      <w:suppressAutoHyphens/>
    </w:pPr>
    <w:rPr>
      <w:lang w:val="es-ES_tradnl" w:eastAsia="ar-SA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73670"/>
    <w:rPr>
      <w:lang w:val="es-ES_tradnl" w:eastAsia="ar-SA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B486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8B486C"/>
    <w:rPr>
      <w:color w:val="800080" w:themeColor="followedHyperlink"/>
      <w:u w:val="single"/>
    </w:rPr>
  </w:style>
  <w:style w:type="table" w:styleId="Tablaconcuadrcula">
    <w:name w:val="Table Grid"/>
    <w:basedOn w:val="Tablanormal"/>
    <w:rsid w:val="00A71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stackoverflow.com/questions/2665812/what-is-mocki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725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DIRIGIDA 01</vt:lpstr>
    </vt:vector>
  </TitlesOfParts>
  <Company> 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DIRIGIDA 01</dc:title>
  <dc:subject/>
  <dc:creator>Rosario Villanueva</dc:creator>
  <cp:keywords/>
  <cp:lastModifiedBy>Miguel Arrunategui Angulo</cp:lastModifiedBy>
  <cp:revision>2</cp:revision>
  <cp:lastPrinted>2003-09-12T00:06:00Z</cp:lastPrinted>
  <dcterms:created xsi:type="dcterms:W3CDTF">2021-09-09T18:22:00Z</dcterms:created>
  <dcterms:modified xsi:type="dcterms:W3CDTF">2021-09-09T18:22:00Z</dcterms:modified>
</cp:coreProperties>
</file>