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6C434" w14:textId="77777777" w:rsidR="00BB1A48" w:rsidRPr="00BB1A48" w:rsidRDefault="00BB1A48" w:rsidP="00BB1A48">
      <w:pPr>
        <w:pStyle w:val="Heading1"/>
      </w:pPr>
      <w:r w:rsidRPr="00BB1A48">
        <w:t>SCHIAPARELLI PLAZA PROPERTY LEASE AGREEMENT</w:t>
      </w:r>
    </w:p>
    <w:p w14:paraId="5491D881" w14:textId="3E96DAF4" w:rsidR="00BB1A48" w:rsidRDefault="00BB1A48" w:rsidP="00BB1A48">
      <w:r w:rsidRPr="00BB1A48">
        <w:t xml:space="preserve">This Lunar Property Lease Agreement (hereinafter referred to as the "Agreement") is made and entered into on this </w:t>
      </w:r>
      <w:r>
        <w:t/>
      </w:r>
      <w:r>
        <w:t xml:space="preserve"> </w:t>
      </w:r>
      <w:r w:rsidRPr="00BB1A48">
        <w:t>by and between:</w:t>
      </w:r>
    </w:p>
    <w:p w14:paraId="3BF33C5E" w14:textId="77777777" w:rsidR="008A0895" w:rsidRPr="00BB1A48" w:rsidRDefault="008A0895" w:rsidP="00BB1A48"/>
    <w:p w14:paraId="7A2BAFFD" w14:textId="77777777" w:rsidR="00BB1A48" w:rsidRDefault="00BB1A48" w:rsidP="00BB1A48">
      <w:r w:rsidRPr="00BB1A48">
        <w:rPr>
          <w:b/>
          <w:bCs/>
        </w:rPr>
        <w:t>Lessor</w:t>
      </w:r>
      <w:r w:rsidRPr="00BB1A48">
        <w:t>: Schiaparelli plaza, with a registered address at Schiaparelli crater, Oceanus Procellarum, Moon, hereinafter referred to as the "Lessor."</w:t>
      </w:r>
    </w:p>
    <w:p w14:paraId="591294BE" w14:textId="77777777" w:rsidR="008A0895" w:rsidRPr="00BB1A48" w:rsidRDefault="008A0895" w:rsidP="00BB1A48"/>
    <w:p w14:paraId="790B8906" w14:textId="7102A216" w:rsidR="00BB1A48" w:rsidRDefault="00BB1A48" w:rsidP="00BB1A48">
      <w:r w:rsidRPr="00BB1A48">
        <w:rPr>
          <w:b/>
          <w:bCs/>
        </w:rPr>
        <w:t>Lessee</w:t>
      </w:r>
      <w:r w:rsidRPr="00BB1A48">
        <w:t xml:space="preserve">: </w:t>
      </w:r>
      <w:r>
        <w:t/>
      </w:r>
      <w:r w:rsidRPr="00BB1A48">
        <w:t xml:space="preserve">, with a registered address </w:t>
      </w:r>
      <w:r>
        <w:t/>
      </w:r>
      <w:r w:rsidRPr="00BB1A48">
        <w:t>, hereinafter referred to as the "Lessee."</w:t>
      </w:r>
    </w:p>
    <w:p w14:paraId="04B1B661" w14:textId="77777777" w:rsidR="00570585" w:rsidRPr="00BB1A48" w:rsidRDefault="00570585" w:rsidP="00BB1A48"/>
    <w:p w14:paraId="4A949EA5" w14:textId="77777777" w:rsidR="00BB1A48" w:rsidRPr="00BB1A48" w:rsidRDefault="00BB1A48" w:rsidP="00BB1A48">
      <w:r w:rsidRPr="00BB1A48">
        <w:t>Both parties agree to the following terms and conditions governing the lease of lunar property located in the designated lunar territory as described below.</w:t>
      </w:r>
    </w:p>
    <w:p w14:paraId="4296F655" w14:textId="77777777" w:rsidR="00BB1A48" w:rsidRPr="00BB1A48" w:rsidRDefault="00BB1A48" w:rsidP="00BB1A48">
      <w:pPr>
        <w:pStyle w:val="Heading2"/>
      </w:pPr>
      <w:r w:rsidRPr="00BB1A48">
        <w:t>1. PROPERTY DESCRIPTION</w:t>
      </w:r>
    </w:p>
    <w:p w14:paraId="34750547" w14:textId="22994411" w:rsidR="00BB1A48" w:rsidRPr="00BB1A48" w:rsidRDefault="00BB1A48" w:rsidP="00BB1A48">
      <w:r w:rsidRPr="00BB1A48">
        <w:t xml:space="preserve">The Lessor agrees to lease to the Lessee a designated </w:t>
      </w:r>
      <w:r>
        <w:t/>
      </w:r>
      <w:r w:rsidRPr="00BB1A48">
        <w:t xml:space="preserve"> of lunar surface, identified as </w:t>
      </w:r>
      <w:r>
        <w:t/>
      </w:r>
      <w:r w:rsidRPr="00BB1A48">
        <w:t>, on the Schiaparelli Plaza Property.</w:t>
      </w:r>
    </w:p>
    <w:p w14:paraId="08584BF0" w14:textId="77777777" w:rsidR="00BB1A48" w:rsidRPr="00BB1A48" w:rsidRDefault="00BB1A48" w:rsidP="00BB1A48">
      <w:pPr>
        <w:pStyle w:val="Heading3"/>
      </w:pPr>
      <w:r w:rsidRPr="00BB1A48">
        <w:t>BEDROOMS:</w:t>
      </w:r>
    </w:p>
    <w:p w14:paraId="3E65F32E" w14:textId="79471A49" w:rsidR="00BB1A48" w:rsidRPr="00BB1A48" w:rsidRDefault="00BB1A48" w:rsidP="00BB1A48">
      <w:r>
        <w:t/>
      </w:r>
    </w:p>
    <w:p w14:paraId="682F0001" w14:textId="77777777" w:rsidR="00BB1A48" w:rsidRPr="00BB1A48" w:rsidRDefault="00BB1A48" w:rsidP="00BB1A48">
      <w:pPr>
        <w:pStyle w:val="Heading3"/>
      </w:pPr>
      <w:r w:rsidRPr="00BB1A48">
        <w:t>OPEN-PLAN KITCHEN AND LIVING ROOM:</w:t>
      </w:r>
    </w:p>
    <w:p w14:paraId="6E200D76" w14:textId="77777777" w:rsidR="00BB1A48" w:rsidRPr="00BB1A48" w:rsidRDefault="00BB1A48" w:rsidP="00BB1A48">
      <w:r w:rsidRPr="00BB1A48">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5EB165AC" w14:textId="77777777" w:rsidR="00BB1A48" w:rsidRPr="00BB1A48" w:rsidRDefault="00BB1A48" w:rsidP="00BB1A48">
      <w:pPr>
        <w:pStyle w:val="Heading3"/>
      </w:pPr>
      <w:r w:rsidRPr="00BB1A48">
        <w:t>RECYCLING FACILITIES:</w:t>
      </w:r>
    </w:p>
    <w:p w14:paraId="5696506C" w14:textId="77777777" w:rsidR="00BB1A48" w:rsidRPr="00BB1A48" w:rsidRDefault="00BB1A48" w:rsidP="00BB1A48">
      <w:r w:rsidRPr="00BB1A48">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5F983060" w14:textId="77777777" w:rsidR="00BB1A48" w:rsidRPr="00BB1A48" w:rsidRDefault="00BB1A48" w:rsidP="00BB1A48">
      <w:pPr>
        <w:pStyle w:val="Heading3"/>
      </w:pPr>
      <w:r w:rsidRPr="00BB1A48">
        <w:t>ADDITIONAL AMENITIES:</w:t>
      </w:r>
    </w:p>
    <w:p w14:paraId="6C84B75A" w14:textId="77777777" w:rsidR="00BB1A48" w:rsidRPr="00BB1A48" w:rsidRDefault="00BB1A48" w:rsidP="00BB1A48">
      <w:pPr>
        <w:pStyle w:val="Heading4"/>
      </w:pPr>
      <w:r w:rsidRPr="00BB1A48">
        <w:t>LIFE SUPPORT SYSTEMS:</w:t>
      </w:r>
    </w:p>
    <w:p w14:paraId="3A7AE7CA" w14:textId="77777777" w:rsidR="00BB1A48" w:rsidRPr="00BB1A48" w:rsidRDefault="00BB1A48" w:rsidP="00BB1A48">
      <w:r w:rsidRPr="00BB1A48">
        <w:t>A robust life support system provides continuous air filtration, water purification, and temperature control, ensuring a safe and comfortable environment.</w:t>
      </w:r>
    </w:p>
    <w:p w14:paraId="181B0009" w14:textId="77777777" w:rsidR="00BB1A48" w:rsidRPr="00BB1A48" w:rsidRDefault="00BB1A48" w:rsidP="00BB1A48">
      <w:pPr>
        <w:pStyle w:val="Heading4"/>
      </w:pPr>
      <w:r w:rsidRPr="00BB1A48">
        <w:lastRenderedPageBreak/>
        <w:t>CONNECTIVITY:</w:t>
      </w:r>
    </w:p>
    <w:p w14:paraId="5EDD0FF7" w14:textId="77777777" w:rsidR="00BB1A48" w:rsidRPr="00BB1A48" w:rsidRDefault="00BB1A48" w:rsidP="00BB1A48">
      <w:r w:rsidRPr="00BB1A48">
        <w:t>The unit is equipped with high-bandwidth communication arrays for Earth-lunar data exchange, facilitating constant connectivity for both personal and research needs.</w:t>
      </w:r>
    </w:p>
    <w:p w14:paraId="61BA677F" w14:textId="77777777" w:rsidR="00BB1A48" w:rsidRPr="00BB1A48" w:rsidRDefault="00BB1A48" w:rsidP="00BB1A48">
      <w:pPr>
        <w:pStyle w:val="Heading2"/>
      </w:pPr>
      <w:r w:rsidRPr="00BB1A48">
        <w:t>2. TERM OF LEASE</w:t>
      </w:r>
    </w:p>
    <w:p w14:paraId="47215B23" w14:textId="14D839D3" w:rsidR="00BB1A48" w:rsidRPr="00BB1A48" w:rsidRDefault="00BB1A48" w:rsidP="00BB1A48">
      <w:r w:rsidRPr="00BB1A48">
        <w:t xml:space="preserve">The term of this Agreement shall commence on </w:t>
      </w:r>
      <w:r>
        <w:t/>
      </w:r>
      <w:r w:rsidRPr="00BB1A48">
        <w:t xml:space="preserve"> and shall remain in effect until </w:t>
      </w:r>
      <w:r>
        <w:t/>
      </w:r>
      <w:r w:rsidRPr="00BB1A48">
        <w:t>, unless terminated earlier in accordance with this Agreement. The lease is renewable based on mutual agreement and availability of the lunar property.</w:t>
      </w:r>
    </w:p>
    <w:p w14:paraId="65B22C0C" w14:textId="77777777" w:rsidR="00BB1A48" w:rsidRPr="00BB1A48" w:rsidRDefault="00BB1A48" w:rsidP="00BB1A48">
      <w:pPr>
        <w:pStyle w:val="Heading2"/>
      </w:pPr>
      <w:r w:rsidRPr="00BB1A48">
        <w:t>3. RENT</w:t>
      </w:r>
    </w:p>
    <w:p w14:paraId="7F50BC7F" w14:textId="77777777" w:rsidR="00BB1A48" w:rsidRPr="00BB1A48" w:rsidRDefault="00BB1A48" w:rsidP="00BB1A48">
      <w:r w:rsidRPr="00BB1A48">
        <w:t>The Lessee agrees to pay the Lessor an amount of «Rent» per Month for the use of the property. Payments are due on the first of each lunar month and are to be made electronically to the Lessor's designated account on Earth.</w:t>
      </w:r>
    </w:p>
    <w:p w14:paraId="575C42CE" w14:textId="77777777" w:rsidR="00BB1A48" w:rsidRPr="00BB1A48" w:rsidRDefault="00BB1A48" w:rsidP="00BB1A48">
      <w:pPr>
        <w:pStyle w:val="Heading2"/>
      </w:pPr>
      <w:r w:rsidRPr="00BB1A48">
        <w:t>4. USE OF THE PROPERTY</w:t>
      </w:r>
    </w:p>
    <w:p w14:paraId="097BBD9E" w14:textId="77777777" w:rsidR="00BB1A48" w:rsidRPr="00BB1A48" w:rsidRDefault="00BB1A48" w:rsidP="00BB1A48">
      <w:r w:rsidRPr="00BB1A48">
        <w:t>The habitat units are exclusively designated for private living and remote work in a quiet and focused environment. These units are designed to support daily life and work activities for lunar residents, ensuring comfort and sustainability.</w:t>
      </w:r>
    </w:p>
    <w:p w14:paraId="6B2615A3" w14:textId="77777777" w:rsidR="00BB1A48" w:rsidRPr="00BB1A48" w:rsidRDefault="00BB1A48" w:rsidP="00BB1A48">
      <w:r w:rsidRPr="00BB1A48">
        <w:t>The use of the habitats for commercial purposes, public entertainment, parties, or similar social gatherings is strictly prohibited.</w:t>
      </w:r>
    </w:p>
    <w:p w14:paraId="2F18F3BE" w14:textId="77777777" w:rsidR="00BB1A48" w:rsidRPr="00BB1A48" w:rsidRDefault="00BB1A48" w:rsidP="00BB1A48">
      <w:pPr>
        <w:pStyle w:val="Heading2"/>
      </w:pPr>
      <w:r w:rsidRPr="00BB1A48">
        <w:t>5. COMPLIANCE WITH OUTER SPACE TREATY AND INTERNATIONAL LAWS</w:t>
      </w:r>
    </w:p>
    <w:p w14:paraId="6B4B9EA8" w14:textId="77777777" w:rsidR="00BB1A48" w:rsidRPr="00BB1A48" w:rsidRDefault="00BB1A48" w:rsidP="00BB1A48">
      <w:r w:rsidRPr="00BB1A48">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F127CAE" w14:textId="77777777" w:rsidR="00BB1A48" w:rsidRPr="00BB1A48" w:rsidRDefault="00BB1A48" w:rsidP="00BB1A48">
      <w:pPr>
        <w:pStyle w:val="Heading2"/>
      </w:pPr>
      <w:r w:rsidRPr="00BB1A48">
        <w:t>6. RESPONSIBILITIES AND MAINTENANCE</w:t>
      </w:r>
    </w:p>
    <w:p w14:paraId="1345FD66" w14:textId="77777777" w:rsidR="00BB1A48" w:rsidRPr="00BB1A48" w:rsidRDefault="00BB1A48" w:rsidP="00BB1A48">
      <w:r w:rsidRPr="00BB1A48">
        <w:t>The Lessee shall be responsible for maintaining the habitability of the lunar habitat and all other leased facilities. Any damages caused by misuse or negligence will be the responsibility of the Lessee.</w:t>
      </w:r>
    </w:p>
    <w:p w14:paraId="7F16F1E4" w14:textId="77777777" w:rsidR="00BB1A48" w:rsidRPr="00BB1A48" w:rsidRDefault="00BB1A48" w:rsidP="00BB1A48">
      <w:r w:rsidRPr="00BB1A48">
        <w:t>The Lessor shall ensure that the property is habitable at the start of the lease, including functional life support systems, solar energy generators, and communication devices.</w:t>
      </w:r>
    </w:p>
    <w:p w14:paraId="2E4AAEBE" w14:textId="77777777" w:rsidR="00BB1A48" w:rsidRPr="00BB1A48" w:rsidRDefault="00BB1A48" w:rsidP="00BB1A48">
      <w:pPr>
        <w:pStyle w:val="Heading2"/>
      </w:pPr>
      <w:r w:rsidRPr="00BB1A48">
        <w:t>7. INSURANCE AND LIABILITY</w:t>
      </w:r>
    </w:p>
    <w:p w14:paraId="021E6CB2" w14:textId="77777777" w:rsidR="00BB1A48" w:rsidRPr="00BB1A48" w:rsidRDefault="00BB1A48" w:rsidP="00BB1A48">
      <w:r w:rsidRPr="00BB1A48">
        <w:t>Due to the unique nature of space property, the Lessee agrees to obtain lunar insurance, covering both third-party liability and property damage, including damages resulting from space debris, meteor strikes, or unforeseen lunar surface incidents.</w:t>
      </w:r>
    </w:p>
    <w:p w14:paraId="643C8895" w14:textId="77777777" w:rsidR="00BB1A48" w:rsidRPr="00BB1A48" w:rsidRDefault="00BB1A48" w:rsidP="00BB1A48">
      <w:pPr>
        <w:pStyle w:val="Heading2"/>
      </w:pPr>
      <w:r w:rsidRPr="00BB1A48">
        <w:lastRenderedPageBreak/>
        <w:t>8. TERMINATION</w:t>
      </w:r>
    </w:p>
    <w:p w14:paraId="0150A483" w14:textId="77777777" w:rsidR="00BB1A48" w:rsidRPr="00BB1A48" w:rsidRDefault="00BB1A48" w:rsidP="00BB1A48">
      <w:r w:rsidRPr="00BB1A48">
        <w:t>Either party may terminate this Agreement with a 60-day written notice. The Lessor reserves the right to terminate the lease if the Lessee fails to comply with the terms, including payment, maintenance, or violation of international space law.</w:t>
      </w:r>
    </w:p>
    <w:p w14:paraId="0DC3DAAF" w14:textId="77777777" w:rsidR="00BB1A48" w:rsidRPr="00BB1A48" w:rsidRDefault="00BB1A48" w:rsidP="00BB1A48">
      <w:pPr>
        <w:pStyle w:val="Heading2"/>
      </w:pPr>
      <w:r w:rsidRPr="00BB1A48">
        <w:t>9. GOVERNING LAW</w:t>
      </w:r>
    </w:p>
    <w:p w14:paraId="2DA91BAE" w14:textId="77777777" w:rsidR="00BB1A48" w:rsidRPr="00BB1A48" w:rsidRDefault="00BB1A48" w:rsidP="00BB1A48">
      <w:r w:rsidRPr="00BB1A48">
        <w:t>This Agreement shall be governed by the principles outlined in the Outer Space Treaty, United Nations Space Law, and any applicable space regulations in place at the time.</w:t>
      </w:r>
    </w:p>
    <w:p w14:paraId="4B97B8B7" w14:textId="77777777" w:rsidR="00BB1A48" w:rsidRPr="00BB1A48" w:rsidRDefault="00BB1A48" w:rsidP="00BB1A48">
      <w:pPr>
        <w:pStyle w:val="Heading2"/>
      </w:pPr>
      <w:r w:rsidRPr="00BB1A48">
        <w:t>10. DISPUTE RESOLUTION</w:t>
      </w:r>
    </w:p>
    <w:p w14:paraId="16962627" w14:textId="77777777" w:rsidR="00BB1A48" w:rsidRPr="00BB1A48" w:rsidRDefault="00BB1A48" w:rsidP="00BB1A48">
      <w:r w:rsidRPr="00BB1A48">
        <w:t>In the event of any disputes arising from this Agreement, both parties agree to submit to arbitration conducted by the United Nations Office for Outer Space Affairs (UNOOSA).</w:t>
      </w:r>
    </w:p>
    <w:p w14:paraId="194263FD" w14:textId="77777777" w:rsidR="00BB1A48" w:rsidRPr="00BB1A48" w:rsidRDefault="00BB1A48" w:rsidP="00BB1A48">
      <w:pPr>
        <w:pStyle w:val="Heading2"/>
      </w:pPr>
      <w:r w:rsidRPr="00BB1A48">
        <w:t>11. MISCELLANEOUS</w:t>
      </w:r>
    </w:p>
    <w:p w14:paraId="23028EC5" w14:textId="77777777" w:rsidR="00BB1A48" w:rsidRPr="00BB1A48" w:rsidRDefault="00BB1A48" w:rsidP="00BB1A48">
      <w:r w:rsidRPr="00BB1A48">
        <w:t>Transfer of Lease: The Lessee shall not transfer or sublet the property without prior written consent from the Lessor.</w:t>
      </w:r>
    </w:p>
    <w:p w14:paraId="342BD556" w14:textId="77777777" w:rsidR="00BB1A48" w:rsidRPr="00BB1A48" w:rsidRDefault="00BB1A48" w:rsidP="00BB1A48">
      <w:r w:rsidRPr="00BB1A48">
        <w:t>Force Majeure: Neither party shall be held responsible for delays or failures in performance due to circumstances beyond their control, including but not limited to space storms, mechanical failures, or launch delays.</w:t>
      </w:r>
    </w:p>
    <w:p w14:paraId="10A41FCF" w14:textId="77777777" w:rsidR="00BB1A48" w:rsidRPr="00BB1A48" w:rsidRDefault="00BB1A48" w:rsidP="00BB1A48"/>
    <w:p w14:paraId="362D349B" w14:textId="77777777" w:rsidR="00570585" w:rsidRDefault="00570585">
      <w:pPr>
        <w:rPr>
          <w:rFonts w:asciiTheme="majorHAnsi" w:eastAsiaTheme="majorEastAsia" w:hAnsiTheme="majorHAnsi" w:cstheme="majorBidi"/>
          <w:color w:val="0F4761" w:themeColor="accent1" w:themeShade="BF"/>
          <w:sz w:val="40"/>
          <w:szCs w:val="40"/>
        </w:rPr>
      </w:pPr>
      <w:r>
        <w:br w:type="page"/>
      </w:r>
    </w:p>
    <w:p w14:paraId="0364FA55" w14:textId="7A33F439" w:rsidR="00BB1A48" w:rsidRDefault="00BB1A48" w:rsidP="00BB1A48">
      <w:pPr>
        <w:pStyle w:val="Heading1"/>
      </w:pPr>
      <w:r w:rsidRPr="00BB1A48">
        <w:lastRenderedPageBreak/>
        <w:t>SIGNATURES</w:t>
      </w:r>
    </w:p>
    <w:p w14:paraId="2AA75DB1" w14:textId="77777777" w:rsidR="006829D0" w:rsidRPr="006829D0" w:rsidRDefault="006829D0" w:rsidP="006829D0"/>
    <w:p w14:paraId="53E42FD9" w14:textId="77777777" w:rsidR="00BB1A48" w:rsidRDefault="00BB1A48" w:rsidP="00BB1A48">
      <w:pPr>
        <w:pStyle w:val="Heading2"/>
      </w:pPr>
      <w:r w:rsidRPr="00BB1A48">
        <w:t>LESSOR:</w:t>
      </w:r>
    </w:p>
    <w:p w14:paraId="42F8AC01" w14:textId="77777777" w:rsidR="00BB1A48" w:rsidRDefault="00BB1A48" w:rsidP="00BB1A48"/>
    <w:p w14:paraId="5EA3B611" w14:textId="77777777" w:rsidR="00BB1A48" w:rsidRPr="00BB1A48" w:rsidRDefault="00BB1A48" w:rsidP="00BB1A48"/>
    <w:p w14:paraId="740C6EAC" w14:textId="77777777" w:rsidR="00BB1A48" w:rsidRPr="00BB1A48" w:rsidRDefault="00BB1A48" w:rsidP="00BB1A48">
      <w:r w:rsidRPr="00BB1A48">
        <w:t>________________________________________</w:t>
      </w:r>
    </w:p>
    <w:p w14:paraId="1BFEAA55" w14:textId="77777777" w:rsidR="00BB1A48" w:rsidRPr="00BB1A48" w:rsidRDefault="00BB1A48" w:rsidP="00BB1A48">
      <w:r w:rsidRPr="00BB1A48">
        <w:t>Name: Schiaparelli plaza</w:t>
      </w:r>
    </w:p>
    <w:p w14:paraId="13D93D4C" w14:textId="60399D7E" w:rsidR="00BB1A48" w:rsidRPr="00BB1A48" w:rsidRDefault="00BB1A48" w:rsidP="00BB1A48">
      <w:r w:rsidRPr="00BB1A48">
        <w:t xml:space="preserve">Date: </w:t>
      </w:r>
      <w:r>
        <w:t/>
      </w:r>
    </w:p>
    <w:p w14:paraId="03DC120E" w14:textId="77777777" w:rsidR="00BB1A48" w:rsidRDefault="00BB1A48" w:rsidP="00BB1A48">
      <w:pPr>
        <w:pStyle w:val="Heading2"/>
      </w:pPr>
    </w:p>
    <w:p w14:paraId="0FE48F3D" w14:textId="77777777" w:rsidR="00BB1A48" w:rsidRDefault="00BB1A48" w:rsidP="00BB1A48">
      <w:pPr>
        <w:pStyle w:val="Heading2"/>
      </w:pPr>
    </w:p>
    <w:p w14:paraId="10114BDA" w14:textId="2CAD500B" w:rsidR="00BB1A48" w:rsidRDefault="00BB1A48" w:rsidP="00BB1A48">
      <w:pPr>
        <w:pStyle w:val="Heading2"/>
      </w:pPr>
      <w:r w:rsidRPr="00BB1A48">
        <w:t>LESSEE:</w:t>
      </w:r>
    </w:p>
    <w:p w14:paraId="324C159D" w14:textId="77777777" w:rsidR="00BB1A48" w:rsidRDefault="00BB1A48" w:rsidP="00BB1A48"/>
    <w:p w14:paraId="2F0B80C5" w14:textId="77777777" w:rsidR="00BB1A48" w:rsidRPr="00BB1A48" w:rsidRDefault="00BB1A48" w:rsidP="00BB1A48"/>
    <w:p w14:paraId="0297A95D" w14:textId="77777777" w:rsidR="00BB1A48" w:rsidRPr="00BB1A48" w:rsidRDefault="00BB1A48" w:rsidP="00BB1A48">
      <w:r w:rsidRPr="00BB1A48">
        <w:t>________________________________________</w:t>
      </w:r>
    </w:p>
    <w:p w14:paraId="0F490CFC" w14:textId="56A575A0" w:rsidR="00BB1A48" w:rsidRPr="00BB1A48" w:rsidRDefault="00BB1A48" w:rsidP="00BB1A48">
      <w:r w:rsidRPr="00BB1A48">
        <w:t xml:space="preserve">Name: </w:t>
      </w:r>
      <w:r>
        <w:t/>
      </w:r>
    </w:p>
    <w:p w14:paraId="0083DBDF" w14:textId="7E664B1D" w:rsidR="00BB1A48" w:rsidRPr="00BB1A48" w:rsidRDefault="00BB1A48" w:rsidP="00BB1A48">
      <w:r w:rsidRPr="00BB1A48">
        <w:t xml:space="preserve">Date: </w:t>
      </w:r>
      <w:r>
        <w:t/>
      </w:r>
    </w:p>
    <w:p w14:paraId="5D96A698" w14:textId="77777777" w:rsidR="00BB1A48" w:rsidRPr="00BB1A48" w:rsidRDefault="00BB1A48" w:rsidP="00BB1A48"/>
    <w:p w14:paraId="5A9EAFE6"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mailMerge>
    <w:mainDocumentType w:val="formLetters"/>
    <w:linkToQuery/>
    <w:dataType w:val="textFile"/>
    <w:query w:val="SELECT * FROM /Users/rbarbosa/Downloads/2024 Box Works-selected/Leases.xlsx"/>
    <w:dataSource r:id="rId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48"/>
    <w:rsid w:val="000736F6"/>
    <w:rsid w:val="00206EEC"/>
    <w:rsid w:val="00223C3A"/>
    <w:rsid w:val="00570585"/>
    <w:rsid w:val="0066722D"/>
    <w:rsid w:val="006829D0"/>
    <w:rsid w:val="007132E2"/>
    <w:rsid w:val="0073440E"/>
    <w:rsid w:val="007B0BD8"/>
    <w:rsid w:val="00860151"/>
    <w:rsid w:val="008A0895"/>
    <w:rsid w:val="00BB1A48"/>
    <w:rsid w:val="00C51FBD"/>
    <w:rsid w:val="00D65BD1"/>
    <w:rsid w:val="00E30A25"/>
    <w:rsid w:val="00F27125"/>
    <w:rsid w:val="00F6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986B6"/>
  <w15:chartTrackingRefBased/>
  <w15:docId w15:val="{F747E6B8-D734-4843-8CD9-AA577144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A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A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A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A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A48"/>
    <w:rPr>
      <w:rFonts w:eastAsiaTheme="majorEastAsia" w:cstheme="majorBidi"/>
      <w:color w:val="272727" w:themeColor="text1" w:themeTint="D8"/>
    </w:rPr>
  </w:style>
  <w:style w:type="paragraph" w:styleId="Title">
    <w:name w:val="Title"/>
    <w:basedOn w:val="Normal"/>
    <w:next w:val="Normal"/>
    <w:link w:val="TitleChar"/>
    <w:uiPriority w:val="10"/>
    <w:qFormat/>
    <w:rsid w:val="00BB1A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A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A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1A48"/>
    <w:rPr>
      <w:i/>
      <w:iCs/>
      <w:color w:val="404040" w:themeColor="text1" w:themeTint="BF"/>
    </w:rPr>
  </w:style>
  <w:style w:type="paragraph" w:styleId="ListParagraph">
    <w:name w:val="List Paragraph"/>
    <w:basedOn w:val="Normal"/>
    <w:uiPriority w:val="34"/>
    <w:qFormat/>
    <w:rsid w:val="00BB1A48"/>
    <w:pPr>
      <w:ind w:left="720"/>
      <w:contextualSpacing/>
    </w:pPr>
  </w:style>
  <w:style w:type="character" w:styleId="IntenseEmphasis">
    <w:name w:val="Intense Emphasis"/>
    <w:basedOn w:val="DefaultParagraphFont"/>
    <w:uiPriority w:val="21"/>
    <w:qFormat/>
    <w:rsid w:val="00BB1A48"/>
    <w:rPr>
      <w:i/>
      <w:iCs/>
      <w:color w:val="0F4761" w:themeColor="accent1" w:themeShade="BF"/>
    </w:rPr>
  </w:style>
  <w:style w:type="paragraph" w:styleId="IntenseQuote">
    <w:name w:val="Intense Quote"/>
    <w:basedOn w:val="Normal"/>
    <w:next w:val="Normal"/>
    <w:link w:val="IntenseQuoteChar"/>
    <w:uiPriority w:val="30"/>
    <w:qFormat/>
    <w:rsid w:val="00BB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A48"/>
    <w:rPr>
      <w:i/>
      <w:iCs/>
      <w:color w:val="0F4761" w:themeColor="accent1" w:themeShade="BF"/>
    </w:rPr>
  </w:style>
  <w:style w:type="character" w:styleId="IntenseReference">
    <w:name w:val="Intense Reference"/>
    <w:basedOn w:val="DefaultParagraphFont"/>
    <w:uiPriority w:val="32"/>
    <w:qFormat/>
    <w:rsid w:val="00BB1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630859">
      <w:bodyDiv w:val="1"/>
      <w:marLeft w:val="0"/>
      <w:marRight w:val="0"/>
      <w:marTop w:val="0"/>
      <w:marBottom w:val="0"/>
      <w:divBdr>
        <w:top w:val="none" w:sz="0" w:space="0" w:color="auto"/>
        <w:left w:val="none" w:sz="0" w:space="0" w:color="auto"/>
        <w:bottom w:val="none" w:sz="0" w:space="0" w:color="auto"/>
        <w:right w:val="none" w:sz="0" w:space="0" w:color="auto"/>
      </w:divBdr>
      <w:divsChild>
        <w:div w:id="90587725">
          <w:marLeft w:val="0"/>
          <w:marRight w:val="0"/>
          <w:marTop w:val="0"/>
          <w:marBottom w:val="0"/>
          <w:divBdr>
            <w:top w:val="none" w:sz="0" w:space="0" w:color="auto"/>
            <w:left w:val="none" w:sz="0" w:space="0" w:color="auto"/>
            <w:bottom w:val="none" w:sz="0" w:space="0" w:color="auto"/>
            <w:right w:val="none" w:sz="0" w:space="0" w:color="auto"/>
          </w:divBdr>
          <w:divsChild>
            <w:div w:id="1902867388">
              <w:marLeft w:val="0"/>
              <w:marRight w:val="0"/>
              <w:marTop w:val="0"/>
              <w:marBottom w:val="0"/>
              <w:divBdr>
                <w:top w:val="none" w:sz="0" w:space="0" w:color="auto"/>
                <w:left w:val="none" w:sz="0" w:space="0" w:color="auto"/>
                <w:bottom w:val="none" w:sz="0" w:space="0" w:color="auto"/>
                <w:right w:val="none" w:sz="0" w:space="0" w:color="auto"/>
              </w:divBdr>
            </w:div>
            <w:div w:id="304048084">
              <w:marLeft w:val="0"/>
              <w:marRight w:val="0"/>
              <w:marTop w:val="0"/>
              <w:marBottom w:val="0"/>
              <w:divBdr>
                <w:top w:val="none" w:sz="0" w:space="0" w:color="auto"/>
                <w:left w:val="none" w:sz="0" w:space="0" w:color="auto"/>
                <w:bottom w:val="none" w:sz="0" w:space="0" w:color="auto"/>
                <w:right w:val="none" w:sz="0" w:space="0" w:color="auto"/>
              </w:divBdr>
            </w:div>
            <w:div w:id="1403334660">
              <w:marLeft w:val="0"/>
              <w:marRight w:val="0"/>
              <w:marTop w:val="0"/>
              <w:marBottom w:val="0"/>
              <w:divBdr>
                <w:top w:val="none" w:sz="0" w:space="0" w:color="auto"/>
                <w:left w:val="none" w:sz="0" w:space="0" w:color="auto"/>
                <w:bottom w:val="none" w:sz="0" w:space="0" w:color="auto"/>
                <w:right w:val="none" w:sz="0" w:space="0" w:color="auto"/>
              </w:divBdr>
            </w:div>
            <w:div w:id="845093831">
              <w:marLeft w:val="0"/>
              <w:marRight w:val="0"/>
              <w:marTop w:val="0"/>
              <w:marBottom w:val="0"/>
              <w:divBdr>
                <w:top w:val="none" w:sz="0" w:space="0" w:color="auto"/>
                <w:left w:val="none" w:sz="0" w:space="0" w:color="auto"/>
                <w:bottom w:val="none" w:sz="0" w:space="0" w:color="auto"/>
                <w:right w:val="none" w:sz="0" w:space="0" w:color="auto"/>
              </w:divBdr>
            </w:div>
            <w:div w:id="545875871">
              <w:marLeft w:val="0"/>
              <w:marRight w:val="0"/>
              <w:marTop w:val="0"/>
              <w:marBottom w:val="0"/>
              <w:divBdr>
                <w:top w:val="none" w:sz="0" w:space="0" w:color="auto"/>
                <w:left w:val="none" w:sz="0" w:space="0" w:color="auto"/>
                <w:bottom w:val="none" w:sz="0" w:space="0" w:color="auto"/>
                <w:right w:val="none" w:sz="0" w:space="0" w:color="auto"/>
              </w:divBdr>
            </w:div>
            <w:div w:id="1630823250">
              <w:marLeft w:val="0"/>
              <w:marRight w:val="0"/>
              <w:marTop w:val="0"/>
              <w:marBottom w:val="0"/>
              <w:divBdr>
                <w:top w:val="none" w:sz="0" w:space="0" w:color="auto"/>
                <w:left w:val="none" w:sz="0" w:space="0" w:color="auto"/>
                <w:bottom w:val="none" w:sz="0" w:space="0" w:color="auto"/>
                <w:right w:val="none" w:sz="0" w:space="0" w:color="auto"/>
              </w:divBdr>
            </w:div>
            <w:div w:id="2028680266">
              <w:marLeft w:val="0"/>
              <w:marRight w:val="0"/>
              <w:marTop w:val="0"/>
              <w:marBottom w:val="0"/>
              <w:divBdr>
                <w:top w:val="none" w:sz="0" w:space="0" w:color="auto"/>
                <w:left w:val="none" w:sz="0" w:space="0" w:color="auto"/>
                <w:bottom w:val="none" w:sz="0" w:space="0" w:color="auto"/>
                <w:right w:val="none" w:sz="0" w:space="0" w:color="auto"/>
              </w:divBdr>
            </w:div>
            <w:div w:id="596642299">
              <w:marLeft w:val="0"/>
              <w:marRight w:val="0"/>
              <w:marTop w:val="0"/>
              <w:marBottom w:val="0"/>
              <w:divBdr>
                <w:top w:val="none" w:sz="0" w:space="0" w:color="auto"/>
                <w:left w:val="none" w:sz="0" w:space="0" w:color="auto"/>
                <w:bottom w:val="none" w:sz="0" w:space="0" w:color="auto"/>
                <w:right w:val="none" w:sz="0" w:space="0" w:color="auto"/>
              </w:divBdr>
            </w:div>
            <w:div w:id="2109232105">
              <w:marLeft w:val="0"/>
              <w:marRight w:val="0"/>
              <w:marTop w:val="0"/>
              <w:marBottom w:val="0"/>
              <w:divBdr>
                <w:top w:val="none" w:sz="0" w:space="0" w:color="auto"/>
                <w:left w:val="none" w:sz="0" w:space="0" w:color="auto"/>
                <w:bottom w:val="none" w:sz="0" w:space="0" w:color="auto"/>
                <w:right w:val="none" w:sz="0" w:space="0" w:color="auto"/>
              </w:divBdr>
            </w:div>
            <w:div w:id="1132286100">
              <w:marLeft w:val="0"/>
              <w:marRight w:val="0"/>
              <w:marTop w:val="0"/>
              <w:marBottom w:val="0"/>
              <w:divBdr>
                <w:top w:val="none" w:sz="0" w:space="0" w:color="auto"/>
                <w:left w:val="none" w:sz="0" w:space="0" w:color="auto"/>
                <w:bottom w:val="none" w:sz="0" w:space="0" w:color="auto"/>
                <w:right w:val="none" w:sz="0" w:space="0" w:color="auto"/>
              </w:divBdr>
            </w:div>
            <w:div w:id="1715425538">
              <w:marLeft w:val="0"/>
              <w:marRight w:val="0"/>
              <w:marTop w:val="0"/>
              <w:marBottom w:val="0"/>
              <w:divBdr>
                <w:top w:val="none" w:sz="0" w:space="0" w:color="auto"/>
                <w:left w:val="none" w:sz="0" w:space="0" w:color="auto"/>
                <w:bottom w:val="none" w:sz="0" w:space="0" w:color="auto"/>
                <w:right w:val="none" w:sz="0" w:space="0" w:color="auto"/>
              </w:divBdr>
            </w:div>
            <w:div w:id="1688218140">
              <w:marLeft w:val="0"/>
              <w:marRight w:val="0"/>
              <w:marTop w:val="0"/>
              <w:marBottom w:val="0"/>
              <w:divBdr>
                <w:top w:val="none" w:sz="0" w:space="0" w:color="auto"/>
                <w:left w:val="none" w:sz="0" w:space="0" w:color="auto"/>
                <w:bottom w:val="none" w:sz="0" w:space="0" w:color="auto"/>
                <w:right w:val="none" w:sz="0" w:space="0" w:color="auto"/>
              </w:divBdr>
            </w:div>
            <w:div w:id="466776995">
              <w:marLeft w:val="0"/>
              <w:marRight w:val="0"/>
              <w:marTop w:val="0"/>
              <w:marBottom w:val="0"/>
              <w:divBdr>
                <w:top w:val="none" w:sz="0" w:space="0" w:color="auto"/>
                <w:left w:val="none" w:sz="0" w:space="0" w:color="auto"/>
                <w:bottom w:val="none" w:sz="0" w:space="0" w:color="auto"/>
                <w:right w:val="none" w:sz="0" w:space="0" w:color="auto"/>
              </w:divBdr>
            </w:div>
            <w:div w:id="1490555421">
              <w:marLeft w:val="0"/>
              <w:marRight w:val="0"/>
              <w:marTop w:val="0"/>
              <w:marBottom w:val="0"/>
              <w:divBdr>
                <w:top w:val="none" w:sz="0" w:space="0" w:color="auto"/>
                <w:left w:val="none" w:sz="0" w:space="0" w:color="auto"/>
                <w:bottom w:val="none" w:sz="0" w:space="0" w:color="auto"/>
                <w:right w:val="none" w:sz="0" w:space="0" w:color="auto"/>
              </w:divBdr>
            </w:div>
            <w:div w:id="1789162534">
              <w:marLeft w:val="0"/>
              <w:marRight w:val="0"/>
              <w:marTop w:val="0"/>
              <w:marBottom w:val="0"/>
              <w:divBdr>
                <w:top w:val="none" w:sz="0" w:space="0" w:color="auto"/>
                <w:left w:val="none" w:sz="0" w:space="0" w:color="auto"/>
                <w:bottom w:val="none" w:sz="0" w:space="0" w:color="auto"/>
                <w:right w:val="none" w:sz="0" w:space="0" w:color="auto"/>
              </w:divBdr>
            </w:div>
            <w:div w:id="2071876685">
              <w:marLeft w:val="0"/>
              <w:marRight w:val="0"/>
              <w:marTop w:val="0"/>
              <w:marBottom w:val="0"/>
              <w:divBdr>
                <w:top w:val="none" w:sz="0" w:space="0" w:color="auto"/>
                <w:left w:val="none" w:sz="0" w:space="0" w:color="auto"/>
                <w:bottom w:val="none" w:sz="0" w:space="0" w:color="auto"/>
                <w:right w:val="none" w:sz="0" w:space="0" w:color="auto"/>
              </w:divBdr>
            </w:div>
            <w:div w:id="869415803">
              <w:marLeft w:val="0"/>
              <w:marRight w:val="0"/>
              <w:marTop w:val="0"/>
              <w:marBottom w:val="0"/>
              <w:divBdr>
                <w:top w:val="none" w:sz="0" w:space="0" w:color="auto"/>
                <w:left w:val="none" w:sz="0" w:space="0" w:color="auto"/>
                <w:bottom w:val="none" w:sz="0" w:space="0" w:color="auto"/>
                <w:right w:val="none" w:sz="0" w:space="0" w:color="auto"/>
              </w:divBdr>
            </w:div>
            <w:div w:id="1685008468">
              <w:marLeft w:val="0"/>
              <w:marRight w:val="0"/>
              <w:marTop w:val="0"/>
              <w:marBottom w:val="0"/>
              <w:divBdr>
                <w:top w:val="none" w:sz="0" w:space="0" w:color="auto"/>
                <w:left w:val="none" w:sz="0" w:space="0" w:color="auto"/>
                <w:bottom w:val="none" w:sz="0" w:space="0" w:color="auto"/>
                <w:right w:val="none" w:sz="0" w:space="0" w:color="auto"/>
              </w:divBdr>
            </w:div>
            <w:div w:id="542517281">
              <w:marLeft w:val="0"/>
              <w:marRight w:val="0"/>
              <w:marTop w:val="0"/>
              <w:marBottom w:val="0"/>
              <w:divBdr>
                <w:top w:val="none" w:sz="0" w:space="0" w:color="auto"/>
                <w:left w:val="none" w:sz="0" w:space="0" w:color="auto"/>
                <w:bottom w:val="none" w:sz="0" w:space="0" w:color="auto"/>
                <w:right w:val="none" w:sz="0" w:space="0" w:color="auto"/>
              </w:divBdr>
            </w:div>
            <w:div w:id="2087803570">
              <w:marLeft w:val="0"/>
              <w:marRight w:val="0"/>
              <w:marTop w:val="0"/>
              <w:marBottom w:val="0"/>
              <w:divBdr>
                <w:top w:val="none" w:sz="0" w:space="0" w:color="auto"/>
                <w:left w:val="none" w:sz="0" w:space="0" w:color="auto"/>
                <w:bottom w:val="none" w:sz="0" w:space="0" w:color="auto"/>
                <w:right w:val="none" w:sz="0" w:space="0" w:color="auto"/>
              </w:divBdr>
            </w:div>
            <w:div w:id="132213783">
              <w:marLeft w:val="0"/>
              <w:marRight w:val="0"/>
              <w:marTop w:val="0"/>
              <w:marBottom w:val="0"/>
              <w:divBdr>
                <w:top w:val="none" w:sz="0" w:space="0" w:color="auto"/>
                <w:left w:val="none" w:sz="0" w:space="0" w:color="auto"/>
                <w:bottom w:val="none" w:sz="0" w:space="0" w:color="auto"/>
                <w:right w:val="none" w:sz="0" w:space="0" w:color="auto"/>
              </w:divBdr>
            </w:div>
            <w:div w:id="1559977299">
              <w:marLeft w:val="0"/>
              <w:marRight w:val="0"/>
              <w:marTop w:val="0"/>
              <w:marBottom w:val="0"/>
              <w:divBdr>
                <w:top w:val="none" w:sz="0" w:space="0" w:color="auto"/>
                <w:left w:val="none" w:sz="0" w:space="0" w:color="auto"/>
                <w:bottom w:val="none" w:sz="0" w:space="0" w:color="auto"/>
                <w:right w:val="none" w:sz="0" w:space="0" w:color="auto"/>
              </w:divBdr>
            </w:div>
            <w:div w:id="1304652015">
              <w:marLeft w:val="0"/>
              <w:marRight w:val="0"/>
              <w:marTop w:val="0"/>
              <w:marBottom w:val="0"/>
              <w:divBdr>
                <w:top w:val="none" w:sz="0" w:space="0" w:color="auto"/>
                <w:left w:val="none" w:sz="0" w:space="0" w:color="auto"/>
                <w:bottom w:val="none" w:sz="0" w:space="0" w:color="auto"/>
                <w:right w:val="none" w:sz="0" w:space="0" w:color="auto"/>
              </w:divBdr>
            </w:div>
            <w:div w:id="1122844696">
              <w:marLeft w:val="0"/>
              <w:marRight w:val="0"/>
              <w:marTop w:val="0"/>
              <w:marBottom w:val="0"/>
              <w:divBdr>
                <w:top w:val="none" w:sz="0" w:space="0" w:color="auto"/>
                <w:left w:val="none" w:sz="0" w:space="0" w:color="auto"/>
                <w:bottom w:val="none" w:sz="0" w:space="0" w:color="auto"/>
                <w:right w:val="none" w:sz="0" w:space="0" w:color="auto"/>
              </w:divBdr>
            </w:div>
            <w:div w:id="2087459671">
              <w:marLeft w:val="0"/>
              <w:marRight w:val="0"/>
              <w:marTop w:val="0"/>
              <w:marBottom w:val="0"/>
              <w:divBdr>
                <w:top w:val="none" w:sz="0" w:space="0" w:color="auto"/>
                <w:left w:val="none" w:sz="0" w:space="0" w:color="auto"/>
                <w:bottom w:val="none" w:sz="0" w:space="0" w:color="auto"/>
                <w:right w:val="none" w:sz="0" w:space="0" w:color="auto"/>
              </w:divBdr>
            </w:div>
            <w:div w:id="1812554393">
              <w:marLeft w:val="0"/>
              <w:marRight w:val="0"/>
              <w:marTop w:val="0"/>
              <w:marBottom w:val="0"/>
              <w:divBdr>
                <w:top w:val="none" w:sz="0" w:space="0" w:color="auto"/>
                <w:left w:val="none" w:sz="0" w:space="0" w:color="auto"/>
                <w:bottom w:val="none" w:sz="0" w:space="0" w:color="auto"/>
                <w:right w:val="none" w:sz="0" w:space="0" w:color="auto"/>
              </w:divBdr>
            </w:div>
            <w:div w:id="1075081825">
              <w:marLeft w:val="0"/>
              <w:marRight w:val="0"/>
              <w:marTop w:val="0"/>
              <w:marBottom w:val="0"/>
              <w:divBdr>
                <w:top w:val="none" w:sz="0" w:space="0" w:color="auto"/>
                <w:left w:val="none" w:sz="0" w:space="0" w:color="auto"/>
                <w:bottom w:val="none" w:sz="0" w:space="0" w:color="auto"/>
                <w:right w:val="none" w:sz="0" w:space="0" w:color="auto"/>
              </w:divBdr>
            </w:div>
            <w:div w:id="707949126">
              <w:marLeft w:val="0"/>
              <w:marRight w:val="0"/>
              <w:marTop w:val="0"/>
              <w:marBottom w:val="0"/>
              <w:divBdr>
                <w:top w:val="none" w:sz="0" w:space="0" w:color="auto"/>
                <w:left w:val="none" w:sz="0" w:space="0" w:color="auto"/>
                <w:bottom w:val="none" w:sz="0" w:space="0" w:color="auto"/>
                <w:right w:val="none" w:sz="0" w:space="0" w:color="auto"/>
              </w:divBdr>
            </w:div>
            <w:div w:id="405306185">
              <w:marLeft w:val="0"/>
              <w:marRight w:val="0"/>
              <w:marTop w:val="0"/>
              <w:marBottom w:val="0"/>
              <w:divBdr>
                <w:top w:val="none" w:sz="0" w:space="0" w:color="auto"/>
                <w:left w:val="none" w:sz="0" w:space="0" w:color="auto"/>
                <w:bottom w:val="none" w:sz="0" w:space="0" w:color="auto"/>
                <w:right w:val="none" w:sz="0" w:space="0" w:color="auto"/>
              </w:divBdr>
            </w:div>
            <w:div w:id="1506167623">
              <w:marLeft w:val="0"/>
              <w:marRight w:val="0"/>
              <w:marTop w:val="0"/>
              <w:marBottom w:val="0"/>
              <w:divBdr>
                <w:top w:val="none" w:sz="0" w:space="0" w:color="auto"/>
                <w:left w:val="none" w:sz="0" w:space="0" w:color="auto"/>
                <w:bottom w:val="none" w:sz="0" w:space="0" w:color="auto"/>
                <w:right w:val="none" w:sz="0" w:space="0" w:color="auto"/>
              </w:divBdr>
            </w:div>
            <w:div w:id="1859852720">
              <w:marLeft w:val="0"/>
              <w:marRight w:val="0"/>
              <w:marTop w:val="0"/>
              <w:marBottom w:val="0"/>
              <w:divBdr>
                <w:top w:val="none" w:sz="0" w:space="0" w:color="auto"/>
                <w:left w:val="none" w:sz="0" w:space="0" w:color="auto"/>
                <w:bottom w:val="none" w:sz="0" w:space="0" w:color="auto"/>
                <w:right w:val="none" w:sz="0" w:space="0" w:color="auto"/>
              </w:divBdr>
            </w:div>
            <w:div w:id="206377988">
              <w:marLeft w:val="0"/>
              <w:marRight w:val="0"/>
              <w:marTop w:val="0"/>
              <w:marBottom w:val="0"/>
              <w:divBdr>
                <w:top w:val="none" w:sz="0" w:space="0" w:color="auto"/>
                <w:left w:val="none" w:sz="0" w:space="0" w:color="auto"/>
                <w:bottom w:val="none" w:sz="0" w:space="0" w:color="auto"/>
                <w:right w:val="none" w:sz="0" w:space="0" w:color="auto"/>
              </w:divBdr>
            </w:div>
            <w:div w:id="1923833144">
              <w:marLeft w:val="0"/>
              <w:marRight w:val="0"/>
              <w:marTop w:val="0"/>
              <w:marBottom w:val="0"/>
              <w:divBdr>
                <w:top w:val="none" w:sz="0" w:space="0" w:color="auto"/>
                <w:left w:val="none" w:sz="0" w:space="0" w:color="auto"/>
                <w:bottom w:val="none" w:sz="0" w:space="0" w:color="auto"/>
                <w:right w:val="none" w:sz="0" w:space="0" w:color="auto"/>
              </w:divBdr>
            </w:div>
            <w:div w:id="1361467169">
              <w:marLeft w:val="0"/>
              <w:marRight w:val="0"/>
              <w:marTop w:val="0"/>
              <w:marBottom w:val="0"/>
              <w:divBdr>
                <w:top w:val="none" w:sz="0" w:space="0" w:color="auto"/>
                <w:left w:val="none" w:sz="0" w:space="0" w:color="auto"/>
                <w:bottom w:val="none" w:sz="0" w:space="0" w:color="auto"/>
                <w:right w:val="none" w:sz="0" w:space="0" w:color="auto"/>
              </w:divBdr>
            </w:div>
            <w:div w:id="1051612483">
              <w:marLeft w:val="0"/>
              <w:marRight w:val="0"/>
              <w:marTop w:val="0"/>
              <w:marBottom w:val="0"/>
              <w:divBdr>
                <w:top w:val="none" w:sz="0" w:space="0" w:color="auto"/>
                <w:left w:val="none" w:sz="0" w:space="0" w:color="auto"/>
                <w:bottom w:val="none" w:sz="0" w:space="0" w:color="auto"/>
                <w:right w:val="none" w:sz="0" w:space="0" w:color="auto"/>
              </w:divBdr>
            </w:div>
            <w:div w:id="274097310">
              <w:marLeft w:val="0"/>
              <w:marRight w:val="0"/>
              <w:marTop w:val="0"/>
              <w:marBottom w:val="0"/>
              <w:divBdr>
                <w:top w:val="none" w:sz="0" w:space="0" w:color="auto"/>
                <w:left w:val="none" w:sz="0" w:space="0" w:color="auto"/>
                <w:bottom w:val="none" w:sz="0" w:space="0" w:color="auto"/>
                <w:right w:val="none" w:sz="0" w:space="0" w:color="auto"/>
              </w:divBdr>
            </w:div>
            <w:div w:id="460809330">
              <w:marLeft w:val="0"/>
              <w:marRight w:val="0"/>
              <w:marTop w:val="0"/>
              <w:marBottom w:val="0"/>
              <w:divBdr>
                <w:top w:val="none" w:sz="0" w:space="0" w:color="auto"/>
                <w:left w:val="none" w:sz="0" w:space="0" w:color="auto"/>
                <w:bottom w:val="none" w:sz="0" w:space="0" w:color="auto"/>
                <w:right w:val="none" w:sz="0" w:space="0" w:color="auto"/>
              </w:divBdr>
            </w:div>
            <w:div w:id="326908738">
              <w:marLeft w:val="0"/>
              <w:marRight w:val="0"/>
              <w:marTop w:val="0"/>
              <w:marBottom w:val="0"/>
              <w:divBdr>
                <w:top w:val="none" w:sz="0" w:space="0" w:color="auto"/>
                <w:left w:val="none" w:sz="0" w:space="0" w:color="auto"/>
                <w:bottom w:val="none" w:sz="0" w:space="0" w:color="auto"/>
                <w:right w:val="none" w:sz="0" w:space="0" w:color="auto"/>
              </w:divBdr>
            </w:div>
            <w:div w:id="1706905965">
              <w:marLeft w:val="0"/>
              <w:marRight w:val="0"/>
              <w:marTop w:val="0"/>
              <w:marBottom w:val="0"/>
              <w:divBdr>
                <w:top w:val="none" w:sz="0" w:space="0" w:color="auto"/>
                <w:left w:val="none" w:sz="0" w:space="0" w:color="auto"/>
                <w:bottom w:val="none" w:sz="0" w:space="0" w:color="auto"/>
                <w:right w:val="none" w:sz="0" w:space="0" w:color="auto"/>
              </w:divBdr>
            </w:div>
            <w:div w:id="1502425324">
              <w:marLeft w:val="0"/>
              <w:marRight w:val="0"/>
              <w:marTop w:val="0"/>
              <w:marBottom w:val="0"/>
              <w:divBdr>
                <w:top w:val="none" w:sz="0" w:space="0" w:color="auto"/>
                <w:left w:val="none" w:sz="0" w:space="0" w:color="auto"/>
                <w:bottom w:val="none" w:sz="0" w:space="0" w:color="auto"/>
                <w:right w:val="none" w:sz="0" w:space="0" w:color="auto"/>
              </w:divBdr>
            </w:div>
            <w:div w:id="1441410207">
              <w:marLeft w:val="0"/>
              <w:marRight w:val="0"/>
              <w:marTop w:val="0"/>
              <w:marBottom w:val="0"/>
              <w:divBdr>
                <w:top w:val="none" w:sz="0" w:space="0" w:color="auto"/>
                <w:left w:val="none" w:sz="0" w:space="0" w:color="auto"/>
                <w:bottom w:val="none" w:sz="0" w:space="0" w:color="auto"/>
                <w:right w:val="none" w:sz="0" w:space="0" w:color="auto"/>
              </w:divBdr>
            </w:div>
            <w:div w:id="1776636894">
              <w:marLeft w:val="0"/>
              <w:marRight w:val="0"/>
              <w:marTop w:val="0"/>
              <w:marBottom w:val="0"/>
              <w:divBdr>
                <w:top w:val="none" w:sz="0" w:space="0" w:color="auto"/>
                <w:left w:val="none" w:sz="0" w:space="0" w:color="auto"/>
                <w:bottom w:val="none" w:sz="0" w:space="0" w:color="auto"/>
                <w:right w:val="none" w:sz="0" w:space="0" w:color="auto"/>
              </w:divBdr>
            </w:div>
            <w:div w:id="417530230">
              <w:marLeft w:val="0"/>
              <w:marRight w:val="0"/>
              <w:marTop w:val="0"/>
              <w:marBottom w:val="0"/>
              <w:divBdr>
                <w:top w:val="none" w:sz="0" w:space="0" w:color="auto"/>
                <w:left w:val="none" w:sz="0" w:space="0" w:color="auto"/>
                <w:bottom w:val="none" w:sz="0" w:space="0" w:color="auto"/>
                <w:right w:val="none" w:sz="0" w:space="0" w:color="auto"/>
              </w:divBdr>
            </w:div>
            <w:div w:id="325743371">
              <w:marLeft w:val="0"/>
              <w:marRight w:val="0"/>
              <w:marTop w:val="0"/>
              <w:marBottom w:val="0"/>
              <w:divBdr>
                <w:top w:val="none" w:sz="0" w:space="0" w:color="auto"/>
                <w:left w:val="none" w:sz="0" w:space="0" w:color="auto"/>
                <w:bottom w:val="none" w:sz="0" w:space="0" w:color="auto"/>
                <w:right w:val="none" w:sz="0" w:space="0" w:color="auto"/>
              </w:divBdr>
            </w:div>
            <w:div w:id="524832369">
              <w:marLeft w:val="0"/>
              <w:marRight w:val="0"/>
              <w:marTop w:val="0"/>
              <w:marBottom w:val="0"/>
              <w:divBdr>
                <w:top w:val="none" w:sz="0" w:space="0" w:color="auto"/>
                <w:left w:val="none" w:sz="0" w:space="0" w:color="auto"/>
                <w:bottom w:val="none" w:sz="0" w:space="0" w:color="auto"/>
                <w:right w:val="none" w:sz="0" w:space="0" w:color="auto"/>
              </w:divBdr>
            </w:div>
            <w:div w:id="1924295332">
              <w:marLeft w:val="0"/>
              <w:marRight w:val="0"/>
              <w:marTop w:val="0"/>
              <w:marBottom w:val="0"/>
              <w:divBdr>
                <w:top w:val="none" w:sz="0" w:space="0" w:color="auto"/>
                <w:left w:val="none" w:sz="0" w:space="0" w:color="auto"/>
                <w:bottom w:val="none" w:sz="0" w:space="0" w:color="auto"/>
                <w:right w:val="none" w:sz="0" w:space="0" w:color="auto"/>
              </w:divBdr>
            </w:div>
            <w:div w:id="1259215177">
              <w:marLeft w:val="0"/>
              <w:marRight w:val="0"/>
              <w:marTop w:val="0"/>
              <w:marBottom w:val="0"/>
              <w:divBdr>
                <w:top w:val="none" w:sz="0" w:space="0" w:color="auto"/>
                <w:left w:val="none" w:sz="0" w:space="0" w:color="auto"/>
                <w:bottom w:val="none" w:sz="0" w:space="0" w:color="auto"/>
                <w:right w:val="none" w:sz="0" w:space="0" w:color="auto"/>
              </w:divBdr>
            </w:div>
            <w:div w:id="249243548">
              <w:marLeft w:val="0"/>
              <w:marRight w:val="0"/>
              <w:marTop w:val="0"/>
              <w:marBottom w:val="0"/>
              <w:divBdr>
                <w:top w:val="none" w:sz="0" w:space="0" w:color="auto"/>
                <w:left w:val="none" w:sz="0" w:space="0" w:color="auto"/>
                <w:bottom w:val="none" w:sz="0" w:space="0" w:color="auto"/>
                <w:right w:val="none" w:sz="0" w:space="0" w:color="auto"/>
              </w:divBdr>
            </w:div>
            <w:div w:id="705569936">
              <w:marLeft w:val="0"/>
              <w:marRight w:val="0"/>
              <w:marTop w:val="0"/>
              <w:marBottom w:val="0"/>
              <w:divBdr>
                <w:top w:val="none" w:sz="0" w:space="0" w:color="auto"/>
                <w:left w:val="none" w:sz="0" w:space="0" w:color="auto"/>
                <w:bottom w:val="none" w:sz="0" w:space="0" w:color="auto"/>
                <w:right w:val="none" w:sz="0" w:space="0" w:color="auto"/>
              </w:divBdr>
            </w:div>
            <w:div w:id="9693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1465">
      <w:bodyDiv w:val="1"/>
      <w:marLeft w:val="0"/>
      <w:marRight w:val="0"/>
      <w:marTop w:val="0"/>
      <w:marBottom w:val="0"/>
      <w:divBdr>
        <w:top w:val="none" w:sz="0" w:space="0" w:color="auto"/>
        <w:left w:val="none" w:sz="0" w:space="0" w:color="auto"/>
        <w:bottom w:val="none" w:sz="0" w:space="0" w:color="auto"/>
        <w:right w:val="none" w:sz="0" w:space="0" w:color="auto"/>
      </w:divBdr>
      <w:divsChild>
        <w:div w:id="453138524">
          <w:marLeft w:val="0"/>
          <w:marRight w:val="0"/>
          <w:marTop w:val="0"/>
          <w:marBottom w:val="0"/>
          <w:divBdr>
            <w:top w:val="none" w:sz="0" w:space="0" w:color="auto"/>
            <w:left w:val="none" w:sz="0" w:space="0" w:color="auto"/>
            <w:bottom w:val="none" w:sz="0" w:space="0" w:color="auto"/>
            <w:right w:val="none" w:sz="0" w:space="0" w:color="auto"/>
          </w:divBdr>
          <w:divsChild>
            <w:div w:id="1973485763">
              <w:marLeft w:val="0"/>
              <w:marRight w:val="0"/>
              <w:marTop w:val="0"/>
              <w:marBottom w:val="0"/>
              <w:divBdr>
                <w:top w:val="none" w:sz="0" w:space="0" w:color="auto"/>
                <w:left w:val="none" w:sz="0" w:space="0" w:color="auto"/>
                <w:bottom w:val="none" w:sz="0" w:space="0" w:color="auto"/>
                <w:right w:val="none" w:sz="0" w:space="0" w:color="auto"/>
              </w:divBdr>
            </w:div>
            <w:div w:id="825242380">
              <w:marLeft w:val="0"/>
              <w:marRight w:val="0"/>
              <w:marTop w:val="0"/>
              <w:marBottom w:val="0"/>
              <w:divBdr>
                <w:top w:val="none" w:sz="0" w:space="0" w:color="auto"/>
                <w:left w:val="none" w:sz="0" w:space="0" w:color="auto"/>
                <w:bottom w:val="none" w:sz="0" w:space="0" w:color="auto"/>
                <w:right w:val="none" w:sz="0" w:space="0" w:color="auto"/>
              </w:divBdr>
            </w:div>
            <w:div w:id="1662732341">
              <w:marLeft w:val="0"/>
              <w:marRight w:val="0"/>
              <w:marTop w:val="0"/>
              <w:marBottom w:val="0"/>
              <w:divBdr>
                <w:top w:val="none" w:sz="0" w:space="0" w:color="auto"/>
                <w:left w:val="none" w:sz="0" w:space="0" w:color="auto"/>
                <w:bottom w:val="none" w:sz="0" w:space="0" w:color="auto"/>
                <w:right w:val="none" w:sz="0" w:space="0" w:color="auto"/>
              </w:divBdr>
            </w:div>
            <w:div w:id="1070955839">
              <w:marLeft w:val="0"/>
              <w:marRight w:val="0"/>
              <w:marTop w:val="0"/>
              <w:marBottom w:val="0"/>
              <w:divBdr>
                <w:top w:val="none" w:sz="0" w:space="0" w:color="auto"/>
                <w:left w:val="none" w:sz="0" w:space="0" w:color="auto"/>
                <w:bottom w:val="none" w:sz="0" w:space="0" w:color="auto"/>
                <w:right w:val="none" w:sz="0" w:space="0" w:color="auto"/>
              </w:divBdr>
            </w:div>
            <w:div w:id="174195124">
              <w:marLeft w:val="0"/>
              <w:marRight w:val="0"/>
              <w:marTop w:val="0"/>
              <w:marBottom w:val="0"/>
              <w:divBdr>
                <w:top w:val="none" w:sz="0" w:space="0" w:color="auto"/>
                <w:left w:val="none" w:sz="0" w:space="0" w:color="auto"/>
                <w:bottom w:val="none" w:sz="0" w:space="0" w:color="auto"/>
                <w:right w:val="none" w:sz="0" w:space="0" w:color="auto"/>
              </w:divBdr>
            </w:div>
            <w:div w:id="1872113121">
              <w:marLeft w:val="0"/>
              <w:marRight w:val="0"/>
              <w:marTop w:val="0"/>
              <w:marBottom w:val="0"/>
              <w:divBdr>
                <w:top w:val="none" w:sz="0" w:space="0" w:color="auto"/>
                <w:left w:val="none" w:sz="0" w:space="0" w:color="auto"/>
                <w:bottom w:val="none" w:sz="0" w:space="0" w:color="auto"/>
                <w:right w:val="none" w:sz="0" w:space="0" w:color="auto"/>
              </w:divBdr>
            </w:div>
            <w:div w:id="391120038">
              <w:marLeft w:val="0"/>
              <w:marRight w:val="0"/>
              <w:marTop w:val="0"/>
              <w:marBottom w:val="0"/>
              <w:divBdr>
                <w:top w:val="none" w:sz="0" w:space="0" w:color="auto"/>
                <w:left w:val="none" w:sz="0" w:space="0" w:color="auto"/>
                <w:bottom w:val="none" w:sz="0" w:space="0" w:color="auto"/>
                <w:right w:val="none" w:sz="0" w:space="0" w:color="auto"/>
              </w:divBdr>
            </w:div>
            <w:div w:id="1862627680">
              <w:marLeft w:val="0"/>
              <w:marRight w:val="0"/>
              <w:marTop w:val="0"/>
              <w:marBottom w:val="0"/>
              <w:divBdr>
                <w:top w:val="none" w:sz="0" w:space="0" w:color="auto"/>
                <w:left w:val="none" w:sz="0" w:space="0" w:color="auto"/>
                <w:bottom w:val="none" w:sz="0" w:space="0" w:color="auto"/>
                <w:right w:val="none" w:sz="0" w:space="0" w:color="auto"/>
              </w:divBdr>
            </w:div>
            <w:div w:id="351416774">
              <w:marLeft w:val="0"/>
              <w:marRight w:val="0"/>
              <w:marTop w:val="0"/>
              <w:marBottom w:val="0"/>
              <w:divBdr>
                <w:top w:val="none" w:sz="0" w:space="0" w:color="auto"/>
                <w:left w:val="none" w:sz="0" w:space="0" w:color="auto"/>
                <w:bottom w:val="none" w:sz="0" w:space="0" w:color="auto"/>
                <w:right w:val="none" w:sz="0" w:space="0" w:color="auto"/>
              </w:divBdr>
            </w:div>
            <w:div w:id="186524430">
              <w:marLeft w:val="0"/>
              <w:marRight w:val="0"/>
              <w:marTop w:val="0"/>
              <w:marBottom w:val="0"/>
              <w:divBdr>
                <w:top w:val="none" w:sz="0" w:space="0" w:color="auto"/>
                <w:left w:val="none" w:sz="0" w:space="0" w:color="auto"/>
                <w:bottom w:val="none" w:sz="0" w:space="0" w:color="auto"/>
                <w:right w:val="none" w:sz="0" w:space="0" w:color="auto"/>
              </w:divBdr>
            </w:div>
            <w:div w:id="1518469203">
              <w:marLeft w:val="0"/>
              <w:marRight w:val="0"/>
              <w:marTop w:val="0"/>
              <w:marBottom w:val="0"/>
              <w:divBdr>
                <w:top w:val="none" w:sz="0" w:space="0" w:color="auto"/>
                <w:left w:val="none" w:sz="0" w:space="0" w:color="auto"/>
                <w:bottom w:val="none" w:sz="0" w:space="0" w:color="auto"/>
                <w:right w:val="none" w:sz="0" w:space="0" w:color="auto"/>
              </w:divBdr>
            </w:div>
            <w:div w:id="2031837869">
              <w:marLeft w:val="0"/>
              <w:marRight w:val="0"/>
              <w:marTop w:val="0"/>
              <w:marBottom w:val="0"/>
              <w:divBdr>
                <w:top w:val="none" w:sz="0" w:space="0" w:color="auto"/>
                <w:left w:val="none" w:sz="0" w:space="0" w:color="auto"/>
                <w:bottom w:val="none" w:sz="0" w:space="0" w:color="auto"/>
                <w:right w:val="none" w:sz="0" w:space="0" w:color="auto"/>
              </w:divBdr>
            </w:div>
            <w:div w:id="947156279">
              <w:marLeft w:val="0"/>
              <w:marRight w:val="0"/>
              <w:marTop w:val="0"/>
              <w:marBottom w:val="0"/>
              <w:divBdr>
                <w:top w:val="none" w:sz="0" w:space="0" w:color="auto"/>
                <w:left w:val="none" w:sz="0" w:space="0" w:color="auto"/>
                <w:bottom w:val="none" w:sz="0" w:space="0" w:color="auto"/>
                <w:right w:val="none" w:sz="0" w:space="0" w:color="auto"/>
              </w:divBdr>
            </w:div>
            <w:div w:id="2009213282">
              <w:marLeft w:val="0"/>
              <w:marRight w:val="0"/>
              <w:marTop w:val="0"/>
              <w:marBottom w:val="0"/>
              <w:divBdr>
                <w:top w:val="none" w:sz="0" w:space="0" w:color="auto"/>
                <w:left w:val="none" w:sz="0" w:space="0" w:color="auto"/>
                <w:bottom w:val="none" w:sz="0" w:space="0" w:color="auto"/>
                <w:right w:val="none" w:sz="0" w:space="0" w:color="auto"/>
              </w:divBdr>
            </w:div>
            <w:div w:id="877274973">
              <w:marLeft w:val="0"/>
              <w:marRight w:val="0"/>
              <w:marTop w:val="0"/>
              <w:marBottom w:val="0"/>
              <w:divBdr>
                <w:top w:val="none" w:sz="0" w:space="0" w:color="auto"/>
                <w:left w:val="none" w:sz="0" w:space="0" w:color="auto"/>
                <w:bottom w:val="none" w:sz="0" w:space="0" w:color="auto"/>
                <w:right w:val="none" w:sz="0" w:space="0" w:color="auto"/>
              </w:divBdr>
            </w:div>
            <w:div w:id="467086432">
              <w:marLeft w:val="0"/>
              <w:marRight w:val="0"/>
              <w:marTop w:val="0"/>
              <w:marBottom w:val="0"/>
              <w:divBdr>
                <w:top w:val="none" w:sz="0" w:space="0" w:color="auto"/>
                <w:left w:val="none" w:sz="0" w:space="0" w:color="auto"/>
                <w:bottom w:val="none" w:sz="0" w:space="0" w:color="auto"/>
                <w:right w:val="none" w:sz="0" w:space="0" w:color="auto"/>
              </w:divBdr>
            </w:div>
            <w:div w:id="1821537997">
              <w:marLeft w:val="0"/>
              <w:marRight w:val="0"/>
              <w:marTop w:val="0"/>
              <w:marBottom w:val="0"/>
              <w:divBdr>
                <w:top w:val="none" w:sz="0" w:space="0" w:color="auto"/>
                <w:left w:val="none" w:sz="0" w:space="0" w:color="auto"/>
                <w:bottom w:val="none" w:sz="0" w:space="0" w:color="auto"/>
                <w:right w:val="none" w:sz="0" w:space="0" w:color="auto"/>
              </w:divBdr>
            </w:div>
            <w:div w:id="1293822628">
              <w:marLeft w:val="0"/>
              <w:marRight w:val="0"/>
              <w:marTop w:val="0"/>
              <w:marBottom w:val="0"/>
              <w:divBdr>
                <w:top w:val="none" w:sz="0" w:space="0" w:color="auto"/>
                <w:left w:val="none" w:sz="0" w:space="0" w:color="auto"/>
                <w:bottom w:val="none" w:sz="0" w:space="0" w:color="auto"/>
                <w:right w:val="none" w:sz="0" w:space="0" w:color="auto"/>
              </w:divBdr>
            </w:div>
            <w:div w:id="1642687848">
              <w:marLeft w:val="0"/>
              <w:marRight w:val="0"/>
              <w:marTop w:val="0"/>
              <w:marBottom w:val="0"/>
              <w:divBdr>
                <w:top w:val="none" w:sz="0" w:space="0" w:color="auto"/>
                <w:left w:val="none" w:sz="0" w:space="0" w:color="auto"/>
                <w:bottom w:val="none" w:sz="0" w:space="0" w:color="auto"/>
                <w:right w:val="none" w:sz="0" w:space="0" w:color="auto"/>
              </w:divBdr>
            </w:div>
            <w:div w:id="1152864518">
              <w:marLeft w:val="0"/>
              <w:marRight w:val="0"/>
              <w:marTop w:val="0"/>
              <w:marBottom w:val="0"/>
              <w:divBdr>
                <w:top w:val="none" w:sz="0" w:space="0" w:color="auto"/>
                <w:left w:val="none" w:sz="0" w:space="0" w:color="auto"/>
                <w:bottom w:val="none" w:sz="0" w:space="0" w:color="auto"/>
                <w:right w:val="none" w:sz="0" w:space="0" w:color="auto"/>
              </w:divBdr>
            </w:div>
            <w:div w:id="1897430149">
              <w:marLeft w:val="0"/>
              <w:marRight w:val="0"/>
              <w:marTop w:val="0"/>
              <w:marBottom w:val="0"/>
              <w:divBdr>
                <w:top w:val="none" w:sz="0" w:space="0" w:color="auto"/>
                <w:left w:val="none" w:sz="0" w:space="0" w:color="auto"/>
                <w:bottom w:val="none" w:sz="0" w:space="0" w:color="auto"/>
                <w:right w:val="none" w:sz="0" w:space="0" w:color="auto"/>
              </w:divBdr>
            </w:div>
            <w:div w:id="934509576">
              <w:marLeft w:val="0"/>
              <w:marRight w:val="0"/>
              <w:marTop w:val="0"/>
              <w:marBottom w:val="0"/>
              <w:divBdr>
                <w:top w:val="none" w:sz="0" w:space="0" w:color="auto"/>
                <w:left w:val="none" w:sz="0" w:space="0" w:color="auto"/>
                <w:bottom w:val="none" w:sz="0" w:space="0" w:color="auto"/>
                <w:right w:val="none" w:sz="0" w:space="0" w:color="auto"/>
              </w:divBdr>
            </w:div>
            <w:div w:id="1983845025">
              <w:marLeft w:val="0"/>
              <w:marRight w:val="0"/>
              <w:marTop w:val="0"/>
              <w:marBottom w:val="0"/>
              <w:divBdr>
                <w:top w:val="none" w:sz="0" w:space="0" w:color="auto"/>
                <w:left w:val="none" w:sz="0" w:space="0" w:color="auto"/>
                <w:bottom w:val="none" w:sz="0" w:space="0" w:color="auto"/>
                <w:right w:val="none" w:sz="0" w:space="0" w:color="auto"/>
              </w:divBdr>
            </w:div>
            <w:div w:id="1166048743">
              <w:marLeft w:val="0"/>
              <w:marRight w:val="0"/>
              <w:marTop w:val="0"/>
              <w:marBottom w:val="0"/>
              <w:divBdr>
                <w:top w:val="none" w:sz="0" w:space="0" w:color="auto"/>
                <w:left w:val="none" w:sz="0" w:space="0" w:color="auto"/>
                <w:bottom w:val="none" w:sz="0" w:space="0" w:color="auto"/>
                <w:right w:val="none" w:sz="0" w:space="0" w:color="auto"/>
              </w:divBdr>
            </w:div>
            <w:div w:id="1073314269">
              <w:marLeft w:val="0"/>
              <w:marRight w:val="0"/>
              <w:marTop w:val="0"/>
              <w:marBottom w:val="0"/>
              <w:divBdr>
                <w:top w:val="none" w:sz="0" w:space="0" w:color="auto"/>
                <w:left w:val="none" w:sz="0" w:space="0" w:color="auto"/>
                <w:bottom w:val="none" w:sz="0" w:space="0" w:color="auto"/>
                <w:right w:val="none" w:sz="0" w:space="0" w:color="auto"/>
              </w:divBdr>
            </w:div>
            <w:div w:id="1126503600">
              <w:marLeft w:val="0"/>
              <w:marRight w:val="0"/>
              <w:marTop w:val="0"/>
              <w:marBottom w:val="0"/>
              <w:divBdr>
                <w:top w:val="none" w:sz="0" w:space="0" w:color="auto"/>
                <w:left w:val="none" w:sz="0" w:space="0" w:color="auto"/>
                <w:bottom w:val="none" w:sz="0" w:space="0" w:color="auto"/>
                <w:right w:val="none" w:sz="0" w:space="0" w:color="auto"/>
              </w:divBdr>
            </w:div>
            <w:div w:id="778258822">
              <w:marLeft w:val="0"/>
              <w:marRight w:val="0"/>
              <w:marTop w:val="0"/>
              <w:marBottom w:val="0"/>
              <w:divBdr>
                <w:top w:val="none" w:sz="0" w:space="0" w:color="auto"/>
                <w:left w:val="none" w:sz="0" w:space="0" w:color="auto"/>
                <w:bottom w:val="none" w:sz="0" w:space="0" w:color="auto"/>
                <w:right w:val="none" w:sz="0" w:space="0" w:color="auto"/>
              </w:divBdr>
            </w:div>
            <w:div w:id="669334915">
              <w:marLeft w:val="0"/>
              <w:marRight w:val="0"/>
              <w:marTop w:val="0"/>
              <w:marBottom w:val="0"/>
              <w:divBdr>
                <w:top w:val="none" w:sz="0" w:space="0" w:color="auto"/>
                <w:left w:val="none" w:sz="0" w:space="0" w:color="auto"/>
                <w:bottom w:val="none" w:sz="0" w:space="0" w:color="auto"/>
                <w:right w:val="none" w:sz="0" w:space="0" w:color="auto"/>
              </w:divBdr>
            </w:div>
            <w:div w:id="1954049838">
              <w:marLeft w:val="0"/>
              <w:marRight w:val="0"/>
              <w:marTop w:val="0"/>
              <w:marBottom w:val="0"/>
              <w:divBdr>
                <w:top w:val="none" w:sz="0" w:space="0" w:color="auto"/>
                <w:left w:val="none" w:sz="0" w:space="0" w:color="auto"/>
                <w:bottom w:val="none" w:sz="0" w:space="0" w:color="auto"/>
                <w:right w:val="none" w:sz="0" w:space="0" w:color="auto"/>
              </w:divBdr>
            </w:div>
            <w:div w:id="1385912148">
              <w:marLeft w:val="0"/>
              <w:marRight w:val="0"/>
              <w:marTop w:val="0"/>
              <w:marBottom w:val="0"/>
              <w:divBdr>
                <w:top w:val="none" w:sz="0" w:space="0" w:color="auto"/>
                <w:left w:val="none" w:sz="0" w:space="0" w:color="auto"/>
                <w:bottom w:val="none" w:sz="0" w:space="0" w:color="auto"/>
                <w:right w:val="none" w:sz="0" w:space="0" w:color="auto"/>
              </w:divBdr>
            </w:div>
            <w:div w:id="1532188936">
              <w:marLeft w:val="0"/>
              <w:marRight w:val="0"/>
              <w:marTop w:val="0"/>
              <w:marBottom w:val="0"/>
              <w:divBdr>
                <w:top w:val="none" w:sz="0" w:space="0" w:color="auto"/>
                <w:left w:val="none" w:sz="0" w:space="0" w:color="auto"/>
                <w:bottom w:val="none" w:sz="0" w:space="0" w:color="auto"/>
                <w:right w:val="none" w:sz="0" w:space="0" w:color="auto"/>
              </w:divBdr>
            </w:div>
            <w:div w:id="812254343">
              <w:marLeft w:val="0"/>
              <w:marRight w:val="0"/>
              <w:marTop w:val="0"/>
              <w:marBottom w:val="0"/>
              <w:divBdr>
                <w:top w:val="none" w:sz="0" w:space="0" w:color="auto"/>
                <w:left w:val="none" w:sz="0" w:space="0" w:color="auto"/>
                <w:bottom w:val="none" w:sz="0" w:space="0" w:color="auto"/>
                <w:right w:val="none" w:sz="0" w:space="0" w:color="auto"/>
              </w:divBdr>
            </w:div>
            <w:div w:id="1018234082">
              <w:marLeft w:val="0"/>
              <w:marRight w:val="0"/>
              <w:marTop w:val="0"/>
              <w:marBottom w:val="0"/>
              <w:divBdr>
                <w:top w:val="none" w:sz="0" w:space="0" w:color="auto"/>
                <w:left w:val="none" w:sz="0" w:space="0" w:color="auto"/>
                <w:bottom w:val="none" w:sz="0" w:space="0" w:color="auto"/>
                <w:right w:val="none" w:sz="0" w:space="0" w:color="auto"/>
              </w:divBdr>
            </w:div>
            <w:div w:id="1393044061">
              <w:marLeft w:val="0"/>
              <w:marRight w:val="0"/>
              <w:marTop w:val="0"/>
              <w:marBottom w:val="0"/>
              <w:divBdr>
                <w:top w:val="none" w:sz="0" w:space="0" w:color="auto"/>
                <w:left w:val="none" w:sz="0" w:space="0" w:color="auto"/>
                <w:bottom w:val="none" w:sz="0" w:space="0" w:color="auto"/>
                <w:right w:val="none" w:sz="0" w:space="0" w:color="auto"/>
              </w:divBdr>
            </w:div>
            <w:div w:id="1009604463">
              <w:marLeft w:val="0"/>
              <w:marRight w:val="0"/>
              <w:marTop w:val="0"/>
              <w:marBottom w:val="0"/>
              <w:divBdr>
                <w:top w:val="none" w:sz="0" w:space="0" w:color="auto"/>
                <w:left w:val="none" w:sz="0" w:space="0" w:color="auto"/>
                <w:bottom w:val="none" w:sz="0" w:space="0" w:color="auto"/>
                <w:right w:val="none" w:sz="0" w:space="0" w:color="auto"/>
              </w:divBdr>
            </w:div>
            <w:div w:id="1551309762">
              <w:marLeft w:val="0"/>
              <w:marRight w:val="0"/>
              <w:marTop w:val="0"/>
              <w:marBottom w:val="0"/>
              <w:divBdr>
                <w:top w:val="none" w:sz="0" w:space="0" w:color="auto"/>
                <w:left w:val="none" w:sz="0" w:space="0" w:color="auto"/>
                <w:bottom w:val="none" w:sz="0" w:space="0" w:color="auto"/>
                <w:right w:val="none" w:sz="0" w:space="0" w:color="auto"/>
              </w:divBdr>
            </w:div>
            <w:div w:id="1937866158">
              <w:marLeft w:val="0"/>
              <w:marRight w:val="0"/>
              <w:marTop w:val="0"/>
              <w:marBottom w:val="0"/>
              <w:divBdr>
                <w:top w:val="none" w:sz="0" w:space="0" w:color="auto"/>
                <w:left w:val="none" w:sz="0" w:space="0" w:color="auto"/>
                <w:bottom w:val="none" w:sz="0" w:space="0" w:color="auto"/>
                <w:right w:val="none" w:sz="0" w:space="0" w:color="auto"/>
              </w:divBdr>
            </w:div>
            <w:div w:id="617567672">
              <w:marLeft w:val="0"/>
              <w:marRight w:val="0"/>
              <w:marTop w:val="0"/>
              <w:marBottom w:val="0"/>
              <w:divBdr>
                <w:top w:val="none" w:sz="0" w:space="0" w:color="auto"/>
                <w:left w:val="none" w:sz="0" w:space="0" w:color="auto"/>
                <w:bottom w:val="none" w:sz="0" w:space="0" w:color="auto"/>
                <w:right w:val="none" w:sz="0" w:space="0" w:color="auto"/>
              </w:divBdr>
            </w:div>
            <w:div w:id="156964762">
              <w:marLeft w:val="0"/>
              <w:marRight w:val="0"/>
              <w:marTop w:val="0"/>
              <w:marBottom w:val="0"/>
              <w:divBdr>
                <w:top w:val="none" w:sz="0" w:space="0" w:color="auto"/>
                <w:left w:val="none" w:sz="0" w:space="0" w:color="auto"/>
                <w:bottom w:val="none" w:sz="0" w:space="0" w:color="auto"/>
                <w:right w:val="none" w:sz="0" w:space="0" w:color="auto"/>
              </w:divBdr>
            </w:div>
            <w:div w:id="24404207">
              <w:marLeft w:val="0"/>
              <w:marRight w:val="0"/>
              <w:marTop w:val="0"/>
              <w:marBottom w:val="0"/>
              <w:divBdr>
                <w:top w:val="none" w:sz="0" w:space="0" w:color="auto"/>
                <w:left w:val="none" w:sz="0" w:space="0" w:color="auto"/>
                <w:bottom w:val="none" w:sz="0" w:space="0" w:color="auto"/>
                <w:right w:val="none" w:sz="0" w:space="0" w:color="auto"/>
              </w:divBdr>
            </w:div>
            <w:div w:id="1553691373">
              <w:marLeft w:val="0"/>
              <w:marRight w:val="0"/>
              <w:marTop w:val="0"/>
              <w:marBottom w:val="0"/>
              <w:divBdr>
                <w:top w:val="none" w:sz="0" w:space="0" w:color="auto"/>
                <w:left w:val="none" w:sz="0" w:space="0" w:color="auto"/>
                <w:bottom w:val="none" w:sz="0" w:space="0" w:color="auto"/>
                <w:right w:val="none" w:sz="0" w:space="0" w:color="auto"/>
              </w:divBdr>
            </w:div>
            <w:div w:id="227302833">
              <w:marLeft w:val="0"/>
              <w:marRight w:val="0"/>
              <w:marTop w:val="0"/>
              <w:marBottom w:val="0"/>
              <w:divBdr>
                <w:top w:val="none" w:sz="0" w:space="0" w:color="auto"/>
                <w:left w:val="none" w:sz="0" w:space="0" w:color="auto"/>
                <w:bottom w:val="none" w:sz="0" w:space="0" w:color="auto"/>
                <w:right w:val="none" w:sz="0" w:space="0" w:color="auto"/>
              </w:divBdr>
            </w:div>
            <w:div w:id="104858730">
              <w:marLeft w:val="0"/>
              <w:marRight w:val="0"/>
              <w:marTop w:val="0"/>
              <w:marBottom w:val="0"/>
              <w:divBdr>
                <w:top w:val="none" w:sz="0" w:space="0" w:color="auto"/>
                <w:left w:val="none" w:sz="0" w:space="0" w:color="auto"/>
                <w:bottom w:val="none" w:sz="0" w:space="0" w:color="auto"/>
                <w:right w:val="none" w:sz="0" w:space="0" w:color="auto"/>
              </w:divBdr>
            </w:div>
            <w:div w:id="1457605071">
              <w:marLeft w:val="0"/>
              <w:marRight w:val="0"/>
              <w:marTop w:val="0"/>
              <w:marBottom w:val="0"/>
              <w:divBdr>
                <w:top w:val="none" w:sz="0" w:space="0" w:color="auto"/>
                <w:left w:val="none" w:sz="0" w:space="0" w:color="auto"/>
                <w:bottom w:val="none" w:sz="0" w:space="0" w:color="auto"/>
                <w:right w:val="none" w:sz="0" w:space="0" w:color="auto"/>
              </w:divBdr>
            </w:div>
            <w:div w:id="445083169">
              <w:marLeft w:val="0"/>
              <w:marRight w:val="0"/>
              <w:marTop w:val="0"/>
              <w:marBottom w:val="0"/>
              <w:divBdr>
                <w:top w:val="none" w:sz="0" w:space="0" w:color="auto"/>
                <w:left w:val="none" w:sz="0" w:space="0" w:color="auto"/>
                <w:bottom w:val="none" w:sz="0" w:space="0" w:color="auto"/>
                <w:right w:val="none" w:sz="0" w:space="0" w:color="auto"/>
              </w:divBdr>
            </w:div>
            <w:div w:id="458838955">
              <w:marLeft w:val="0"/>
              <w:marRight w:val="0"/>
              <w:marTop w:val="0"/>
              <w:marBottom w:val="0"/>
              <w:divBdr>
                <w:top w:val="none" w:sz="0" w:space="0" w:color="auto"/>
                <w:left w:val="none" w:sz="0" w:space="0" w:color="auto"/>
                <w:bottom w:val="none" w:sz="0" w:space="0" w:color="auto"/>
                <w:right w:val="none" w:sz="0" w:space="0" w:color="auto"/>
              </w:divBdr>
            </w:div>
            <w:div w:id="1969624422">
              <w:marLeft w:val="0"/>
              <w:marRight w:val="0"/>
              <w:marTop w:val="0"/>
              <w:marBottom w:val="0"/>
              <w:divBdr>
                <w:top w:val="none" w:sz="0" w:space="0" w:color="auto"/>
                <w:left w:val="none" w:sz="0" w:space="0" w:color="auto"/>
                <w:bottom w:val="none" w:sz="0" w:space="0" w:color="auto"/>
                <w:right w:val="none" w:sz="0" w:space="0" w:color="auto"/>
              </w:divBdr>
            </w:div>
            <w:div w:id="1889534158">
              <w:marLeft w:val="0"/>
              <w:marRight w:val="0"/>
              <w:marTop w:val="0"/>
              <w:marBottom w:val="0"/>
              <w:divBdr>
                <w:top w:val="none" w:sz="0" w:space="0" w:color="auto"/>
                <w:left w:val="none" w:sz="0" w:space="0" w:color="auto"/>
                <w:bottom w:val="none" w:sz="0" w:space="0" w:color="auto"/>
                <w:right w:val="none" w:sz="0" w:space="0" w:color="auto"/>
              </w:divBdr>
            </w:div>
            <w:div w:id="1609580269">
              <w:marLeft w:val="0"/>
              <w:marRight w:val="0"/>
              <w:marTop w:val="0"/>
              <w:marBottom w:val="0"/>
              <w:divBdr>
                <w:top w:val="none" w:sz="0" w:space="0" w:color="auto"/>
                <w:left w:val="none" w:sz="0" w:space="0" w:color="auto"/>
                <w:bottom w:val="none" w:sz="0" w:space="0" w:color="auto"/>
                <w:right w:val="none" w:sz="0" w:space="0" w:color="auto"/>
              </w:divBdr>
            </w:div>
            <w:div w:id="799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rbarbosa/Downloads/2024%20Box%20Works-selected/Leas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777</Words>
  <Characters>4648</Characters>
  <Application>Microsoft Office Word</Application>
  <DocSecurity>0</DocSecurity>
  <Lines>105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3</cp:revision>
  <cp:lastPrinted>2024-09-18T18:00:00Z</cp:lastPrinted>
  <dcterms:created xsi:type="dcterms:W3CDTF">2024-09-18T17:26:00Z</dcterms:created>
  <dcterms:modified xsi:type="dcterms:W3CDTF">2024-09-18T18:21:00Z</dcterms:modified>
</cp:coreProperties>
</file>