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1B3528D0" w:rsidR="00A87B1E" w:rsidRPr="00A87B1E" w:rsidRDefault="00917D4F" w:rsidP="00917D4F">
      <w:pPr>
        <w:rPr>
          <w:lang w:val="fr-CH"/>
        </w:rPr>
      </w:pPr>
      <w:r w:rsidRPr="00917D4F">
        <w:rPr>
          <w:lang w:val="fr-CH"/>
        </w:rPr>
        <w:t>Nom d</w:t>
      </w:r>
      <w:r w:rsidR="00A87B1E">
        <w:rPr>
          <w:lang w:val="fr-CH"/>
        </w:rPr>
        <w:t xml:space="preserve">es </w:t>
      </w:r>
      <w:proofErr w:type="gramStart"/>
      <w:r w:rsidR="00A87B1E">
        <w:rPr>
          <w:lang w:val="fr-CH"/>
        </w:rPr>
        <w:t>apprentis</w:t>
      </w:r>
      <w:r w:rsidRPr="00917D4F">
        <w:rPr>
          <w:lang w:val="fr-CH"/>
        </w:rPr>
        <w:t>:</w:t>
      </w:r>
      <w:proofErr w:type="gramEnd"/>
      <w:r w:rsidRPr="00917D4F">
        <w:rPr>
          <w:lang w:val="fr-CH"/>
        </w:rPr>
        <w:t xml:space="preserve"> </w:t>
      </w:r>
      <w:proofErr w:type="spellStart"/>
      <w:r w:rsidR="00A87B1E">
        <w:rPr>
          <w:lang w:val="fr-CH"/>
        </w:rPr>
        <w:t>Bardy</w:t>
      </w:r>
      <w:proofErr w:type="spellEnd"/>
      <w:r w:rsidR="00A87B1E">
        <w:rPr>
          <w:lang w:val="fr-CH"/>
        </w:rPr>
        <w:t xml:space="preserve"> Maxime, Hohl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0713E1FA" w14:textId="4AE84282" w:rsidR="004E12CE"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E12CE" w:rsidRPr="004E12CE">
        <w:rPr>
          <w:noProof/>
          <w:lang w:val="fr-CH"/>
        </w:rPr>
        <w:t>1</w:t>
      </w:r>
      <w:r w:rsidR="004E12CE">
        <w:rPr>
          <w:rFonts w:asciiTheme="minorHAnsi" w:eastAsiaTheme="minorEastAsia" w:hAnsiTheme="minorHAnsi" w:cstheme="minorBidi"/>
          <w:b w:val="0"/>
          <w:bCs w:val="0"/>
          <w:noProof/>
          <w:kern w:val="2"/>
          <w:sz w:val="24"/>
          <w:lang w:val="fr-CH" w:eastAsia="fr-CH"/>
          <w14:ligatures w14:val="standardContextual"/>
        </w:rPr>
        <w:tab/>
      </w:r>
      <w:r w:rsidR="004E12CE" w:rsidRPr="004E12CE">
        <w:rPr>
          <w:noProof/>
          <w:lang w:val="fr-CH"/>
        </w:rPr>
        <w:t>Les grandes lignes du projet</w:t>
      </w:r>
      <w:r w:rsidR="004E12CE" w:rsidRPr="004E12CE">
        <w:rPr>
          <w:noProof/>
          <w:lang w:val="fr-CH"/>
        </w:rPr>
        <w:tab/>
      </w:r>
      <w:r w:rsidR="004E12CE">
        <w:rPr>
          <w:noProof/>
        </w:rPr>
        <w:fldChar w:fldCharType="begin"/>
      </w:r>
      <w:r w:rsidR="004E12CE" w:rsidRPr="004E12CE">
        <w:rPr>
          <w:noProof/>
          <w:lang w:val="fr-CH"/>
        </w:rPr>
        <w:instrText xml:space="preserve"> PAGEREF _Toc216698487 \h </w:instrText>
      </w:r>
      <w:r w:rsidR="004E12CE">
        <w:rPr>
          <w:noProof/>
        </w:rPr>
      </w:r>
      <w:r w:rsidR="004E12CE">
        <w:rPr>
          <w:noProof/>
        </w:rPr>
        <w:fldChar w:fldCharType="separate"/>
      </w:r>
      <w:r w:rsidR="004E12CE" w:rsidRPr="004E12CE">
        <w:rPr>
          <w:noProof/>
          <w:lang w:val="fr-CH"/>
        </w:rPr>
        <w:t>2</w:t>
      </w:r>
      <w:r w:rsidR="004E12CE">
        <w:rPr>
          <w:noProof/>
        </w:rPr>
        <w:fldChar w:fldCharType="end"/>
      </w:r>
    </w:p>
    <w:p w14:paraId="20D0E14E" w14:textId="4CCC4AF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1.1</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la situation initiale</w:t>
      </w:r>
      <w:r w:rsidRPr="004E12CE">
        <w:rPr>
          <w:lang w:val="fr-CH"/>
        </w:rPr>
        <w:tab/>
      </w:r>
      <w:r>
        <w:fldChar w:fldCharType="begin"/>
      </w:r>
      <w:r w:rsidRPr="004E12CE">
        <w:rPr>
          <w:lang w:val="fr-CH"/>
        </w:rPr>
        <w:instrText xml:space="preserve"> PAGEREF _Toc216698488 \h </w:instrText>
      </w:r>
      <w:r>
        <w:fldChar w:fldCharType="separate"/>
      </w:r>
      <w:r w:rsidRPr="004E12CE">
        <w:rPr>
          <w:lang w:val="fr-CH"/>
        </w:rPr>
        <w:t>2</w:t>
      </w:r>
      <w:r>
        <w:fldChar w:fldCharType="end"/>
      </w:r>
    </w:p>
    <w:p w14:paraId="08602AA2" w14:textId="29CADA5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1.2</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l’état désiré</w:t>
      </w:r>
      <w:r w:rsidRPr="004E12CE">
        <w:rPr>
          <w:lang w:val="fr-CH"/>
        </w:rPr>
        <w:tab/>
      </w:r>
      <w:r>
        <w:fldChar w:fldCharType="begin"/>
      </w:r>
      <w:r w:rsidRPr="004E12CE">
        <w:rPr>
          <w:lang w:val="fr-CH"/>
        </w:rPr>
        <w:instrText xml:space="preserve"> PAGEREF _Toc216698489 \h </w:instrText>
      </w:r>
      <w:r>
        <w:fldChar w:fldCharType="separate"/>
      </w:r>
      <w:r w:rsidRPr="004E12CE">
        <w:rPr>
          <w:lang w:val="fr-CH"/>
        </w:rPr>
        <w:t>2</w:t>
      </w:r>
      <w:r>
        <w:fldChar w:fldCharType="end"/>
      </w:r>
    </w:p>
    <w:p w14:paraId="6C502C4A" w14:textId="08AA375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1.3</w:t>
      </w:r>
      <w:r>
        <w:rPr>
          <w:rFonts w:asciiTheme="minorHAnsi" w:eastAsiaTheme="minorEastAsia" w:hAnsiTheme="minorHAnsi" w:cstheme="minorBidi"/>
          <w:kern w:val="2"/>
          <w:sz w:val="24"/>
          <w:szCs w:val="24"/>
          <w:lang w:val="fr-CH" w:eastAsia="fr-CH"/>
          <w14:ligatures w14:val="standardContextual"/>
        </w:rPr>
        <w:tab/>
      </w:r>
      <w:r w:rsidRPr="004E12CE">
        <w:rPr>
          <w:lang w:val="fr-CH"/>
        </w:rPr>
        <w:t>Cahier des charges / exigences du système</w:t>
      </w:r>
      <w:r w:rsidRPr="004E12CE">
        <w:rPr>
          <w:lang w:val="fr-CH"/>
        </w:rPr>
        <w:tab/>
      </w:r>
      <w:r>
        <w:fldChar w:fldCharType="begin"/>
      </w:r>
      <w:r w:rsidRPr="004E12CE">
        <w:rPr>
          <w:lang w:val="fr-CH"/>
        </w:rPr>
        <w:instrText xml:space="preserve"> PAGEREF _Toc216698490 \h </w:instrText>
      </w:r>
      <w:r>
        <w:fldChar w:fldCharType="separate"/>
      </w:r>
      <w:r w:rsidRPr="004E12CE">
        <w:rPr>
          <w:lang w:val="fr-CH"/>
        </w:rPr>
        <w:t>2</w:t>
      </w:r>
      <w:r>
        <w:fldChar w:fldCharType="end"/>
      </w:r>
    </w:p>
    <w:p w14:paraId="5AC00FDD" w14:textId="3E09D34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1.4</w:t>
      </w:r>
      <w:r>
        <w:rPr>
          <w:rFonts w:asciiTheme="minorHAnsi" w:eastAsiaTheme="minorEastAsia" w:hAnsiTheme="minorHAnsi" w:cstheme="minorBidi"/>
          <w:kern w:val="2"/>
          <w:sz w:val="24"/>
          <w:szCs w:val="24"/>
          <w:lang w:val="fr-CH" w:eastAsia="fr-CH"/>
          <w14:ligatures w14:val="standardContextual"/>
        </w:rPr>
        <w:tab/>
      </w:r>
      <w:r w:rsidRPr="004E12CE">
        <w:rPr>
          <w:lang w:val="fr-CH"/>
        </w:rPr>
        <w:t>Organisation du projet</w:t>
      </w:r>
      <w:r w:rsidRPr="004E12CE">
        <w:rPr>
          <w:lang w:val="fr-CH"/>
        </w:rPr>
        <w:tab/>
      </w:r>
      <w:r>
        <w:fldChar w:fldCharType="begin"/>
      </w:r>
      <w:r w:rsidRPr="004E12CE">
        <w:rPr>
          <w:lang w:val="fr-CH"/>
        </w:rPr>
        <w:instrText xml:space="preserve"> PAGEREF _Toc216698491 \h </w:instrText>
      </w:r>
      <w:r>
        <w:fldChar w:fldCharType="separate"/>
      </w:r>
      <w:r w:rsidRPr="004E12CE">
        <w:rPr>
          <w:lang w:val="fr-CH"/>
        </w:rPr>
        <w:t>4</w:t>
      </w:r>
      <w:r>
        <w:fldChar w:fldCharType="end"/>
      </w:r>
    </w:p>
    <w:p w14:paraId="152D6A3A" w14:textId="475F0F46"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 préliminaire</w:t>
      </w:r>
      <w:r w:rsidRPr="004E12CE">
        <w:rPr>
          <w:noProof/>
          <w:lang w:val="fr-CH"/>
        </w:rPr>
        <w:tab/>
      </w:r>
      <w:r>
        <w:rPr>
          <w:noProof/>
        </w:rPr>
        <w:fldChar w:fldCharType="begin"/>
      </w:r>
      <w:r w:rsidRPr="004E12CE">
        <w:rPr>
          <w:noProof/>
          <w:lang w:val="fr-CH"/>
        </w:rPr>
        <w:instrText xml:space="preserve"> PAGEREF _Toc216698492 \h </w:instrText>
      </w:r>
      <w:r>
        <w:rPr>
          <w:noProof/>
        </w:rPr>
      </w:r>
      <w:r>
        <w:rPr>
          <w:noProof/>
        </w:rPr>
        <w:fldChar w:fldCharType="separate"/>
      </w:r>
      <w:r w:rsidRPr="004E12CE">
        <w:rPr>
          <w:noProof/>
          <w:lang w:val="fr-CH"/>
        </w:rPr>
        <w:t>5</w:t>
      </w:r>
      <w:r>
        <w:rPr>
          <w:noProof/>
        </w:rPr>
        <w:fldChar w:fldCharType="end"/>
      </w:r>
    </w:p>
    <w:p w14:paraId="0A50FDDA" w14:textId="4FD8C5C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2.1</w:t>
      </w:r>
      <w:r>
        <w:rPr>
          <w:rFonts w:asciiTheme="minorHAnsi" w:eastAsiaTheme="minorEastAsia" w:hAnsiTheme="minorHAnsi" w:cstheme="minorBidi"/>
          <w:kern w:val="2"/>
          <w:sz w:val="24"/>
          <w:szCs w:val="24"/>
          <w:lang w:val="fr-CH" w:eastAsia="fr-CH"/>
          <w14:ligatures w14:val="standardContextual"/>
        </w:rPr>
        <w:tab/>
      </w:r>
      <w:r w:rsidRPr="004E12CE">
        <w:rPr>
          <w:lang w:val="fr-CH"/>
        </w:rPr>
        <w:t>Objectifs du système</w:t>
      </w:r>
      <w:r w:rsidRPr="004E12CE">
        <w:rPr>
          <w:lang w:val="fr-CH"/>
        </w:rPr>
        <w:tab/>
      </w:r>
      <w:r>
        <w:fldChar w:fldCharType="begin"/>
      </w:r>
      <w:r w:rsidRPr="004E12CE">
        <w:rPr>
          <w:lang w:val="fr-CH"/>
        </w:rPr>
        <w:instrText xml:space="preserve"> PAGEREF _Toc216698493 \h </w:instrText>
      </w:r>
      <w:r>
        <w:fldChar w:fldCharType="separate"/>
      </w:r>
      <w:r w:rsidRPr="004E12CE">
        <w:rPr>
          <w:lang w:val="fr-CH"/>
        </w:rPr>
        <w:t>5</w:t>
      </w:r>
      <w:r>
        <w:fldChar w:fldCharType="end"/>
      </w:r>
    </w:p>
    <w:p w14:paraId="6027524F" w14:textId="76059C91"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2.2</w:t>
      </w:r>
      <w:r>
        <w:rPr>
          <w:rFonts w:asciiTheme="minorHAnsi" w:eastAsiaTheme="minorEastAsia" w:hAnsiTheme="minorHAnsi" w:cstheme="minorBidi"/>
          <w:kern w:val="2"/>
          <w:sz w:val="24"/>
          <w:szCs w:val="24"/>
          <w:lang w:val="fr-CH" w:eastAsia="fr-CH"/>
          <w14:ligatures w14:val="standardContextual"/>
        </w:rPr>
        <w:tab/>
      </w:r>
      <w:r w:rsidRPr="004E12CE">
        <w:rPr>
          <w:lang w:val="fr-CH"/>
        </w:rPr>
        <w:t>Variantes</w:t>
      </w:r>
      <w:r w:rsidRPr="004E12CE">
        <w:rPr>
          <w:lang w:val="fr-CH"/>
        </w:rPr>
        <w:tab/>
      </w:r>
      <w:r>
        <w:fldChar w:fldCharType="begin"/>
      </w:r>
      <w:r w:rsidRPr="004E12CE">
        <w:rPr>
          <w:lang w:val="fr-CH"/>
        </w:rPr>
        <w:instrText xml:space="preserve"> PAGEREF _Toc216698494 \h </w:instrText>
      </w:r>
      <w:r>
        <w:fldChar w:fldCharType="separate"/>
      </w:r>
      <w:r w:rsidRPr="004E12CE">
        <w:rPr>
          <w:lang w:val="fr-CH"/>
        </w:rPr>
        <w:t>5</w:t>
      </w:r>
      <w:r>
        <w:fldChar w:fldCharType="end"/>
      </w:r>
    </w:p>
    <w:p w14:paraId="5F8D90CA" w14:textId="4FF043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2.3</w:t>
      </w:r>
      <w:r>
        <w:rPr>
          <w:rFonts w:asciiTheme="minorHAnsi" w:eastAsiaTheme="minorEastAsia" w:hAnsiTheme="minorHAnsi" w:cstheme="minorBidi"/>
          <w:kern w:val="2"/>
          <w:sz w:val="24"/>
          <w:szCs w:val="24"/>
          <w:lang w:val="fr-CH" w:eastAsia="fr-CH"/>
          <w14:ligatures w14:val="standardContextual"/>
        </w:rPr>
        <w:tab/>
      </w:r>
      <w:r w:rsidRPr="004E12CE">
        <w:rPr>
          <w:lang w:val="fr-CH"/>
        </w:rPr>
        <w:t>Rentabilité</w:t>
      </w:r>
      <w:r w:rsidRPr="004E12CE">
        <w:rPr>
          <w:lang w:val="fr-CH"/>
        </w:rPr>
        <w:tab/>
      </w:r>
      <w:r>
        <w:fldChar w:fldCharType="begin"/>
      </w:r>
      <w:r w:rsidRPr="004E12CE">
        <w:rPr>
          <w:lang w:val="fr-CH"/>
        </w:rPr>
        <w:instrText xml:space="preserve"> PAGEREF _Toc216698495 \h </w:instrText>
      </w:r>
      <w:r>
        <w:fldChar w:fldCharType="separate"/>
      </w:r>
      <w:r w:rsidRPr="004E12CE">
        <w:rPr>
          <w:lang w:val="fr-CH"/>
        </w:rPr>
        <w:t>5</w:t>
      </w:r>
      <w:r>
        <w:fldChar w:fldCharType="end"/>
      </w:r>
    </w:p>
    <w:p w14:paraId="54F88B65" w14:textId="5979B6E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2.4</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risque</w:t>
      </w:r>
      <w:r w:rsidRPr="004E12CE">
        <w:rPr>
          <w:lang w:val="fr-CH"/>
        </w:rPr>
        <w:tab/>
      </w:r>
      <w:r>
        <w:fldChar w:fldCharType="begin"/>
      </w:r>
      <w:r w:rsidRPr="004E12CE">
        <w:rPr>
          <w:lang w:val="fr-CH"/>
        </w:rPr>
        <w:instrText xml:space="preserve"> PAGEREF _Toc216698496 \h </w:instrText>
      </w:r>
      <w:r>
        <w:fldChar w:fldCharType="separate"/>
      </w:r>
      <w:r w:rsidRPr="004E12CE">
        <w:rPr>
          <w:lang w:val="fr-CH"/>
        </w:rPr>
        <w:t>6</w:t>
      </w:r>
      <w:r>
        <w:fldChar w:fldCharType="end"/>
      </w:r>
    </w:p>
    <w:p w14:paraId="5E087EC0" w14:textId="0515CFC0"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w:t>
      </w:r>
      <w:r w:rsidRPr="004E12CE">
        <w:rPr>
          <w:noProof/>
          <w:lang w:val="fr-CH"/>
        </w:rPr>
        <w:tab/>
      </w:r>
      <w:r>
        <w:rPr>
          <w:noProof/>
        </w:rPr>
        <w:fldChar w:fldCharType="begin"/>
      </w:r>
      <w:r w:rsidRPr="004E12CE">
        <w:rPr>
          <w:noProof/>
          <w:lang w:val="fr-CH"/>
        </w:rPr>
        <w:instrText xml:space="preserve"> PAGEREF _Toc216698497 \h </w:instrText>
      </w:r>
      <w:r>
        <w:rPr>
          <w:noProof/>
        </w:rPr>
      </w:r>
      <w:r>
        <w:rPr>
          <w:noProof/>
        </w:rPr>
        <w:fldChar w:fldCharType="separate"/>
      </w:r>
      <w:r w:rsidRPr="004E12CE">
        <w:rPr>
          <w:noProof/>
          <w:lang w:val="fr-CH"/>
        </w:rPr>
        <w:t>7</w:t>
      </w:r>
      <w:r>
        <w:rPr>
          <w:noProof/>
        </w:rPr>
        <w:fldChar w:fldCharType="end"/>
      </w:r>
    </w:p>
    <w:p w14:paraId="06F37C85" w14:textId="2793BB53"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3.1</w:t>
      </w:r>
      <w:r>
        <w:rPr>
          <w:rFonts w:asciiTheme="minorHAnsi" w:eastAsiaTheme="minorEastAsia" w:hAnsiTheme="minorHAnsi" w:cstheme="minorBidi"/>
          <w:kern w:val="2"/>
          <w:sz w:val="24"/>
          <w:szCs w:val="24"/>
          <w:lang w:val="fr-CH" w:eastAsia="fr-CH"/>
          <w14:ligatures w14:val="standardContextual"/>
        </w:rPr>
        <w:tab/>
      </w:r>
      <w:r w:rsidRPr="004E12CE">
        <w:rPr>
          <w:lang w:val="fr-CH"/>
        </w:rPr>
        <w:t>Cas d’utilisation</w:t>
      </w:r>
      <w:r w:rsidRPr="004E12CE">
        <w:rPr>
          <w:lang w:val="fr-CH"/>
        </w:rPr>
        <w:tab/>
      </w:r>
      <w:r>
        <w:fldChar w:fldCharType="begin"/>
      </w:r>
      <w:r w:rsidRPr="004E12CE">
        <w:rPr>
          <w:lang w:val="fr-CH"/>
        </w:rPr>
        <w:instrText xml:space="preserve"> PAGEREF _Toc216698498 \h </w:instrText>
      </w:r>
      <w:r>
        <w:fldChar w:fldCharType="separate"/>
      </w:r>
      <w:r w:rsidRPr="004E12CE">
        <w:rPr>
          <w:lang w:val="fr-CH"/>
        </w:rPr>
        <w:t>7</w:t>
      </w:r>
      <w:r>
        <w:fldChar w:fldCharType="end"/>
      </w:r>
    </w:p>
    <w:p w14:paraId="45FCBBF4" w14:textId="5BB5ABE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d’activités / de séquence</w:t>
      </w:r>
      <w:r w:rsidRPr="004E12CE">
        <w:rPr>
          <w:lang w:val="fr-CH"/>
        </w:rPr>
        <w:tab/>
      </w:r>
      <w:r>
        <w:fldChar w:fldCharType="begin"/>
      </w:r>
      <w:r w:rsidRPr="004E12CE">
        <w:rPr>
          <w:lang w:val="fr-CH"/>
        </w:rPr>
        <w:instrText xml:space="preserve"> PAGEREF _Toc216698499 \h </w:instrText>
      </w:r>
      <w:r>
        <w:fldChar w:fldCharType="separate"/>
      </w:r>
      <w:r w:rsidRPr="004E12CE">
        <w:rPr>
          <w:lang w:val="fr-CH"/>
        </w:rPr>
        <w:t>8</w:t>
      </w:r>
      <w:r>
        <w:fldChar w:fldCharType="end"/>
      </w:r>
    </w:p>
    <w:p w14:paraId="0BC35DFB" w14:textId="593D3C6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3.3</w:t>
      </w:r>
      <w:r>
        <w:rPr>
          <w:rFonts w:asciiTheme="minorHAnsi" w:eastAsiaTheme="minorEastAsia" w:hAnsiTheme="minorHAnsi" w:cstheme="minorBidi"/>
          <w:kern w:val="2"/>
          <w:sz w:val="24"/>
          <w:szCs w:val="24"/>
          <w:lang w:val="fr-CH" w:eastAsia="fr-CH"/>
          <w14:ligatures w14:val="standardContextual"/>
        </w:rPr>
        <w:tab/>
      </w:r>
      <w:r w:rsidRPr="004E12CE">
        <w:rPr>
          <w:lang w:val="fr-CH"/>
        </w:rPr>
        <w:t>Maquettes</w:t>
      </w:r>
      <w:r w:rsidRPr="004E12CE">
        <w:rPr>
          <w:lang w:val="fr-CH"/>
        </w:rPr>
        <w:tab/>
      </w:r>
      <w:r>
        <w:fldChar w:fldCharType="begin"/>
      </w:r>
      <w:r w:rsidRPr="004E12CE">
        <w:rPr>
          <w:lang w:val="fr-CH"/>
        </w:rPr>
        <w:instrText xml:space="preserve"> PAGEREF _Toc216698500 \h </w:instrText>
      </w:r>
      <w:r>
        <w:fldChar w:fldCharType="separate"/>
      </w:r>
      <w:r w:rsidRPr="004E12CE">
        <w:rPr>
          <w:lang w:val="fr-CH"/>
        </w:rPr>
        <w:t>8</w:t>
      </w:r>
      <w:r>
        <w:fldChar w:fldCharType="end"/>
      </w:r>
    </w:p>
    <w:p w14:paraId="60F90D98" w14:textId="0B96EC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Concept</w:t>
      </w:r>
      <w:r w:rsidRPr="004E12CE">
        <w:rPr>
          <w:noProof/>
          <w:lang w:val="fr-CH"/>
        </w:rPr>
        <w:tab/>
      </w:r>
      <w:r>
        <w:rPr>
          <w:noProof/>
        </w:rPr>
        <w:fldChar w:fldCharType="begin"/>
      </w:r>
      <w:r w:rsidRPr="004E12CE">
        <w:rPr>
          <w:noProof/>
          <w:lang w:val="fr-CH"/>
        </w:rPr>
        <w:instrText xml:space="preserve"> PAGEREF _Toc216698501 \h </w:instrText>
      </w:r>
      <w:r>
        <w:rPr>
          <w:noProof/>
        </w:rPr>
      </w:r>
      <w:r>
        <w:rPr>
          <w:noProof/>
        </w:rPr>
        <w:fldChar w:fldCharType="separate"/>
      </w:r>
      <w:r w:rsidRPr="004E12CE">
        <w:rPr>
          <w:noProof/>
          <w:lang w:val="fr-CH"/>
        </w:rPr>
        <w:t>9</w:t>
      </w:r>
      <w:r>
        <w:rPr>
          <w:noProof/>
        </w:rPr>
        <w:fldChar w:fldCharType="end"/>
      </w:r>
    </w:p>
    <w:p w14:paraId="4D8B6EE3" w14:textId="590657E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4.1</w:t>
      </w:r>
      <w:r>
        <w:rPr>
          <w:rFonts w:asciiTheme="minorHAnsi" w:eastAsiaTheme="minorEastAsia" w:hAnsiTheme="minorHAnsi" w:cstheme="minorBidi"/>
          <w:kern w:val="2"/>
          <w:sz w:val="24"/>
          <w:szCs w:val="24"/>
          <w:lang w:val="fr-CH" w:eastAsia="fr-CH"/>
          <w14:ligatures w14:val="standardContextual"/>
        </w:rPr>
        <w:tab/>
      </w:r>
      <w:r w:rsidRPr="004E12CE">
        <w:rPr>
          <w:lang w:val="fr-CH"/>
        </w:rPr>
        <w:t>Architecture du système</w:t>
      </w:r>
      <w:r w:rsidRPr="004E12CE">
        <w:rPr>
          <w:lang w:val="fr-CH"/>
        </w:rPr>
        <w:tab/>
      </w:r>
      <w:r>
        <w:fldChar w:fldCharType="begin"/>
      </w:r>
      <w:r w:rsidRPr="004E12CE">
        <w:rPr>
          <w:lang w:val="fr-CH"/>
        </w:rPr>
        <w:instrText xml:space="preserve"> PAGEREF _Toc216698502 \h </w:instrText>
      </w:r>
      <w:r>
        <w:fldChar w:fldCharType="separate"/>
      </w:r>
      <w:r w:rsidRPr="004E12CE">
        <w:rPr>
          <w:lang w:val="fr-CH"/>
        </w:rPr>
        <w:t>9</w:t>
      </w:r>
      <w:r>
        <w:fldChar w:fldCharType="end"/>
      </w:r>
    </w:p>
    <w:p w14:paraId="7929DF2A" w14:textId="2D90F29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 Entité-Relation</w:t>
      </w:r>
      <w:r w:rsidRPr="004E12CE">
        <w:rPr>
          <w:lang w:val="fr-CH"/>
        </w:rPr>
        <w:tab/>
      </w:r>
      <w:r>
        <w:fldChar w:fldCharType="begin"/>
      </w:r>
      <w:r w:rsidRPr="004E12CE">
        <w:rPr>
          <w:lang w:val="fr-CH"/>
        </w:rPr>
        <w:instrText xml:space="preserve"> PAGEREF _Toc216698503 \h </w:instrText>
      </w:r>
      <w:r>
        <w:fldChar w:fldCharType="separate"/>
      </w:r>
      <w:r w:rsidRPr="004E12CE">
        <w:rPr>
          <w:lang w:val="fr-CH"/>
        </w:rPr>
        <w:t>9</w:t>
      </w:r>
      <w:r>
        <w:fldChar w:fldCharType="end"/>
      </w:r>
    </w:p>
    <w:p w14:paraId="56635341" w14:textId="3ADA22F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4.3</w:t>
      </w:r>
      <w:r>
        <w:rPr>
          <w:rFonts w:asciiTheme="minorHAnsi" w:eastAsiaTheme="minorEastAsia" w:hAnsiTheme="minorHAnsi" w:cstheme="minorBidi"/>
          <w:kern w:val="2"/>
          <w:sz w:val="24"/>
          <w:szCs w:val="24"/>
          <w:lang w:val="fr-CH" w:eastAsia="fr-CH"/>
          <w14:ligatures w14:val="standardContextual"/>
        </w:rPr>
        <w:tab/>
      </w:r>
      <w:r w:rsidRPr="004E12CE">
        <w:rPr>
          <w:lang w:val="fr-CH"/>
        </w:rPr>
        <w:t>Modèle relationnel de la base de données</w:t>
      </w:r>
      <w:r w:rsidRPr="004E12CE">
        <w:rPr>
          <w:lang w:val="fr-CH"/>
        </w:rPr>
        <w:tab/>
      </w:r>
      <w:r>
        <w:fldChar w:fldCharType="begin"/>
      </w:r>
      <w:r w:rsidRPr="004E12CE">
        <w:rPr>
          <w:lang w:val="fr-CH"/>
        </w:rPr>
        <w:instrText xml:space="preserve"> PAGEREF _Toc216698504 \h </w:instrText>
      </w:r>
      <w:r>
        <w:fldChar w:fldCharType="separate"/>
      </w:r>
      <w:r w:rsidRPr="004E12CE">
        <w:rPr>
          <w:lang w:val="fr-CH"/>
        </w:rPr>
        <w:t>9</w:t>
      </w:r>
      <w:r>
        <w:fldChar w:fldCharType="end"/>
      </w:r>
    </w:p>
    <w:p w14:paraId="3B7DCE56" w14:textId="7C39C9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4.4</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classes</w:t>
      </w:r>
      <w:r w:rsidRPr="004E12CE">
        <w:rPr>
          <w:lang w:val="fr-CH"/>
        </w:rPr>
        <w:tab/>
      </w:r>
      <w:r>
        <w:fldChar w:fldCharType="begin"/>
      </w:r>
      <w:r w:rsidRPr="004E12CE">
        <w:rPr>
          <w:lang w:val="fr-CH"/>
        </w:rPr>
        <w:instrText xml:space="preserve"> PAGEREF _Toc216698505 \h </w:instrText>
      </w:r>
      <w:r>
        <w:fldChar w:fldCharType="separate"/>
      </w:r>
      <w:r w:rsidRPr="004E12CE">
        <w:rPr>
          <w:lang w:val="fr-CH"/>
        </w:rPr>
        <w:t>9</w:t>
      </w:r>
      <w:r>
        <w:fldChar w:fldCharType="end"/>
      </w:r>
    </w:p>
    <w:p w14:paraId="64619E65" w14:textId="635553B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4.5</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séquence des interactions</w:t>
      </w:r>
      <w:r w:rsidRPr="004E12CE">
        <w:rPr>
          <w:lang w:val="fr-CH"/>
        </w:rPr>
        <w:tab/>
      </w:r>
      <w:r>
        <w:fldChar w:fldCharType="begin"/>
      </w:r>
      <w:r w:rsidRPr="004E12CE">
        <w:rPr>
          <w:lang w:val="fr-CH"/>
        </w:rPr>
        <w:instrText xml:space="preserve"> PAGEREF _Toc216698506 \h </w:instrText>
      </w:r>
      <w:r>
        <w:fldChar w:fldCharType="separate"/>
      </w:r>
      <w:r w:rsidRPr="004E12CE">
        <w:rPr>
          <w:lang w:val="fr-CH"/>
        </w:rPr>
        <w:t>9</w:t>
      </w:r>
      <w:r>
        <w:fldChar w:fldCharType="end"/>
      </w:r>
    </w:p>
    <w:p w14:paraId="10066AC7" w14:textId="6500714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Concept de tests</w:t>
      </w:r>
      <w:r w:rsidRPr="004E12CE">
        <w:rPr>
          <w:lang w:val="fr-CH"/>
        </w:rPr>
        <w:tab/>
      </w:r>
      <w:r>
        <w:fldChar w:fldCharType="begin"/>
      </w:r>
      <w:r w:rsidRPr="004E12CE">
        <w:rPr>
          <w:lang w:val="fr-CH"/>
        </w:rPr>
        <w:instrText xml:space="preserve"> PAGEREF _Toc216698507 \h </w:instrText>
      </w:r>
      <w:r>
        <w:fldChar w:fldCharType="separate"/>
      </w:r>
      <w:r w:rsidRPr="004E12CE">
        <w:rPr>
          <w:lang w:val="fr-CH"/>
        </w:rPr>
        <w:t>9</w:t>
      </w:r>
      <w:r>
        <w:fldChar w:fldCharType="end"/>
      </w:r>
    </w:p>
    <w:p w14:paraId="613AFEDA" w14:textId="512EB9B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Réalisation</w:t>
      </w:r>
      <w:r w:rsidRPr="004E12CE">
        <w:rPr>
          <w:noProof/>
          <w:lang w:val="fr-CH"/>
        </w:rPr>
        <w:tab/>
      </w:r>
      <w:r>
        <w:rPr>
          <w:noProof/>
        </w:rPr>
        <w:fldChar w:fldCharType="begin"/>
      </w:r>
      <w:r w:rsidRPr="004E12CE">
        <w:rPr>
          <w:noProof/>
          <w:lang w:val="fr-CH"/>
        </w:rPr>
        <w:instrText xml:space="preserve"> PAGEREF _Toc216698508 \h </w:instrText>
      </w:r>
      <w:r>
        <w:rPr>
          <w:noProof/>
        </w:rPr>
      </w:r>
      <w:r>
        <w:rPr>
          <w:noProof/>
        </w:rPr>
        <w:fldChar w:fldCharType="separate"/>
      </w:r>
      <w:r w:rsidRPr="004E12CE">
        <w:rPr>
          <w:noProof/>
          <w:lang w:val="fr-CH"/>
        </w:rPr>
        <w:t>10</w:t>
      </w:r>
      <w:r>
        <w:rPr>
          <w:noProof/>
        </w:rPr>
        <w:fldChar w:fldCharType="end"/>
      </w:r>
    </w:p>
    <w:p w14:paraId="2F4FD1A1" w14:textId="432CD7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Tests</w:t>
      </w:r>
      <w:r w:rsidRPr="004E12CE">
        <w:rPr>
          <w:noProof/>
          <w:lang w:val="fr-CH"/>
        </w:rPr>
        <w:tab/>
      </w:r>
      <w:r>
        <w:rPr>
          <w:noProof/>
        </w:rPr>
        <w:fldChar w:fldCharType="begin"/>
      </w:r>
      <w:r w:rsidRPr="004E12CE">
        <w:rPr>
          <w:noProof/>
          <w:lang w:val="fr-CH"/>
        </w:rPr>
        <w:instrText xml:space="preserve"> PAGEREF _Toc216698509 \h </w:instrText>
      </w:r>
      <w:r>
        <w:rPr>
          <w:noProof/>
        </w:rPr>
      </w:r>
      <w:r>
        <w:rPr>
          <w:noProof/>
        </w:rPr>
        <w:fldChar w:fldCharType="separate"/>
      </w:r>
      <w:r w:rsidRPr="004E12CE">
        <w:rPr>
          <w:noProof/>
          <w:lang w:val="fr-CH"/>
        </w:rPr>
        <w:t>11</w:t>
      </w:r>
      <w:r>
        <w:rPr>
          <w:noProof/>
        </w:rPr>
        <w:fldChar w:fldCharType="end"/>
      </w:r>
    </w:p>
    <w:p w14:paraId="2429DE90" w14:textId="02998B2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6.1</w:t>
      </w:r>
      <w:r>
        <w:rPr>
          <w:rFonts w:asciiTheme="minorHAnsi" w:eastAsiaTheme="minorEastAsia" w:hAnsiTheme="minorHAnsi" w:cstheme="minorBidi"/>
          <w:kern w:val="2"/>
          <w:sz w:val="24"/>
          <w:szCs w:val="24"/>
          <w:lang w:val="fr-CH" w:eastAsia="fr-CH"/>
          <w14:ligatures w14:val="standardContextual"/>
        </w:rPr>
        <w:tab/>
      </w:r>
      <w:r w:rsidRPr="004E12CE">
        <w:rPr>
          <w:lang w:val="fr-CH"/>
        </w:rPr>
        <w:t>Procédure de test</w:t>
      </w:r>
      <w:r w:rsidRPr="004E12CE">
        <w:rPr>
          <w:lang w:val="fr-CH"/>
        </w:rPr>
        <w:tab/>
      </w:r>
      <w:r>
        <w:fldChar w:fldCharType="begin"/>
      </w:r>
      <w:r w:rsidRPr="004E12CE">
        <w:rPr>
          <w:lang w:val="fr-CH"/>
        </w:rPr>
        <w:instrText xml:space="preserve"> PAGEREF _Toc216698510 \h </w:instrText>
      </w:r>
      <w:r>
        <w:fldChar w:fldCharType="separate"/>
      </w:r>
      <w:r w:rsidRPr="004E12CE">
        <w:rPr>
          <w:lang w:val="fr-CH"/>
        </w:rPr>
        <w:t>11</w:t>
      </w:r>
      <w:r>
        <w:fldChar w:fldCharType="end"/>
      </w:r>
    </w:p>
    <w:p w14:paraId="754C0251" w14:textId="52E1065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6.2</w:t>
      </w:r>
      <w:r>
        <w:rPr>
          <w:rFonts w:asciiTheme="minorHAnsi" w:eastAsiaTheme="minorEastAsia" w:hAnsiTheme="minorHAnsi" w:cstheme="minorBidi"/>
          <w:kern w:val="2"/>
          <w:sz w:val="24"/>
          <w:szCs w:val="24"/>
          <w:lang w:val="fr-CH" w:eastAsia="fr-CH"/>
          <w14:ligatures w14:val="standardContextual"/>
        </w:rPr>
        <w:tab/>
      </w:r>
      <w:r w:rsidRPr="004E12CE">
        <w:rPr>
          <w:lang w:val="fr-CH"/>
        </w:rPr>
        <w:t>Protocole de tests</w:t>
      </w:r>
      <w:r w:rsidRPr="004E12CE">
        <w:rPr>
          <w:lang w:val="fr-CH"/>
        </w:rPr>
        <w:tab/>
      </w:r>
      <w:r>
        <w:fldChar w:fldCharType="begin"/>
      </w:r>
      <w:r w:rsidRPr="004E12CE">
        <w:rPr>
          <w:lang w:val="fr-CH"/>
        </w:rPr>
        <w:instrText xml:space="preserve"> PAGEREF _Toc216698511 \h </w:instrText>
      </w:r>
      <w:r>
        <w:fldChar w:fldCharType="separate"/>
      </w:r>
      <w:r w:rsidRPr="004E12CE">
        <w:rPr>
          <w:lang w:val="fr-CH"/>
        </w:rPr>
        <w:t>11</w:t>
      </w:r>
      <w:r>
        <w:fldChar w:fldCharType="end"/>
      </w:r>
    </w:p>
    <w:p w14:paraId="0001CCA0" w14:textId="129C70D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Conclusion</w:t>
      </w:r>
      <w:r w:rsidRPr="004E12CE">
        <w:rPr>
          <w:noProof/>
          <w:lang w:val="fr-CH"/>
        </w:rPr>
        <w:tab/>
      </w:r>
      <w:r>
        <w:rPr>
          <w:noProof/>
        </w:rPr>
        <w:fldChar w:fldCharType="begin"/>
      </w:r>
      <w:r w:rsidRPr="004E12CE">
        <w:rPr>
          <w:noProof/>
          <w:lang w:val="fr-CH"/>
        </w:rPr>
        <w:instrText xml:space="preserve"> PAGEREF _Toc216698512 \h </w:instrText>
      </w:r>
      <w:r>
        <w:rPr>
          <w:noProof/>
        </w:rPr>
      </w:r>
      <w:r>
        <w:rPr>
          <w:noProof/>
        </w:rPr>
        <w:fldChar w:fldCharType="separate"/>
      </w:r>
      <w:r w:rsidRPr="004E12CE">
        <w:rPr>
          <w:noProof/>
          <w:lang w:val="fr-CH"/>
        </w:rPr>
        <w:t>12</w:t>
      </w:r>
      <w:r>
        <w:rPr>
          <w:noProof/>
        </w:rPr>
        <w:fldChar w:fldCharType="end"/>
      </w:r>
    </w:p>
    <w:p w14:paraId="6013B884" w14:textId="5CC72B7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7.1</w:t>
      </w:r>
      <w:r>
        <w:rPr>
          <w:rFonts w:asciiTheme="minorHAnsi" w:eastAsiaTheme="minorEastAsia" w:hAnsiTheme="minorHAnsi" w:cstheme="minorBidi"/>
          <w:kern w:val="2"/>
          <w:sz w:val="24"/>
          <w:szCs w:val="24"/>
          <w:lang w:val="fr-CH" w:eastAsia="fr-CH"/>
          <w14:ligatures w14:val="standardContextual"/>
        </w:rPr>
        <w:tab/>
      </w:r>
      <w:r w:rsidRPr="004E12CE">
        <w:rPr>
          <w:lang w:val="fr-CH"/>
        </w:rPr>
        <w:t>Améliorations possibles</w:t>
      </w:r>
      <w:r w:rsidRPr="004E12CE">
        <w:rPr>
          <w:lang w:val="fr-CH"/>
        </w:rPr>
        <w:tab/>
      </w:r>
      <w:r>
        <w:fldChar w:fldCharType="begin"/>
      </w:r>
      <w:r w:rsidRPr="004E12CE">
        <w:rPr>
          <w:lang w:val="fr-CH"/>
        </w:rPr>
        <w:instrText xml:space="preserve"> PAGEREF _Toc216698513 \h </w:instrText>
      </w:r>
      <w:r>
        <w:fldChar w:fldCharType="separate"/>
      </w:r>
      <w:r w:rsidRPr="004E12CE">
        <w:rPr>
          <w:lang w:val="fr-CH"/>
        </w:rPr>
        <w:t>12</w:t>
      </w:r>
      <w:r>
        <w:fldChar w:fldCharType="end"/>
      </w:r>
    </w:p>
    <w:p w14:paraId="6F9A881A" w14:textId="6F4564D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7.2</w:t>
      </w:r>
      <w:r>
        <w:rPr>
          <w:rFonts w:asciiTheme="minorHAnsi" w:eastAsiaTheme="minorEastAsia" w:hAnsiTheme="minorHAnsi" w:cstheme="minorBidi"/>
          <w:kern w:val="2"/>
          <w:sz w:val="24"/>
          <w:szCs w:val="24"/>
          <w:lang w:val="fr-CH" w:eastAsia="fr-CH"/>
          <w14:ligatures w14:val="standardContextual"/>
        </w:rPr>
        <w:tab/>
      </w:r>
      <w:r w:rsidRPr="004E12CE">
        <w:rPr>
          <w:lang w:val="fr-CH"/>
        </w:rPr>
        <w:t>Auto-évaluation</w:t>
      </w:r>
      <w:r w:rsidRPr="004E12CE">
        <w:rPr>
          <w:lang w:val="fr-CH"/>
        </w:rPr>
        <w:tab/>
      </w:r>
      <w:r>
        <w:fldChar w:fldCharType="begin"/>
      </w:r>
      <w:r w:rsidRPr="004E12CE">
        <w:rPr>
          <w:lang w:val="fr-CH"/>
        </w:rPr>
        <w:instrText xml:space="preserve"> PAGEREF _Toc216698514 \h </w:instrText>
      </w:r>
      <w:r>
        <w:fldChar w:fldCharType="separate"/>
      </w:r>
      <w:r w:rsidRPr="004E12CE">
        <w:rPr>
          <w:lang w:val="fr-CH"/>
        </w:rPr>
        <w:t>12</w:t>
      </w:r>
      <w:r>
        <w:fldChar w:fldCharType="end"/>
      </w:r>
    </w:p>
    <w:p w14:paraId="16644795" w14:textId="6BB9F8A9"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7.3</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Maxime Bardy</w:t>
      </w:r>
      <w:r w:rsidRPr="004E12CE">
        <w:rPr>
          <w:lang w:val="fr-CH"/>
        </w:rPr>
        <w:tab/>
      </w:r>
      <w:r>
        <w:fldChar w:fldCharType="begin"/>
      </w:r>
      <w:r w:rsidRPr="004E12CE">
        <w:rPr>
          <w:lang w:val="fr-CH"/>
        </w:rPr>
        <w:instrText xml:space="preserve"> PAGEREF _Toc216698515 \h </w:instrText>
      </w:r>
      <w:r>
        <w:fldChar w:fldCharType="separate"/>
      </w:r>
      <w:r w:rsidRPr="004E12CE">
        <w:rPr>
          <w:lang w:val="fr-CH"/>
        </w:rPr>
        <w:t>12</w:t>
      </w:r>
      <w:r>
        <w:fldChar w:fldCharType="end"/>
      </w:r>
    </w:p>
    <w:p w14:paraId="201AD59B" w14:textId="0D02B1D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7.4</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Cyril Hohl</w:t>
      </w:r>
      <w:r w:rsidRPr="004E12CE">
        <w:rPr>
          <w:lang w:val="fr-CH"/>
        </w:rPr>
        <w:tab/>
      </w:r>
      <w:r>
        <w:fldChar w:fldCharType="begin"/>
      </w:r>
      <w:r w:rsidRPr="004E12CE">
        <w:rPr>
          <w:lang w:val="fr-CH"/>
        </w:rPr>
        <w:instrText xml:space="preserve"> PAGEREF _Toc216698516 \h </w:instrText>
      </w:r>
      <w:r>
        <w:fldChar w:fldCharType="separate"/>
      </w:r>
      <w:r w:rsidRPr="004E12CE">
        <w:rPr>
          <w:lang w:val="fr-CH"/>
        </w:rPr>
        <w:t>12</w:t>
      </w:r>
      <w:r>
        <w:fldChar w:fldCharType="end"/>
      </w:r>
    </w:p>
    <w:p w14:paraId="408150CF" w14:textId="0401DCB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7.5</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Romain Kolly</w:t>
      </w:r>
      <w:r w:rsidRPr="004E12CE">
        <w:rPr>
          <w:lang w:val="fr-CH"/>
        </w:rPr>
        <w:tab/>
      </w:r>
      <w:r>
        <w:fldChar w:fldCharType="begin"/>
      </w:r>
      <w:r w:rsidRPr="004E12CE">
        <w:rPr>
          <w:lang w:val="fr-CH"/>
        </w:rPr>
        <w:instrText xml:space="preserve"> PAGEREF _Toc216698517 \h </w:instrText>
      </w:r>
      <w:r>
        <w:fldChar w:fldCharType="separate"/>
      </w:r>
      <w:r w:rsidRPr="004E12CE">
        <w:rPr>
          <w:lang w:val="fr-CH"/>
        </w:rPr>
        <w:t>12</w:t>
      </w:r>
      <w:r>
        <w:fldChar w:fldCharType="end"/>
      </w:r>
    </w:p>
    <w:p w14:paraId="3C05E333" w14:textId="6F80A5FA"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Julie Lefort</w:t>
      </w:r>
      <w:r w:rsidRPr="004E12CE">
        <w:rPr>
          <w:lang w:val="fr-CH"/>
        </w:rPr>
        <w:tab/>
      </w:r>
      <w:r>
        <w:fldChar w:fldCharType="begin"/>
      </w:r>
      <w:r w:rsidRPr="004E12CE">
        <w:rPr>
          <w:lang w:val="fr-CH"/>
        </w:rPr>
        <w:instrText xml:space="preserve"> PAGEREF _Toc216698518 \h </w:instrText>
      </w:r>
      <w:r>
        <w:fldChar w:fldCharType="separate"/>
      </w:r>
      <w:r w:rsidRPr="004E12CE">
        <w:rPr>
          <w:lang w:val="fr-CH"/>
        </w:rPr>
        <w:t>12</w:t>
      </w:r>
      <w:r>
        <w:fldChar w:fldCharType="end"/>
      </w:r>
    </w:p>
    <w:p w14:paraId="48E9F8BD" w14:textId="1927B3CA"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Bibliographie : liste des sources et références</w:t>
      </w:r>
      <w:r w:rsidRPr="004E12CE">
        <w:rPr>
          <w:noProof/>
          <w:lang w:val="fr-CH"/>
        </w:rPr>
        <w:tab/>
      </w:r>
      <w:r>
        <w:rPr>
          <w:noProof/>
        </w:rPr>
        <w:fldChar w:fldCharType="begin"/>
      </w:r>
      <w:r w:rsidRPr="004E12CE">
        <w:rPr>
          <w:noProof/>
          <w:lang w:val="fr-CH"/>
        </w:rPr>
        <w:instrText xml:space="preserve"> PAGEREF _Toc216698519 \h </w:instrText>
      </w:r>
      <w:r>
        <w:rPr>
          <w:noProof/>
        </w:rPr>
      </w:r>
      <w:r>
        <w:rPr>
          <w:noProof/>
        </w:rPr>
        <w:fldChar w:fldCharType="separate"/>
      </w:r>
      <w:r w:rsidRPr="004E12CE">
        <w:rPr>
          <w:noProof/>
          <w:lang w:val="fr-CH"/>
        </w:rPr>
        <w:t>13</w:t>
      </w:r>
      <w:r>
        <w:rPr>
          <w:noProof/>
        </w:rPr>
        <w:fldChar w:fldCharType="end"/>
      </w:r>
    </w:p>
    <w:p w14:paraId="52F84300" w14:textId="7B72D87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_Toc216698520 \h </w:instrText>
      </w:r>
      <w:r>
        <w:rPr>
          <w:noProof/>
        </w:rPr>
      </w:r>
      <w:r>
        <w:rPr>
          <w:noProof/>
        </w:rPr>
        <w:fldChar w:fldCharType="separate"/>
      </w:r>
      <w:r>
        <w:rPr>
          <w:noProof/>
        </w:rPr>
        <w:t>14</w:t>
      </w:r>
      <w:r>
        <w:rPr>
          <w:noProof/>
        </w:rPr>
        <w:fldChar w:fldCharType="end"/>
      </w:r>
    </w:p>
    <w:p w14:paraId="16FD8FDE" w14:textId="192F36C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6698487"/>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6698488"/>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6698489"/>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6698490"/>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5EA23B0" w14:textId="77777777" w:rsidR="00E21065" w:rsidRPr="00EB7096" w:rsidRDefault="00E21065" w:rsidP="00E21065">
      <w:pPr>
        <w:pStyle w:val="Paragraphedeliste"/>
        <w:numPr>
          <w:ilvl w:val="3"/>
          <w:numId w:val="12"/>
        </w:numPr>
        <w:ind w:left="1701" w:hanging="425"/>
      </w:pPr>
      <w:proofErr w:type="spellStart"/>
      <w:r w:rsidRPr="00EB7096">
        <w:t>Stabilité</w:t>
      </w:r>
      <w:proofErr w:type="spellEnd"/>
      <w:r w:rsidRPr="00EB7096">
        <w:t xml:space="preserve"> apparente</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7224BA8F" w14:textId="5C8BCB53" w:rsidR="00E21065" w:rsidRPr="00E21065" w:rsidRDefault="00E21065" w:rsidP="00C81DBE">
      <w:pPr>
        <w:ind w:left="1134"/>
        <w:rPr>
          <w:lang w:val="fr-CH"/>
        </w:rPr>
      </w:pPr>
      <w:r w:rsidRPr="00E21065">
        <w:rPr>
          <w:lang w:val="fr-CH"/>
        </w:rPr>
        <w:t xml:space="preserve">Enregistrement automatique d’un </w:t>
      </w:r>
      <w:r w:rsidRPr="00E21065">
        <w:rPr>
          <w:b/>
          <w:bCs/>
          <w:lang w:val="fr-CH"/>
        </w:rPr>
        <w:t>clip vidéo</w:t>
      </w:r>
      <w:r w:rsidRPr="00E21065">
        <w:rPr>
          <w:lang w:val="fr-CH"/>
        </w:rPr>
        <w:t xml:space="preserve"> de la mission</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77777777" w:rsidR="00285742" w:rsidRPr="00E21065" w:rsidRDefault="00285742" w:rsidP="00A357BA">
      <w:pPr>
        <w:pStyle w:val="Numrot2"/>
      </w:pPr>
      <w:r w:rsidRPr="00E21065">
        <w:rPr>
          <w:b/>
          <w:bCs/>
        </w:rPr>
        <w:t>Joystick gauche</w:t>
      </w:r>
      <w:r w:rsidRPr="00E21065">
        <w:t xml:space="preserve"> : direction fine</w:t>
      </w:r>
    </w:p>
    <w:p w14:paraId="67E4AF1A" w14:textId="77777777" w:rsidR="00285742" w:rsidRPr="00E21065" w:rsidRDefault="00285742" w:rsidP="00A357BA">
      <w:pPr>
        <w:pStyle w:val="Numrot2"/>
      </w:pPr>
      <w:r w:rsidRPr="00E21065">
        <w:rPr>
          <w:b/>
          <w:bCs/>
        </w:rPr>
        <w:t>Joystick droit</w:t>
      </w:r>
      <w:r w:rsidRPr="00E21065">
        <w:t xml:space="preserve"> : vitesse + contrôle progressif</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7DDC8A27" w14:textId="77777777" w:rsidR="00285742" w:rsidRPr="00E21065" w:rsidRDefault="00285742" w:rsidP="00A357BA">
      <w:pPr>
        <w:pStyle w:val="Numrot2"/>
      </w:pPr>
      <w:r w:rsidRPr="00E21065">
        <w:rPr>
          <w:b/>
          <w:bCs/>
        </w:rPr>
        <w:t>Niveau de batterie</w:t>
      </w:r>
    </w:p>
    <w:p w14:paraId="10ACE565" w14:textId="77777777" w:rsidR="00285742" w:rsidRPr="00E21065" w:rsidRDefault="00285742" w:rsidP="00A357BA">
      <w:pPr>
        <w:pStyle w:val="Numrot2"/>
      </w:pPr>
      <w:r w:rsidRPr="00E21065">
        <w:rPr>
          <w:b/>
          <w:bCs/>
        </w:rPr>
        <w:t>Intensité du signal radio</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lastRenderedPageBreak/>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t>Réalisation</w:t>
      </w:r>
    </w:p>
    <w:p w14:paraId="3D39BF14" w14:textId="7AE0950A" w:rsidR="00280FED" w:rsidRPr="00EA6E19" w:rsidRDefault="00A42C0A" w:rsidP="00280FED">
      <w:pPr>
        <w:pStyle w:val="Titre2"/>
        <w:tabs>
          <w:tab w:val="clear" w:pos="851"/>
        </w:tabs>
      </w:pPr>
      <w:bookmarkStart w:id="11" w:name="_Toc216698491"/>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741FF8FD" w:rsidR="003C20F9" w:rsidRPr="003C20F9" w:rsidRDefault="003C20F9" w:rsidP="003C20F9">
      <w:pPr>
        <w:pStyle w:val="BITTextkrper"/>
        <w:rPr>
          <w:lang w:val="fr-CH"/>
        </w:rPr>
      </w:pPr>
      <w:r>
        <w:rPr>
          <w:lang w:val="fr-CH"/>
        </w:rPr>
        <w:t>Dans ce projet, nous allons utiliser SCRUM pour gérer l’avancement.</w:t>
      </w:r>
      <w:r w:rsidR="001E0B09">
        <w:rPr>
          <w:lang w:val="fr-CH"/>
        </w:rPr>
        <w:t xml:space="preserve"> Les différentes réunions seront retranscrites dans le fichier 6_SCRUM au fur et à mesure par le SCRUM Master</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6698492"/>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6698493"/>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6698494"/>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6B3D18AF"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proposition de piloter avec une manette 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76AE12E0"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6698495"/>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6698496"/>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D436B2"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D436B2"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D436B2"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D436B2"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D436B2"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6698497"/>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6698498"/>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6698499"/>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267FD3EC" w14:textId="77777777" w:rsidR="009E7706" w:rsidRPr="009E7706" w:rsidRDefault="009E7706" w:rsidP="009E7706">
      <w:pPr>
        <w:pStyle w:val="BITTextkrper"/>
        <w:rPr>
          <w:lang w:val="fr-CH"/>
        </w:rPr>
      </w:pPr>
    </w:p>
    <w:p w14:paraId="729E23A0" w14:textId="77777777" w:rsidR="00F412CD" w:rsidRDefault="00F412CD" w:rsidP="00F412CD">
      <w:pPr>
        <w:pStyle w:val="Titre2"/>
      </w:pPr>
      <w:bookmarkStart w:id="28" w:name="_Toc216698500"/>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6698501"/>
      <w:r w:rsidRPr="00C215A0">
        <w:lastRenderedPageBreak/>
        <w:t>Concept</w:t>
      </w:r>
      <w:bookmarkEnd w:id="25"/>
      <w:bookmarkEnd w:id="29"/>
    </w:p>
    <w:p w14:paraId="5C930326" w14:textId="77777777" w:rsidR="00952724" w:rsidRPr="00A83063" w:rsidRDefault="00952724">
      <w:pPr>
        <w:pStyle w:val="Titre2"/>
        <w:numPr>
          <w:ilvl w:val="1"/>
          <w:numId w:val="1"/>
        </w:numPr>
      </w:pPr>
      <w:bookmarkStart w:id="30" w:name="_Toc250790982"/>
      <w:bookmarkStart w:id="31" w:name="_Toc216698502"/>
      <w:r w:rsidRPr="00A83063">
        <w:t>Architecture du système</w:t>
      </w:r>
      <w:bookmarkEnd w:id="30"/>
      <w:bookmarkEnd w:id="31"/>
    </w:p>
    <w:p w14:paraId="07A3F03F" w14:textId="2429FEC3" w:rsidR="000D062E" w:rsidRPr="00182B4F" w:rsidRDefault="000D062E" w:rsidP="000D062E">
      <w:pPr>
        <w:pStyle w:val="Titre2"/>
      </w:pPr>
      <w:bookmarkStart w:id="32" w:name="_Toc216698503"/>
      <w:r w:rsidRPr="00182B4F">
        <w:t>Diagramme Entité-Relation</w:t>
      </w:r>
      <w:bookmarkEnd w:id="32"/>
    </w:p>
    <w:p w14:paraId="35DCC13D" w14:textId="3279C61D" w:rsidR="000D062E" w:rsidRPr="00C95419" w:rsidRDefault="009F3B5E" w:rsidP="009F3B5E">
      <w:pPr>
        <w:pStyle w:val="Titre2"/>
      </w:pPr>
      <w:bookmarkStart w:id="33" w:name="_Toc216698504"/>
      <w:r w:rsidRPr="00C95419">
        <w:t>Modèle relationnel de la base de données</w:t>
      </w:r>
      <w:bookmarkEnd w:id="33"/>
    </w:p>
    <w:p w14:paraId="5982A533" w14:textId="0BD626B3" w:rsidR="00C74B57" w:rsidRPr="00DC70F1" w:rsidRDefault="00C74B57" w:rsidP="00C74B57">
      <w:pPr>
        <w:pStyle w:val="Titre2"/>
      </w:pPr>
      <w:bookmarkStart w:id="34" w:name="_Toc216698505"/>
      <w:r w:rsidRPr="00DC70F1">
        <w:t>Diagrammes de classes</w:t>
      </w:r>
      <w:bookmarkEnd w:id="34"/>
    </w:p>
    <w:p w14:paraId="36BC7220" w14:textId="1411E838" w:rsidR="00115F97" w:rsidRPr="00296600" w:rsidRDefault="00115F97" w:rsidP="00115F97">
      <w:pPr>
        <w:pStyle w:val="Titre2"/>
      </w:pPr>
      <w:bookmarkStart w:id="35" w:name="_Toc216698506"/>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6698507"/>
      <w:r w:rsidRPr="004608B0">
        <w:t>Concept de tests</w:t>
      </w:r>
      <w:bookmarkEnd w:id="36"/>
      <w:bookmarkEnd w:id="37"/>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38" w:name="_Toc250790988"/>
      <w:bookmarkStart w:id="39" w:name="_Toc216698508"/>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6698509"/>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6698510"/>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6698511"/>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790055"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5375BD"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620FF1C8" w:rsidR="00212F37" w:rsidRPr="00F86AF8" w:rsidRDefault="00790055" w:rsidP="00FF226C">
            <w:pPr>
              <w:pStyle w:val="Txttabcentre"/>
              <w:rPr>
                <w:noProof/>
              </w:rPr>
            </w:pPr>
            <w:r w:rsidRPr="00790055">
              <w:rPr>
                <w:noProof/>
              </w:rPr>
              <w:t>Joystick droit : vitesse + contrôle progressif</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32028BD" w:rsidR="00212F37" w:rsidRDefault="005375BD" w:rsidP="00FF226C">
            <w:pPr>
              <w:pStyle w:val="Txttabcentre"/>
              <w:rPr>
                <w:noProof/>
              </w:rPr>
            </w:pPr>
            <w:r>
              <w:rPr>
                <w:noProof/>
              </w:rPr>
              <w:t xml:space="preserve">Le joystick droit permet de faire avancer et reculer </w:t>
            </w:r>
            <w:r w:rsidR="00AE6142">
              <w:rPr>
                <w:noProof/>
              </w:rPr>
              <w:t xml:space="preserve">le Rover. Plus le joystick </w:t>
            </w:r>
            <w:r w:rsidR="001D35A1">
              <w:rPr>
                <w:noProof/>
              </w:rPr>
              <w:t>est enfoncé, plus la vitesse est rapide.</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C748FE"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Résultat obt.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F13C7C"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w:t>
            </w:r>
            <w:r>
              <w:rPr>
                <w:noProof/>
              </w:rPr>
              <w:t>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Résultat obt.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08098C"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w:t>
            </w:r>
            <w:r>
              <w:rPr>
                <w:noProof/>
              </w:rPr>
              <w:t>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Résultat obt.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1A016D"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w:t>
            </w:r>
            <w:r>
              <w:rPr>
                <w:noProof/>
              </w:rPr>
              <w:t>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d</w:t>
            </w:r>
            <w:r>
              <w:rPr>
                <w:noProof/>
              </w:rPr>
              <w:t>e la mannette est</w:t>
            </w:r>
            <w:r>
              <w:rPr>
                <w:noProof/>
              </w:rPr>
              <w:t xml:space="preserve">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 xml:space="preserve">La manette vibre lorsque </w:t>
            </w:r>
            <w:r>
              <w:rPr>
                <w:noProof/>
              </w:rPr>
              <w:t>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Résultat obt.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F3325F"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309025C5" w:rsidR="004A3D74" w:rsidRDefault="00F3325F" w:rsidP="005375BD">
            <w:pPr>
              <w:pStyle w:val="Txttabcentre"/>
              <w:rPr>
                <w:noProof/>
              </w:rPr>
            </w:pPr>
            <w:r w:rsidRPr="007873E6">
              <w:rPr>
                <w:noProof/>
              </w:rPr>
              <w:t>Vibrations manette lorsque</w:t>
            </w:r>
            <w:r>
              <w:rPr>
                <w:noProof/>
              </w:rPr>
              <w:t xml:space="preserve"> c</w:t>
            </w:r>
            <w:r w:rsidRPr="00F3325F">
              <w:rPr>
                <w:noProof/>
              </w:rPr>
              <w:t>hoc détecté</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Résultat obt.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CB5C8A"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Résultat obt.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2C5397"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w:t>
            </w:r>
            <w:r>
              <w:rPr>
                <w:noProof/>
              </w:rPr>
              <w:t>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w:t>
            </w:r>
            <w:r>
              <w:rPr>
                <w:noProof/>
              </w:rPr>
              <w:t>e la manette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w:t>
            </w:r>
            <w:r>
              <w:rPr>
                <w:noProof/>
              </w:rPr>
              <w:t>e la manette</w:t>
            </w:r>
            <w:r>
              <w:rPr>
                <w:noProof/>
              </w:rPr>
              <w:t>.</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Résultat obt.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055C26"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2658FCDE" w:rsidR="002C5397" w:rsidRDefault="00055C26" w:rsidP="005375BD">
            <w:pPr>
              <w:pStyle w:val="Txttabcentre"/>
              <w:rPr>
                <w:noProof/>
              </w:rPr>
            </w:pPr>
            <w:r>
              <w:rPr>
                <w:noProof/>
              </w:rPr>
              <w:t xml:space="preserve">Afficher à l’écran </w:t>
            </w:r>
            <w:r>
              <w:rPr>
                <w:noProof/>
              </w:rPr>
              <w:t>l’i</w:t>
            </w:r>
            <w:r w:rsidRPr="00055C26">
              <w:rPr>
                <w:noProof/>
              </w:rPr>
              <w:t>ntensité du signal radio</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 xml:space="preserve">L’utilisateur peut voir à l’écran le niveau </w:t>
            </w:r>
            <w:r>
              <w:rPr>
                <w:noProof/>
              </w:rPr>
              <w:t>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Résultat obt.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77777777" w:rsidR="00055C26" w:rsidRDefault="00055C26" w:rsidP="005375BD">
            <w:pPr>
              <w:pStyle w:val="Txttabcentre"/>
              <w:rPr>
                <w:noProof/>
              </w:rPr>
            </w:pPr>
          </w:p>
        </w:tc>
        <w:tc>
          <w:tcPr>
            <w:tcW w:w="1559" w:type="dxa"/>
            <w:tcBorders>
              <w:left w:val="single" w:sz="8" w:space="0" w:color="000000"/>
              <w:right w:val="single" w:sz="8" w:space="0" w:color="000000"/>
            </w:tcBorders>
            <w:vAlign w:val="center"/>
          </w:tcPr>
          <w:p w14:paraId="61F962BB" w14:textId="77777777" w:rsidR="00055C26" w:rsidRDefault="00055C26" w:rsidP="005375BD">
            <w:pPr>
              <w:pStyle w:val="Txttabcentre"/>
              <w:rPr>
                <w:noProof/>
              </w:rPr>
            </w:pPr>
          </w:p>
        </w:tc>
        <w:tc>
          <w:tcPr>
            <w:tcW w:w="4394" w:type="dxa"/>
            <w:tcBorders>
              <w:left w:val="single" w:sz="8" w:space="0" w:color="000000"/>
              <w:right w:val="single" w:sz="4" w:space="0" w:color="000000"/>
            </w:tcBorders>
            <w:vAlign w:val="center"/>
          </w:tcPr>
          <w:p w14:paraId="374D9CEA"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77777777" w:rsidR="00055C26" w:rsidRPr="00891285" w:rsidRDefault="00055C26" w:rsidP="005375BD">
            <w:pPr>
              <w:pStyle w:val="Txttabcentre"/>
              <w:rPr>
                <w:noProof/>
              </w:rPr>
            </w:pPr>
          </w:p>
        </w:tc>
      </w:tr>
      <w:tr w:rsidR="00055C26" w:rsidRPr="002C5397" w14:paraId="68971195" w14:textId="77777777" w:rsidTr="00055C26">
        <w:trPr>
          <w:trHeight w:val="60"/>
        </w:trPr>
        <w:tc>
          <w:tcPr>
            <w:tcW w:w="1130" w:type="dxa"/>
            <w:vMerge w:val="restart"/>
            <w:tcBorders>
              <w:left w:val="single" w:sz="8" w:space="0" w:color="000000"/>
              <w:right w:val="single" w:sz="4" w:space="0" w:color="000000"/>
            </w:tcBorders>
            <w:vAlign w:val="center"/>
          </w:tcPr>
          <w:p w14:paraId="22D43B91" w14:textId="77777777" w:rsidR="00055C26" w:rsidRDefault="00055C26" w:rsidP="005375BD">
            <w:pPr>
              <w:pStyle w:val="Txttabcentre"/>
              <w:rPr>
                <w:noProof/>
              </w:rPr>
            </w:pPr>
          </w:p>
        </w:tc>
        <w:tc>
          <w:tcPr>
            <w:tcW w:w="1559" w:type="dxa"/>
            <w:vMerge w:val="restart"/>
            <w:tcBorders>
              <w:left w:val="single" w:sz="8" w:space="0" w:color="000000"/>
              <w:right w:val="single" w:sz="8" w:space="0" w:color="000000"/>
            </w:tcBorders>
            <w:vAlign w:val="center"/>
          </w:tcPr>
          <w:p w14:paraId="42FDF368" w14:textId="77777777" w:rsidR="00055C26" w:rsidRDefault="00055C26" w:rsidP="005375BD">
            <w:pPr>
              <w:pStyle w:val="Txttabcentre"/>
              <w:rPr>
                <w:noProof/>
              </w:rPr>
            </w:pPr>
          </w:p>
        </w:tc>
        <w:tc>
          <w:tcPr>
            <w:tcW w:w="4394" w:type="dxa"/>
            <w:vMerge w:val="restart"/>
            <w:tcBorders>
              <w:left w:val="single" w:sz="8" w:space="0" w:color="000000"/>
              <w:right w:val="single" w:sz="4" w:space="0" w:color="000000"/>
            </w:tcBorders>
            <w:vAlign w:val="center"/>
          </w:tcPr>
          <w:p w14:paraId="236FAC6F"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E36D506" w14:textId="77777777" w:rsidR="00055C26" w:rsidRPr="00891285" w:rsidRDefault="00055C26" w:rsidP="005375BD">
            <w:pPr>
              <w:pStyle w:val="Txttabcentre"/>
              <w:rPr>
                <w:noProof/>
              </w:rPr>
            </w:pPr>
          </w:p>
        </w:tc>
      </w:tr>
      <w:tr w:rsidR="00055C26" w:rsidRPr="002C5397" w14:paraId="21A15BE9" w14:textId="77777777" w:rsidTr="00055C26">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17B1F8C5" w14:textId="77777777" w:rsidR="00055C26" w:rsidRPr="00891285" w:rsidRDefault="00055C26" w:rsidP="005375BD">
            <w:pPr>
              <w:pStyle w:val="Txttabcentre"/>
              <w:rPr>
                <w:noProof/>
              </w:rPr>
            </w:pPr>
          </w:p>
        </w:tc>
      </w:tr>
      <w:tr w:rsidR="00055C26" w:rsidRPr="002C5397" w14:paraId="1A75C8B7" w14:textId="77777777" w:rsidTr="00055C26">
        <w:trPr>
          <w:trHeight w:val="60"/>
        </w:trPr>
        <w:tc>
          <w:tcPr>
            <w:tcW w:w="1130" w:type="dxa"/>
            <w:vMerge/>
            <w:tcBorders>
              <w:left w:val="single" w:sz="8" w:space="0" w:color="000000"/>
              <w:bottom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0000"/>
            <w:vAlign w:val="center"/>
          </w:tcPr>
          <w:p w14:paraId="3BF3FE76" w14:textId="77777777" w:rsidR="00055C26" w:rsidRPr="00891285" w:rsidRDefault="00055C26" w:rsidP="005375BD">
            <w:pPr>
              <w:pStyle w:val="Txttabcentre"/>
              <w:rPr>
                <w:noProof/>
              </w:rPr>
            </w:pPr>
          </w:p>
        </w:tc>
      </w:tr>
    </w:tbl>
    <w:p w14:paraId="2B4052F7" w14:textId="0C9608BD" w:rsidR="000A24C0" w:rsidRPr="00D05AAB" w:rsidRDefault="000A24C0" w:rsidP="00C65584">
      <w:pPr>
        <w:pStyle w:val="Titre1"/>
      </w:pPr>
      <w:bookmarkStart w:id="48" w:name="_Toc216698512"/>
      <w:bookmarkStart w:id="49" w:name="_Toc250790996"/>
      <w:r w:rsidRPr="00D05AAB">
        <w:lastRenderedPageBreak/>
        <w:t>Conclusion</w:t>
      </w:r>
      <w:bookmarkEnd w:id="48"/>
    </w:p>
    <w:p w14:paraId="4D7B3109" w14:textId="798FABCB" w:rsidR="00D05AAB" w:rsidRDefault="00D524B0" w:rsidP="00CD471F">
      <w:pPr>
        <w:pStyle w:val="Titre2"/>
      </w:pPr>
      <w:bookmarkStart w:id="50" w:name="_Toc216698513"/>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6698514"/>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6698515"/>
      <w:r>
        <w:t xml:space="preserve">Conclusion du module de </w:t>
      </w:r>
      <w:r w:rsidR="0024028A">
        <w:t xml:space="preserve">Maxime </w:t>
      </w:r>
      <w:proofErr w:type="spellStart"/>
      <w:r w:rsidR="0024028A">
        <w:t>Bardy</w:t>
      </w:r>
      <w:bookmarkEnd w:id="52"/>
      <w:proofErr w:type="spellEnd"/>
    </w:p>
    <w:p w14:paraId="6786895D" w14:textId="7C096432" w:rsidR="00705AC2" w:rsidRPr="00705AC2" w:rsidRDefault="00705AC2" w:rsidP="00705AC2">
      <w:pPr>
        <w:pStyle w:val="Titre2"/>
      </w:pPr>
      <w:bookmarkStart w:id="53" w:name="_Toc216698516"/>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6698517"/>
      <w:r>
        <w:t xml:space="preserve">Conclusion du module de </w:t>
      </w:r>
      <w:r w:rsidR="0024028A">
        <w:t xml:space="preserve">Romain </w:t>
      </w:r>
      <w:proofErr w:type="spellStart"/>
      <w:r w:rsidR="0024028A">
        <w:t>Kolly</w:t>
      </w:r>
      <w:bookmarkEnd w:id="54"/>
      <w:proofErr w:type="spellEnd"/>
    </w:p>
    <w:p w14:paraId="50A472CF" w14:textId="6AE38545" w:rsidR="0024028A" w:rsidRPr="00705AC2" w:rsidRDefault="0024028A" w:rsidP="0024028A">
      <w:pPr>
        <w:pStyle w:val="Titre2"/>
      </w:pPr>
      <w:bookmarkStart w:id="55" w:name="_Toc216698518"/>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6698519"/>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9"/>
      <w:bookmarkEnd w:id="56"/>
    </w:p>
    <w:p w14:paraId="6036A9BA" w14:textId="114F597D" w:rsidR="002E4C98" w:rsidRPr="008A3D95" w:rsidRDefault="002E4C98" w:rsidP="003D61E6">
      <w:pPr>
        <w:pStyle w:val="Titre1"/>
        <w:numPr>
          <w:ilvl w:val="0"/>
          <w:numId w:val="1"/>
        </w:numPr>
      </w:pPr>
      <w:bookmarkStart w:id="59" w:name="_Toc216698520"/>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4F9EE" w14:textId="77777777" w:rsidR="008F3C04" w:rsidRDefault="008F3C04"/>
    <w:p w14:paraId="48A4F913" w14:textId="77777777" w:rsidR="008F3C04" w:rsidRDefault="008F3C04"/>
  </w:endnote>
  <w:endnote w:type="continuationSeparator" w:id="0">
    <w:p w14:paraId="6209E5A8" w14:textId="77777777" w:rsidR="008F3C04" w:rsidRDefault="008F3C04"/>
    <w:p w14:paraId="30BC51A6" w14:textId="77777777" w:rsidR="008F3C04" w:rsidRDefault="008F3C04">
      <w:r>
        <w:t>Haupttitel</w:t>
      </w:r>
    </w:p>
    <w:p w14:paraId="43950B32" w14:textId="77777777" w:rsidR="008F3C04" w:rsidRDefault="008F3C04">
      <w:r>
        <w:t>Haupttitel</w:t>
      </w:r>
    </w:p>
  </w:endnote>
  <w:endnote w:type="continuationNotice" w:id="1">
    <w:p w14:paraId="44D950B5" w14:textId="77777777" w:rsidR="008F3C04" w:rsidRDefault="008F3C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415C49ED"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4D3F4F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A540F8">
      <w:instrText>2</w:instrText>
    </w:r>
    <w:r w:rsidR="00644BB8">
      <w:fldChar w:fldCharType="end"/>
    </w:r>
    <w:r>
      <w:instrText xml:space="preserve"> </w:instrText>
    </w:r>
    <w:r>
      <w:fldChar w:fldCharType="separate"/>
    </w:r>
    <w:r w:rsidR="00A540F8">
      <w:instrText>2</w:instrText>
    </w:r>
    <w:r>
      <w:fldChar w:fldCharType="end"/>
    </w:r>
    <w:r>
      <w:instrText xml:space="preserve"> </w:instrText>
    </w:r>
    <w:r>
      <w:fldChar w:fldCharType="separate"/>
    </w:r>
    <w:bookmarkStart w:id="0" w:name="PagesS2"/>
    <w:r w:rsidR="00A540F8">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0AF987C"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59B2339"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D436B2">
                  <w:rPr>
                    <w:lang w:val="fr-CH"/>
                  </w:rPr>
                  <w:t>15.12.2025 14:30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FECFE" w14:textId="77777777" w:rsidR="008F3C04" w:rsidRDefault="008F3C04">
      <w:r>
        <w:separator/>
      </w:r>
    </w:p>
    <w:p w14:paraId="7653891D" w14:textId="77777777" w:rsidR="008F3C04" w:rsidRDefault="008F3C04"/>
    <w:p w14:paraId="7DC00A41" w14:textId="77777777" w:rsidR="008F3C04" w:rsidRDefault="008F3C04"/>
  </w:footnote>
  <w:footnote w:type="continuationSeparator" w:id="0">
    <w:p w14:paraId="4922C3A4" w14:textId="77777777" w:rsidR="008F3C04" w:rsidRDefault="008F3C04">
      <w:r>
        <w:continuationSeparator/>
      </w:r>
    </w:p>
    <w:p w14:paraId="55B84D55" w14:textId="77777777" w:rsidR="008F3C04" w:rsidRDefault="008F3C04"/>
    <w:p w14:paraId="1A7B9F28" w14:textId="77777777" w:rsidR="008F3C04" w:rsidRDefault="008F3C04"/>
  </w:footnote>
  <w:footnote w:type="continuationNotice" w:id="1">
    <w:p w14:paraId="68E471D1" w14:textId="77777777" w:rsidR="008F3C04" w:rsidRDefault="008F3C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12CE"/>
    <w:rsid w:val="004E4D66"/>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3C04"/>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67A6"/>
    <w:rsid w:val="00F310A5"/>
    <w:rsid w:val="00F3325F"/>
    <w:rsid w:val="00F33D21"/>
    <w:rsid w:val="00F342F2"/>
    <w:rsid w:val="00F350E6"/>
    <w:rsid w:val="00F3594C"/>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0DE9"/>
    <w:rsid w:val="002E369C"/>
    <w:rsid w:val="00307334"/>
    <w:rsid w:val="00324E4C"/>
    <w:rsid w:val="0034015A"/>
    <w:rsid w:val="003430C8"/>
    <w:rsid w:val="003A08C8"/>
    <w:rsid w:val="003D54E1"/>
    <w:rsid w:val="00442075"/>
    <w:rsid w:val="004F7B49"/>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17</Pages>
  <Words>1653</Words>
  <Characters>9096</Characters>
  <Application>Microsoft Office Word</Application>
  <DocSecurity>0</DocSecurity>
  <Lines>75</Lines>
  <Paragraphs>21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Hohl Cyril</cp:lastModifiedBy>
  <cp:revision>724</cp:revision>
  <cp:lastPrinted>2025-06-10T09:40:00Z</cp:lastPrinted>
  <dcterms:created xsi:type="dcterms:W3CDTF">2021-01-02T16:49:00Z</dcterms:created>
  <dcterms:modified xsi:type="dcterms:W3CDTF">2025-12-16T07:56:00Z</dcterms:modified>
  <cp:category>&lt;X0.1&gt;</cp:category>
</cp:coreProperties>
</file>