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Практическое занятие № 5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ab/>
      </w:r>
    </w:p>
    <w:p w14:paraId="3E63609F" w14:textId="309BDBA6" w:rsidR="00D47E78" w:rsidRDefault="00D47E78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u w:val="single"/>
        </w:rPr>
        <w:t>Django, HTTP и основы веб-разработки</w:t>
      </w: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 w:eastAsia="Times New Roman"/>
                <w:sz w:val="28"/>
              </w:rPr>
              <w:t>ЭФБО-10-24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 w:eastAsia="Times New Roman"/>
                <w:sz w:val="28"/>
              </w:rPr>
              <w:t>Машурцев Г.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pPr>
        <w:spacing w:before="0" w:after="40" w:line="252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before="0" w:after="40" w:line="252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практической работе № 5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Общие сведения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Дисциплина — «Технологии разработки приложений на базе фреймворков»; практическая работа № 5 «Django, HTTP и основы веб-разработки»; группа ЭФБО-10-24; студент Машурцев Глеб; год выполнения — 2026; преподаватель — Ящун Татьяна Викторовна.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Выполненные материалы Яндекс Практикума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Выполнен раздел 04 «Основы веб-разработки»: введение в Django, создание проекта и приложений, HTTP и маршрутизация URL, HTML/CSS и Bootstrap.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Выполненные темы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04. Основы веб-разработки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Django-проект; HTTP; маршрутизация; view-функции</w:t>
            </w:r>
          </w:p>
        </w:tc>
      </w:tr>
      <w:tr>
        <w:tc>
          <w:tcPr>
            <w:tcW w:type="dxa" w:w="4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Вёрстка для бэкендера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HTML; CSS; Bootstrap 5.3</w:t>
            </w:r>
          </w:p>
        </w:tc>
      </w:tr>
    </w:tbl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Индивидуальный проект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Название — «Система управления релизами». На базе классов ПР3 (Product, Developer, Release, Task) создан Django-проект config и приложения homepage, products, releases. Страницы: / , /products/, /products/&lt;id&gt;/, /releases/, /releases/&lt;id&gt;/. Данные загружаются из JSON через storage.py; ORM пока не используется. Оформление — Bootstrap 5.3, общий каркас page(), handler404.</w:t>
      </w:r>
    </w:p>
    <w:p>
      <w:pPr>
        <w:spacing w:before="0" w:after="40" w:line="252" w:lineRule="auto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Репозиторий: https://github.com/barefootdesert/release-management-system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Результат работы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Переход от консольного меню к веб-интерфейсу выполнен: URL → view → HTML. Консольная версия main.py сохранена. Проверки: python manage.py check без ошибок; pytest 24 passed; flake8 без замечаний. Запуск: python manage.py runserver.</w:t>
      </w:r>
    </w:p>
    <w:p>
      <w:pPr>
        <w:spacing w:before="80" w:after="20" w:line="252" w:lineRule="auto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Вывод</w:t>
      </w:r>
    </w:p>
    <w:p>
      <w:pPr>
        <w:spacing w:before="0" w:after="40" w:line="252" w:lineRule="auto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ПР5 освоены основы Django и HTTP: созданы проект и приложения, настроена маршрутизация, данные предметной области отображаются в браузере. Проект готов к шаблонам и Django ORM на следующих работах.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