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2F6F73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9F2F2"/>
            <w:tcBorders>
              <w:top w:val="single" w:sz="8" w:space="0" w:color="BFD6D6"/>
              <w:left w:val="single" w:sz="8" w:space="0" w:color="BFD6D6"/>
              <w:bottom w:val="single" w:sz="8" w:space="0" w:color="BFD6D6"/>
              <w:right w:val="single" w:sz="8" w:space="0" w:color="BFD6D6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F6F73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4、5 題超過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「該收到什麼」＋「大約時間」就是小幫手的「該來沒來」提醒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［選填］報告信的顏色風格：A 沉穩深青（預設）／B 溫暖棕／C 知性靛藍／D 極簡黑白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