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DD1CC5" w:rsidRPr="00CA7CD5" w:rsidRDefault="0013249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Strojové učení na platformě Spark</w:t>
            </w:r>
          </w:p>
          <w:p w:rsidR="00DD1CC5" w:rsidRPr="00F05B69" w:rsidRDefault="00EB2519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Seminární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</w:t>
            </w:r>
            <w:r w:rsidR="0003775C">
              <w:t>František</w:t>
            </w:r>
            <w:r w:rsidR="00BC066D">
              <w:t xml:space="preserve"> </w:t>
            </w:r>
            <w:r w:rsidR="00016624">
              <w:t>Hylmar</w:t>
            </w:r>
          </w:p>
          <w:p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</w:t>
            </w:r>
            <w:r w:rsidR="00896261">
              <w:t>Aplikovaná informatika</w:t>
            </w:r>
          </w:p>
        </w:tc>
      </w:tr>
      <w:tr w:rsidR="00DD1CC5" w:rsidRPr="00F05B69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DD1CC5" w:rsidRDefault="00DD1CC5" w:rsidP="00DD1CC5">
            <w:r w:rsidRPr="00F05B69">
              <w:t xml:space="preserve">Vedoucí práce: </w:t>
            </w:r>
            <w:r w:rsidR="00A957E6" w:rsidRPr="00A957E6">
              <w:rPr>
                <w:rFonts w:asciiTheme="majorHAnsi" w:eastAsia="Calibri" w:hAnsiTheme="majorHAnsi" w:cs="Segoe UI"/>
                <w:color w:val="000000"/>
                <w:lang w:eastAsia="cs-CZ" w:bidi="ar-SA"/>
              </w:rPr>
              <w:t>prof. RNDr. PhDr. Antonín Slabý, CSc.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</w:t>
            </w:r>
            <w:r w:rsidR="00285180">
              <w:t>Ing.</w:t>
            </w:r>
            <w:bookmarkStart w:id="2" w:name="_GoBack"/>
            <w:bookmarkEnd w:id="2"/>
            <w:r>
              <w:t xml:space="preserve"> </w:t>
            </w:r>
            <w:r w:rsidR="007040C3">
              <w:t>Ondřej</w:t>
            </w:r>
            <w:r>
              <w:t xml:space="preserve"> </w:t>
            </w:r>
            <w:r w:rsidR="00736EBE">
              <w:t>Klapka</w:t>
            </w:r>
            <w:r>
              <w:t xml:space="preserve"> 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:rsidR="004366F7" w:rsidRDefault="004366F7" w:rsidP="004366F7">
            <w:pPr>
              <w:tabs>
                <w:tab w:val="left" w:pos="2268"/>
              </w:tabs>
            </w:pPr>
          </w:p>
          <w:p w:rsidR="004366F7" w:rsidRPr="00F05B69" w:rsidRDefault="004366F7" w:rsidP="00DD1CC5"/>
          <w:p w:rsidR="00DD1CC5" w:rsidRPr="00F05B69" w:rsidRDefault="00DD1CC5" w:rsidP="00DD1CC5">
            <w:pPr>
              <w:pStyle w:val="Bezmezer"/>
            </w:pPr>
          </w:p>
        </w:tc>
      </w:tr>
      <w:tr w:rsidR="00DD1CC5" w:rsidRPr="00F05B69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DD1CC5" w:rsidRPr="00F05B69" w:rsidRDefault="00A129D5" w:rsidP="004366F7">
            <w:pPr>
              <w:jc w:val="right"/>
            </w:pPr>
            <w:r>
              <w:t>Srpen</w:t>
            </w:r>
            <w:r w:rsidR="004820CF">
              <w:t xml:space="preserve"> </w:t>
            </w:r>
            <w:r w:rsidR="00582909">
              <w:t>2019</w:t>
            </w:r>
          </w:p>
        </w:tc>
      </w:tr>
      <w:tr w:rsidR="00DD1CC5" w:rsidRPr="00F05B69" w:rsidTr="0004216A">
        <w:trPr>
          <w:trHeight w:val="1280"/>
        </w:trPr>
        <w:tc>
          <w:tcPr>
            <w:tcW w:w="5000" w:type="pct"/>
            <w:gridSpan w:val="4"/>
          </w:tcPr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6E20C2" w:rsidRDefault="006E20C2" w:rsidP="00E30302"/>
          <w:p w:rsidR="004366F7" w:rsidRDefault="004366F7" w:rsidP="00E30302"/>
          <w:p w:rsidR="00DD1CC5" w:rsidRPr="00F05B69" w:rsidRDefault="00DD1CC5" w:rsidP="00E30302">
            <w:r w:rsidRPr="00F05B69">
              <w:t>Prohlášení:</w:t>
            </w:r>
          </w:p>
          <w:p w:rsidR="00DD1CC5" w:rsidRPr="00F05B69" w:rsidRDefault="00DD1CC5" w:rsidP="00AA37A9">
            <w:pPr>
              <w:ind w:firstLine="708"/>
            </w:pPr>
            <w:r w:rsidRPr="00F05B69">
              <w:t xml:space="preserve">Prohlašuji, že jsem </w:t>
            </w:r>
            <w:r w:rsidR="00AA37A9">
              <w:t>seminarní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B36D02">
              <w:rPr>
                <w:noProof/>
              </w:rPr>
              <w:t>12.8.2019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Pr="00711942" w:rsidRDefault="004366F7" w:rsidP="005640CC">
            <w:pPr>
              <w:rPr>
                <w:lang w:val="en-US"/>
              </w:rPr>
            </w:pPr>
          </w:p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DD1CC5" w:rsidRPr="00F05B69" w:rsidRDefault="00DD1CC5" w:rsidP="005640CC">
            <w:r w:rsidRPr="00F05B69">
              <w:t>Poděkování: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  <w:bookmarkEnd w:id="0"/>
      <w:bookmarkEnd w:id="1"/>
    </w:tbl>
    <w:p w:rsidR="008201AF" w:rsidRPr="006B1AEC" w:rsidRDefault="008201AF" w:rsidP="004116A0">
      <w:pPr>
        <w:pStyle w:val="NadpisX"/>
        <w:rPr>
          <w:i/>
        </w:rPr>
      </w:pPr>
    </w:p>
    <w:sectPr w:rsidR="008201AF" w:rsidRPr="006B1AEC" w:rsidSect="004116A0">
      <w:head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16B" w:rsidRDefault="002F716B" w:rsidP="003A3689">
      <w:pPr>
        <w:spacing w:line="240" w:lineRule="auto"/>
      </w:pPr>
      <w:r>
        <w:separator/>
      </w:r>
    </w:p>
    <w:p w:rsidR="002F716B" w:rsidRDefault="002F716B"/>
  </w:endnote>
  <w:endnote w:type="continuationSeparator" w:id="0">
    <w:p w:rsidR="002F716B" w:rsidRDefault="002F716B" w:rsidP="003A3689">
      <w:pPr>
        <w:spacing w:line="240" w:lineRule="auto"/>
      </w:pPr>
      <w:r>
        <w:continuationSeparator/>
      </w:r>
    </w:p>
    <w:p w:rsidR="002F716B" w:rsidRDefault="002F7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16B" w:rsidRDefault="002F716B" w:rsidP="003A3689">
      <w:pPr>
        <w:spacing w:line="240" w:lineRule="auto"/>
      </w:pPr>
      <w:r>
        <w:separator/>
      </w:r>
    </w:p>
    <w:p w:rsidR="002F716B" w:rsidRDefault="002F716B"/>
  </w:footnote>
  <w:footnote w:type="continuationSeparator" w:id="0">
    <w:p w:rsidR="002F716B" w:rsidRDefault="002F716B" w:rsidP="003A3689">
      <w:pPr>
        <w:spacing w:line="240" w:lineRule="auto"/>
      </w:pPr>
      <w:r>
        <w:continuationSeparator/>
      </w:r>
    </w:p>
    <w:p w:rsidR="002F716B" w:rsidRDefault="002F71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A0"/>
    <w:rsid w:val="000007D8"/>
    <w:rsid w:val="00003816"/>
    <w:rsid w:val="000047E1"/>
    <w:rsid w:val="000073AC"/>
    <w:rsid w:val="00010864"/>
    <w:rsid w:val="000117E3"/>
    <w:rsid w:val="000130B6"/>
    <w:rsid w:val="000158E2"/>
    <w:rsid w:val="00016624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775C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2491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4EB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3696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85180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16B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16A0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909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56088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4884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40C3"/>
    <w:rsid w:val="007050D6"/>
    <w:rsid w:val="007100D3"/>
    <w:rsid w:val="00711942"/>
    <w:rsid w:val="00714D50"/>
    <w:rsid w:val="00715CBB"/>
    <w:rsid w:val="007246C1"/>
    <w:rsid w:val="00733179"/>
    <w:rsid w:val="00733D59"/>
    <w:rsid w:val="00734BFC"/>
    <w:rsid w:val="00736EBE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96261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59F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129D5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0C6"/>
    <w:rsid w:val="00A92ACB"/>
    <w:rsid w:val="00A941C4"/>
    <w:rsid w:val="00A94746"/>
    <w:rsid w:val="00A957E6"/>
    <w:rsid w:val="00AA37A9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6D02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5BDB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2519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C70A3-6D50-4426-A815-7C57A2B9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roj\bp\book\pdf\header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A2B2-AA1D-4335-BE69-7DB97EB1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</Template>
  <TotalTime>312</TotalTime>
  <Pages>4</Pages>
  <Words>101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696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Hylmar František</dc:creator>
  <cp:lastModifiedBy>Hylmar František</cp:lastModifiedBy>
  <cp:revision>20</cp:revision>
  <cp:lastPrinted>2019-08-12T11:22:00Z</cp:lastPrinted>
  <dcterms:created xsi:type="dcterms:W3CDTF">2019-07-30T06:39:00Z</dcterms:created>
  <dcterms:modified xsi:type="dcterms:W3CDTF">2019-08-12T12:50:00Z</dcterms:modified>
</cp:coreProperties>
</file>