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1"/>
        </w:rPr>
        <w:t>Grizzly Martial Arts &amp; Fitness LLC</w:t>
      </w:r>
    </w:p>
    <w:p>
      <w:pPr>
        <w:spacing w:after="20"/>
        <w:jc w:val="center"/>
      </w:pPr>
      <w:r>
        <w:rPr>
          <w:rFonts w:ascii="Arial" w:hAnsi="Arial"/>
          <w:sz w:val="18"/>
        </w:rPr>
        <w:t>doing business as Bares Taekwondo Fitness</w:t>
      </w:r>
    </w:p>
    <w:p>
      <w:pPr>
        <w:pStyle w:val="Title"/>
        <w:spacing w:after="80"/>
        <w:jc w:val="center"/>
      </w:pPr>
      <w:r>
        <w:rPr>
          <w:rFonts w:ascii="Arial" w:hAnsi="Arial"/>
        </w:rPr>
        <w:t>KICKBOXING MEMBERSHIP AGREEMENT</w:t>
      </w:r>
    </w:p>
    <w:tbl>
      <w:tblPr>
        <w:tblW w:type="auto" w:w="0"/>
        <w:jc w:val="center"/>
        <w:tblLayout w:type="fixed"/>
        <w:tblLook w:firstColumn="1" w:firstRow="1" w:lastColumn="0" w:lastRow="0" w:noHBand="0" w:noVBand="1" w:val="04A0"/>
      </w:tblPr>
      <w:tblGrid>
        <w:gridCol w:w="5328"/>
        <w:gridCol w:w="5328"/>
      </w:tblGrid>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Participant (Student) Name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Date of Birth</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Parent / Guardian (if Participant is under 18)</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Today's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Pr>
          <w:p>
            <w:pPr>
              <w:spacing w:after="0"/>
            </w:pPr>
            <w:r>
              <w:rPr>
                <w:rFonts w:ascii="Arial" w:hAnsi="Arial"/>
                <w:b/>
                <w:sz w:val="18"/>
              </w:rPr>
              <w:t>Membership Start Date</w:t>
            </w:r>
          </w:p>
        </w:tc>
        <w:tc>
          <w:tcPr>
            <w:tcW w:type="dxa" w:w="5328"/>
          </w:tcPr>
          <w:p>
            <w:pPr>
              <w:spacing w:after="0"/>
            </w:pPr>
            <w:r>
              <w:rPr>
                <w:rFonts w:ascii="Arial" w:hAnsi="Arial"/>
                <w:sz w:val="18"/>
              </w:rPr>
              <w:t>________________________</w:t>
            </w:r>
          </w:p>
        </w:tc>
      </w:tr>
    </w:tbl>
    <w:p>
      <w:pPr>
        <w:spacing w:after="0"/>
      </w:pPr>
    </w:p>
    <w:p>
      <w:pPr>
        <w:pStyle w:val="Heading1"/>
      </w:pPr>
      <w:r>
        <w:rPr>
          <w:rFonts w:ascii="Arial" w:hAnsi="Arial"/>
        </w:rPr>
        <w:t>FEES</w:t>
      </w:r>
    </w:p>
    <w:tbl>
      <w:tblPr>
        <w:tblW w:type="auto" w:w="0"/>
        <w:jc w:val="center"/>
        <w:tblLook w:firstColumn="1" w:firstRow="1" w:lastColumn="0" w:lastRow="0" w:noHBand="0" w:noVBand="1" w:val="04A0"/>
      </w:tblPr>
      <w:tblGrid>
        <w:gridCol w:w="5328"/>
        <w:gridCol w:w="5328"/>
      </w:tblGrid>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Down payment</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Monthly payment</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Agreed payment date</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Participant initials</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bl>
    <w:p>
      <w:r>
        <w:rPr>
          <w:rFonts w:ascii="Arial" w:hAnsi="Arial"/>
          <w:sz w:val="19"/>
        </w:rPr>
        <w:t>The down payment described above is due today.</w:t>
      </w:r>
    </w:p>
    <w:p>
      <w:r>
        <w:rPr>
          <w:rFonts w:ascii="Arial" w:hAnsi="Arial"/>
          <w:sz w:val="19"/>
        </w:rPr>
        <w:t>I agree that Grizzly Martial Arts &amp; Fitness LLC, doing business as Bares Taekwondo Fitness ("BTF") may charge the payment method I provide — including a credit or debit card, or an electronic debit (ACH) from my bank account — for the down payment due today, plus any administrative or processing fees. Further, BTF may charge that payment method for the monthly payment shown above on the agreed payment date each month, plus any administrative or processing fees incurred by BTF. I authorize these charges to recur until this agreement is cancelled in accordance with its terms. I understand that I must notify BTF of any changes to my payment method at least three (3) business days before the applicable payment date.</w:t>
      </w:r>
    </w:p>
    <w:p>
      <w:pPr>
        <w:pStyle w:val="Heading1"/>
      </w:pPr>
      <w:r>
        <w:rPr>
          <w:rFonts w:ascii="Arial" w:hAnsi="Arial"/>
        </w:rPr>
        <w:t>MEMBERSHIP</w:t>
      </w:r>
    </w:p>
    <w:p>
      <w:r>
        <w:rPr>
          <w:rFonts w:ascii="Arial" w:hAnsi="Arial"/>
          <w:sz w:val="19"/>
        </w:rPr>
        <w:t>The Participant's membership in the Kickboxing program begins on the Membership Start Date shown above and continues month to month until cancelled in accordance with the CANCELLATION section below. There is no minimum term.</w:t>
      </w:r>
    </w:p>
    <w:p>
      <w:r>
        <w:rPr>
          <w:rFonts w:ascii="Arial" w:hAnsi="Arial"/>
          <w:sz w:val="19"/>
        </w:rPr>
        <w:t>As used herein, the term “Participant” includes the person actually participating in services, the undersigned individually and on behalf of the person actually participating, and persons brought to BTF’s property as a result of this agreement.</w:t>
      </w:r>
    </w:p>
    <w:p>
      <w:pPr>
        <w:pStyle w:val="Heading1"/>
      </w:pPr>
      <w:r>
        <w:rPr>
          <w:rFonts w:ascii="Arial" w:hAnsi="Arial"/>
        </w:rPr>
        <w:t>WAIVER</w:t>
      </w:r>
    </w:p>
    <w:p>
      <w:r>
        <w:t>As an inducement to cause BTF to extend services to the Participant and in consideration of those services, I, the undersigned on behalf of the Participant, my heirs, assigns, and personal representatives, and the Participant’s heirs, assigns, and personal representatives, understand and acknowledge that the Participant is about to engage in an activity which includes strenuous exercise and body contact which involves risks, which could result in injury, harm or death to the Participant, the Participant’s property, third parties, and/or third parties’ property. The Participant is aware that martial arts and related activities are vigorous activities involving bodily contact in a unique environment and pose risk of injury. The Participant understands that martial arts and related activities always involve certain risk, including but not limited to, death, serious injuries, complete or partial paralysis, brain damage, and injury to any and all bones, joints, muscles and internal organs. The risk of harm may be limited by the proper performance of instruction under the supervision of trained instructors, but never eliminated. In full awareness of the risks, both known and unknown, associated with the activities offered by BTF, the Participant hereby expressly, knowingly, and voluntarily releases BTF, its officers, agents, employees, and instructors, from all responsibility, liability, claims, demands, charges, duties, injuries, actions, causes of action, suits, companies and promises of any nature whatsoever relating to or deriving from the Participant’s or the Participant’s friends’ and family’s presence at the BTF premises or participation in any activities directly or indirectly related to the activities at BTF. The Participant voluntarily agrees to assume all risk of injury, including paralysis and death, that may occur while the Participant is in the facility of BTF or participating in any event or program hosted or sponsored by BTF. The Participant’s participation in these activities is purely voluntary and the Participant knowingly and voluntarily elects to participate after full consideration of risks, and the Participant further understands that he or she will be supervised during the event time only. The Participant hereby releases all of the above-mentioned parties from any and all responsibility for the Participant during non-class or function related times. The Participant further agrees that the Participant, and the Participant’s estate, heirs, or assigns will not bring any claim or suit against BTF, its instructors, employees, staff, guests, landlord or any other party on behalf of the Participant. This release shall be effective even if the loss, damage, or injury results or has resulted from negligence, wrongful acts, omissions, breach of warranty or strict tort liability of BTF. Finally, the Participant agrees to indemnify BTF, its instructors, staff, students, guests, and any and all additional defendants for all judgments, costs, attorney fees and other expenses incurred should there be a claim against BTF, its instructors, staff, students, or guests as a result of this member’s participation in any service, activities or special event BTF offers. The Participant understands and agrees that this waiver and covenant-not-to-sue will continue to be as broad and as inclusive as permitted by the law of the State of Texas and the Participant agrees that if any portion is held invalid, the remainder of the waiver and covenant-not-to-sue will continue in full legal force and effect. The Participant agrees that the jurisdiction and venue for any legal proceedings arising out of this will be Smith County, Texas. The Participant further agrees that this agreement shall be interpreted under Texas law.</w:t>
      </w:r>
    </w:p>
    <w:p>
      <w:pPr>
        <w:pStyle w:val="Heading1"/>
      </w:pPr>
      <w:r>
        <w:rPr>
          <w:rFonts w:ascii="Arial" w:hAnsi="Arial"/>
        </w:rPr>
        <w:t>NOTICE &amp; AGREEMENT</w:t>
      </w:r>
    </w:p>
    <w:p>
      <w:r>
        <w:t>(1) BTF urges all members to obtain a physical examination from their physicians prior to attendance. The Participant understands and agrees that BTF bears no responsibility whatsoever for the Participant’s physical health. (2) BTF does not guarantee results. (3) BTF may, in its sole discretion, expel - temporarily or permanently - any person found by it to be in violation of any rule or regulation of BTF, as well as for any conduct which is prejudicial to the operation and good order of BTF or the welfare of its members. (4) The Participant understands that the Participant may cancel this agreement upon a written doctor’s order if, due to death or permanent physical injury, the Participant cannot and will never be able to receive the services of BTF. (5) The Participant may cancel this membership if the Participant moves more than fifty (50) miles from any location of BTF. (6) The Participant may cancel this membership if BTF should cease to offer services within fifty (50) miles of the Participant’s primary residence. (7) The Participant hereby gives permission to BTF to use any photograph, video or any likeness of student or family members to be used in any promotional advertising or marketing material of any type without further notice or compensation to the Participant. (8) The Participant understands that this membership does not include fees associated with optional events, equipment or merchandise that must be paid for separately. (9) Any equipment used in class must be provided or approved by BTF. The Participant also agrees to abide by any clothing, equipment and safety requirements applicable to the Kickboxing program. (10) Due to the fact that the Participant may continue to participate in BTF classes, programs, or events over time, all provisions of this NOTICE &amp; AGREEMENT as well as the WAIVER will be enforced for a period not less than thirty-six (36) months from the later of the last agreement or class taken at BTF.</w:t>
      </w:r>
    </w:p>
    <w:p>
      <w:pPr>
        <w:pStyle w:val="Heading1"/>
      </w:pPr>
      <w:r>
        <w:rPr>
          <w:rFonts w:ascii="Arial" w:hAnsi="Arial"/>
        </w:rPr>
        <w:t>CANCELLATION</w:t>
      </w:r>
    </w:p>
    <w:p>
      <w:r>
        <w:t>This membership continues month to month until cancelled. Either the Participant or BTF may cancel the Kickboxing membership with thirty (30) days' written notice. A Cancellation Notice must be filled out to constitute cancellation. Any recurring payment or payments that are normally scheduled to become due during the thirty (30) day notice period remain due and may be charged in accordance with the payment authorization above. There is no minimum term and no separate cancellation fee for the Kickboxing program. Upon receipt of membership cancellation, BTF reserves the right to cancel this membership agreement within thirty (30) days. This membership agreement is personal to the member and may not be assigned nor transferred without the written consent of BTF. Members may bring guests in accordance with BTF rules and regulations.</w:t>
      </w:r>
    </w:p>
    <w:p>
      <w:pPr>
        <w:pStyle w:val="Heading1"/>
      </w:pPr>
      <w:r>
        <w:rPr>
          <w:rFonts w:ascii="Arial" w:hAnsi="Arial"/>
        </w:rPr>
        <w:t>FULL AGREEMENT</w:t>
      </w:r>
    </w:p>
    <w:p>
      <w:r>
        <w:rPr>
          <w:rFonts w:ascii="Arial" w:hAnsi="Arial"/>
          <w:sz w:val="19"/>
        </w:rPr>
        <w:t>This Agreement constitutes the entire agreement between the parties. There are no other oral representations, statements, or inducements, express or implied.</w:t>
      </w:r>
    </w:p>
    <w:p>
      <w:pPr>
        <w:pStyle w:val="Heading1"/>
      </w:pPr>
      <w:r>
        <w:rPr>
          <w:rFonts w:ascii="Arial" w:hAnsi="Arial"/>
        </w:rPr>
        <w:t>SIGNATURE</w:t>
      </w:r>
    </w:p>
    <w:p>
      <w:r>
        <w:rPr>
          <w:rFonts w:ascii="Arial" w:hAnsi="Arial"/>
          <w:sz w:val="19"/>
        </w:rPr>
        <w:t>Sign only after you have read and completely understood this agreement. I expressly state that I have read, understand and am familiar with all provisions of this document, and that I sign it of my own free will.</w:t>
      </w:r>
    </w:p>
    <w:tbl>
      <w:tblPr>
        <w:tblW w:type="auto" w:w="0"/>
        <w:jc w:val="center"/>
        <w:tblLayout w:type="fixed"/>
        <w:tblLook w:firstColumn="1" w:firstRow="1" w:lastColumn="0" w:lastRow="0" w:noHBand="0" w:noVBand="1" w:val="04A0"/>
      </w:tblPr>
      <w:tblGrid>
        <w:gridCol w:w="7056"/>
        <w:gridCol w:w="3168"/>
      </w:tblGrid>
      <w:tr>
        <w:tc>
          <w:tcPr>
            <w:tcW w:type="dxa" w:w="5328"/>
          </w:tcPr>
          <w:p>
            <w:pPr>
              <w:spacing w:after="0"/>
            </w:pPr>
            <w:r>
              <w:rPr>
                <w:rFonts w:ascii="Arial" w:hAnsi="Arial"/>
                <w:sz w:val="16"/>
              </w:rPr>
              <w:t>____________________________________________</w:t>
              <w:br/>
              <w:t>Signature of Participant / Parent or Guardian</w:t>
            </w:r>
          </w:p>
        </w:tc>
        <w:tc>
          <w:tcPr>
            <w:tcW w:type="dxa" w:w="5328"/>
          </w:tcPr>
          <w:p>
            <w:pPr>
              <w:spacing w:after="0"/>
            </w:pPr>
            <w:r>
              <w:rPr>
                <w:rFonts w:ascii="Arial" w:hAnsi="Arial"/>
                <w:sz w:val="16"/>
              </w:rPr>
              <w:t>____________________</w:t>
              <w:br/>
              <w:t>Date</w:t>
            </w:r>
          </w:p>
        </w:tc>
      </w:tr>
      <w:tr>
        <w:tc>
          <w:tcPr>
            <w:tcW w:type="dxa" w:w="5328"/>
          </w:tcPr>
          <w:p>
            <w:pPr>
              <w:spacing w:after="0"/>
            </w:pPr>
            <w:r>
              <w:rPr>
                <w:rFonts w:ascii="Arial" w:hAnsi="Arial"/>
                <w:sz w:val="16"/>
              </w:rPr>
              <w:t>____________________________________________</w:t>
              <w:br/>
              <w:t>Printed Name</w:t>
            </w:r>
          </w:p>
        </w:tc>
        <w:tc>
          <w:tcPr>
            <w:tcW w:type="dxa" w:w="5328"/>
          </w:tcPr>
          <w:p>
            <w:pPr>
              <w:spacing w:after="0"/>
            </w:pPr>
            <w:r>
              <w:rPr>
                <w:rFonts w:ascii="Arial" w:hAnsi="Arial"/>
                <w:sz w:val="16"/>
              </w:rPr>
              <w:t>____________________________</w:t>
              <w:br/>
              <w:t>Relationship to Participant</w:t>
            </w:r>
          </w:p>
        </w:tc>
      </w:tr>
    </w:tbl>
    <w:p>
      <w: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Grizzly Martial Arts &amp; Fitness LLC d/b/a Bares Taekwondo Fitness | Version 2026-08-15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Kickboxing Membership Agreement</dc:title>
  <dc:subject>Membership Agreement</dc:subject>
  <dc:creator>Grizzly Martial Arts &amp; Fitness LLC d/b/a Bares Taekwondo Fitness</dc:creator>
  <cp:keywords/>
  <dc:description/>
  <cp:lastModifiedBy/>
  <cp:revision>1</cp:revision>
  <dcterms:created xsi:type="dcterms:W3CDTF">2013-12-23T23:15:00Z</dcterms:created>
  <dcterms:modified xsi:type="dcterms:W3CDTF">2013-12-23T23:15:00Z</dcterms:modified>
  <cp:category/>
</cp:coreProperties>
</file>