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B62147"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A0788E">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2F18F367" w14:textId="77777777" w:rsidR="00443232" w:rsidRDefault="00443232" w:rsidP="00443232">
      <w:pPr>
        <w:keepNext/>
      </w:pPr>
    </w:p>
    <w:p w14:paraId="6B3E8A8F" w14:textId="77777777" w:rsidR="00443232" w:rsidRDefault="00443232" w:rsidP="00443232">
      <w:pPr>
        <w:keepNext/>
      </w:pPr>
    </w:p>
    <w:p w14:paraId="59568F7A" w14:textId="77777777" w:rsidR="00443232" w:rsidRDefault="00443232" w:rsidP="00443232">
      <w:pPr>
        <w:keepNext/>
      </w:pPr>
    </w:p>
    <w:p w14:paraId="68CB1B27" w14:textId="77777777" w:rsidR="00443232" w:rsidRDefault="00443232" w:rsidP="00443232">
      <w:pPr>
        <w:keepNext/>
      </w:pP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078761B2" w14:textId="77777777" w:rsidTr="00C5590E">
        <w:trPr>
          <w:trHeight w:val="850"/>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0B679776" w14:textId="77777777" w:rsidR="00443232" w:rsidRDefault="00443232" w:rsidP="00443232">
      <w:pPr>
        <w:keepNext/>
      </w:pPr>
    </w:p>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c>
          <w:tcPr>
            <w:tcW w:w="5000" w:type="pct"/>
          </w:tcPr>
          <w:p w14:paraId="202A358D"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4F74993B" w14:textId="77777777" w:rsidTr="00C5590E">
        <w:tc>
          <w:tcPr>
            <w:tcW w:w="5000" w:type="pct"/>
          </w:tcPr>
          <w:p w14:paraId="7655AA56" w14:textId="77777777" w:rsidR="00ED7104" w:rsidRPr="00C5590E" w:rsidRDefault="00A0788E"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49C83134" w14:textId="77777777" w:rsidTr="00C5590E">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01475C7" w14:textId="77777777" w:rsidR="00443232" w:rsidRDefault="00443232" w:rsidP="00443232">
      <w:pPr>
        <w:keepNext/>
      </w:pPr>
    </w:p>
    <w:p w14:paraId="4BF71D9F" w14:textId="77777777" w:rsidR="00BA238B" w:rsidRPr="00BA238B" w:rsidRDefault="00BA238B">
      <w:pPr>
        <w:keepNext/>
        <w:rPr>
          <w:sz w:val="32"/>
        </w:rPr>
      </w:pPr>
    </w:p>
    <w:p w14:paraId="62383DCB" w14:textId="77777777" w:rsidR="00443232" w:rsidRPr="00443232" w:rsidRDefault="00443232" w:rsidP="00443232">
      <w:pPr>
        <w:keepNext/>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c>
          <w:tcPr>
            <w:tcW w:w="10456" w:type="dxa"/>
          </w:tcPr>
          <w:p w14:paraId="22A77734"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0D94D34C"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c>
          <w:tcPr>
            <w:tcW w:w="10456" w:type="dxa"/>
          </w:tcPr>
          <w:p w14:paraId="7AC19BD8"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84B097"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A0788E">
      <w:pPr>
        <w:keepNext/>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22DA3D33"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016625D0" w14:textId="77777777" w:rsidR="005911B7" w:rsidRDefault="005911B7" w:rsidP="007B1E7D">
      <w:pPr>
        <w:keepNext/>
      </w:pPr>
    </w:p>
    <w:p w14:paraId="46C53D88" w14:textId="77777777" w:rsidR="00FD1A03" w:rsidRDefault="00FD1A03" w:rsidP="007B1E7D">
      <w:pPr>
        <w:keepNext/>
        <w:rPr>
          <w:i/>
        </w:rPr>
      </w:pPr>
      <w:r>
        <w:rPr>
          <w:i/>
        </w:rPr>
        <w:t>Je dédie ce travail à mes parents, dont l'amour inconditionnel, le soutien de chaque instant et les sacrifices ont rendu ce parcours possible. Aucun mot ne pourrait vraiment rendre justice à ma gratitude envers eux.</w:t>
      </w:r>
    </w:p>
    <w:p w14:paraId="17D66141" w14:textId="77777777" w:rsidR="00FD1A03" w:rsidRDefault="00FD1A03" w:rsidP="007B1E7D">
      <w:pPr>
        <w:keepNext/>
        <w:rPr>
          <w:i/>
        </w:rPr>
      </w:pPr>
      <w:r>
        <w:rPr>
          <w:i/>
        </w:rPr>
        <w:t>Mes frères et sœurs m'ont accompagné par leurs encouragements et leur présence, y compris dans les moments les plus difficiles.</w:t>
      </w:r>
    </w:p>
    <w:p w14:paraId="165DA733" w14:textId="77777777" w:rsidR="00FD1A03" w:rsidRDefault="00FD1A03" w:rsidP="007B1E7D">
      <w:pPr>
        <w:keepNext/>
        <w:rPr>
          <w:i/>
        </w:rPr>
      </w:pPr>
      <w:r>
        <w:rPr>
          <w:i/>
        </w:rPr>
        <w:t>Mes amis et collègues ont eux aussi eu leur part, par leur soutien moral et les bons moments partagés pendant cette expérience.</w:t>
      </w:r>
    </w:p>
    <w:p w14:paraId="21E405ED" w14:textId="77777777" w:rsidR="005911B7" w:rsidRDefault="00FD1A03" w:rsidP="007B1E7D">
      <w:pPr>
        <w:keepNext/>
        <w:rPr>
          <w:i/>
        </w:rPr>
      </w:pPr>
      <w:r>
        <w:rPr>
          <w:i/>
        </w:rPr>
        <w:t>Je n'oublie enfin personne d'autre ayant, de près ou de loin, contribué à la réussite de ce travail.</w:t>
      </w:r>
    </w:p>
    <w:p w14:paraId="43C429FE" w14:textId="77777777" w:rsidR="005911B7" w:rsidRDefault="005911B7">
      <w:pPr>
        <w:keepNext/>
        <w:spacing w:line="278" w:lineRule="auto"/>
      </w:pPr>
      <w:r>
        <w:br w:type="page"/>
      </w:r>
    </w:p>
    <w:p w14:paraId="578BC765" w14:textId="77777777" w:rsidR="005911B7" w:rsidRDefault="005911B7" w:rsidP="007B1E7D">
      <w:pPr>
        <w:keepNext/>
        <w:jc w:val="center"/>
        <w:rPr>
          <w:b/>
          <w:sz w:val="36"/>
        </w:rPr>
      </w:pPr>
      <w:r>
        <w:rPr>
          <w:b/>
          <w:sz w:val="36"/>
        </w:rPr>
        <w:t>Remerciements</w:t>
      </w:r>
    </w:p>
    <w:p w14:paraId="286D4A88" w14:textId="77777777" w:rsidR="005911B7" w:rsidRDefault="005911B7" w:rsidP="007B1E7D">
      <w:pPr>
        <w:keepNext/>
      </w:pP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68DE04EB" w14:textId="77777777" w:rsidR="005911B7" w:rsidRDefault="005911B7">
      <w:pPr>
        <w:keepNext/>
        <w:spacing w:line="278" w:lineRule="auto"/>
      </w:pPr>
      <w:r>
        <w:br w:type="page"/>
      </w:r>
    </w:p>
    <w:p w14:paraId="286FA29F" w14:textId="77777777" w:rsidR="005911B7" w:rsidRDefault="005911B7" w:rsidP="007B1E7D">
      <w:pPr>
        <w:keepNext/>
        <w:jc w:val="center"/>
        <w:rPr>
          <w:b/>
          <w:sz w:val="36"/>
        </w:rPr>
      </w:pPr>
      <w:r>
        <w:rPr>
          <w:b/>
          <w:sz w:val="36"/>
        </w:rPr>
        <w:t>Résumé</w:t>
      </w:r>
    </w:p>
    <w:p w14:paraId="5DBE777D" w14:textId="77777777" w:rsidR="005911B7" w:rsidRDefault="005911B7" w:rsidP="007B1E7D">
      <w:pPr>
        <w:keepNext/>
      </w:pP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77777777" w:rsidR="005911B7" w:rsidRDefault="005911B7" w:rsidP="007B1E7D">
      <w:pPr>
        <w:keepNext/>
        <w:rPr>
          <w:b/>
        </w:rPr>
      </w:pPr>
      <w:r>
        <w:rPr>
          <w:b/>
        </w:rPr>
        <w:t>Mots-clés : recrutement, plateforme web, Spring Boot, Angular, PostgreSQL, API REST, JWT, intelligence artificielle, automatisation, n8n.</w:t>
      </w:r>
    </w:p>
    <w:p w14:paraId="65AB3978" w14:textId="77777777" w:rsidR="005911B7" w:rsidRDefault="005911B7">
      <w:pPr>
        <w:keepNext/>
        <w:spacing w:line="278" w:lineRule="auto"/>
      </w:pPr>
      <w:r>
        <w:br w:type="page"/>
      </w:r>
    </w:p>
    <w:p w14:paraId="74C8A58E" w14:textId="77777777" w:rsidR="005911B7" w:rsidRDefault="005911B7" w:rsidP="007B1E7D">
      <w:pPr>
        <w:keepNext/>
        <w:jc w:val="center"/>
        <w:rPr>
          <w:b/>
          <w:sz w:val="36"/>
        </w:rPr>
      </w:pPr>
      <w:r>
        <w:rPr>
          <w:b/>
          <w:sz w:val="36"/>
        </w:rPr>
        <w:t>Abstract</w:t>
      </w:r>
    </w:p>
    <w:p w14:paraId="5084272E" w14:textId="77777777" w:rsidR="005911B7" w:rsidRDefault="005911B7" w:rsidP="007B1E7D">
      <w:pPr>
        <w:keepNext/>
      </w:pP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7777777" w:rsidR="00FD1A03" w:rsidRDefault="00FD1A03" w:rsidP="007B1E7D">
      <w:pPr>
        <w:keepNext/>
      </w:pPr>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7777777" w:rsidR="005911B7" w:rsidRDefault="005911B7" w:rsidP="007B1E7D">
      <w:pPr>
        <w:keepNext/>
        <w:rPr>
          <w:b/>
        </w:rPr>
      </w:pPr>
      <w:r>
        <w:rPr>
          <w:b/>
        </w:rPr>
        <w:t>Keywords: recruitment, web platform, Spring Boot, Angular, PostgreSQL, REST API, JWT, artificial intelligence, automation, n8n.</w:t>
      </w:r>
    </w:p>
    <w:p w14:paraId="4B7248EE" w14:textId="77777777" w:rsidR="005911B7" w:rsidRDefault="005911B7">
      <w:pPr>
        <w:keepNext/>
        <w:spacing w:line="278" w:lineRule="auto"/>
      </w:pPr>
      <w:r>
        <w:br w:type="page"/>
      </w:r>
    </w:p>
    <w:p w14:paraId="7A64AFD1" w14:textId="77777777" w:rsidR="005911B7" w:rsidRDefault="005911B7" w:rsidP="007B1E7D">
      <w:pPr>
        <w:pStyle w:val="Titre1"/>
        <w:jc w:val="center"/>
      </w:pPr>
      <w:bookmarkStart w:id="0" w:name="_Toc238481409"/>
      <w:r>
        <w:t>Table des matières</w:t>
      </w:r>
      <w:bookmarkEnd w:id="0"/>
    </w:p>
    <w:p w14:paraId="341CF783" w14:textId="79BF996E" w:rsidR="00B62147"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B62147">
        <w:rPr>
          <w:noProof/>
        </w:rPr>
        <w:t>Table des matières</w:t>
      </w:r>
      <w:r w:rsidR="00B62147">
        <w:rPr>
          <w:noProof/>
        </w:rPr>
        <w:tab/>
      </w:r>
      <w:r w:rsidR="00B62147">
        <w:rPr>
          <w:noProof/>
        </w:rPr>
        <w:fldChar w:fldCharType="begin"/>
      </w:r>
      <w:r w:rsidR="00B62147">
        <w:rPr>
          <w:noProof/>
        </w:rPr>
        <w:instrText xml:space="preserve"> PAGEREF _Toc238481409 \h </w:instrText>
      </w:r>
      <w:r w:rsidR="00B62147">
        <w:rPr>
          <w:noProof/>
        </w:rPr>
      </w:r>
      <w:r w:rsidR="00B62147">
        <w:rPr>
          <w:noProof/>
        </w:rPr>
        <w:fldChar w:fldCharType="separate"/>
      </w:r>
      <w:r w:rsidR="00B62147">
        <w:rPr>
          <w:noProof/>
        </w:rPr>
        <w:t>6</w:t>
      </w:r>
      <w:r w:rsidR="00B62147">
        <w:rPr>
          <w:noProof/>
        </w:rPr>
        <w:fldChar w:fldCharType="end"/>
      </w:r>
    </w:p>
    <w:p w14:paraId="5650353B" w14:textId="041FF1D7"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_Toc238481410 \h </w:instrText>
      </w:r>
      <w:r>
        <w:rPr>
          <w:noProof/>
        </w:rPr>
      </w:r>
      <w:r>
        <w:rPr>
          <w:noProof/>
        </w:rPr>
        <w:fldChar w:fldCharType="separate"/>
      </w:r>
      <w:r>
        <w:rPr>
          <w:noProof/>
        </w:rPr>
        <w:t>9</w:t>
      </w:r>
      <w:r>
        <w:rPr>
          <w:noProof/>
        </w:rPr>
        <w:fldChar w:fldCharType="end"/>
      </w:r>
    </w:p>
    <w:p w14:paraId="5E16EDB3" w14:textId="47D04CDC"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_Toc238481411 \h </w:instrText>
      </w:r>
      <w:r>
        <w:rPr>
          <w:noProof/>
        </w:rPr>
      </w:r>
      <w:r>
        <w:rPr>
          <w:noProof/>
        </w:rPr>
        <w:fldChar w:fldCharType="separate"/>
      </w:r>
      <w:r>
        <w:rPr>
          <w:noProof/>
        </w:rPr>
        <w:t>10</w:t>
      </w:r>
      <w:r>
        <w:rPr>
          <w:noProof/>
        </w:rPr>
        <w:fldChar w:fldCharType="end"/>
      </w:r>
    </w:p>
    <w:p w14:paraId="30A9E0FE" w14:textId="26010913"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_Toc238481412 \h </w:instrText>
      </w:r>
      <w:r>
        <w:rPr>
          <w:noProof/>
        </w:rPr>
      </w:r>
      <w:r>
        <w:rPr>
          <w:noProof/>
        </w:rPr>
        <w:fldChar w:fldCharType="separate"/>
      </w:r>
      <w:r>
        <w:rPr>
          <w:noProof/>
        </w:rPr>
        <w:t>11</w:t>
      </w:r>
      <w:r>
        <w:rPr>
          <w:noProof/>
        </w:rPr>
        <w:fldChar w:fldCharType="end"/>
      </w:r>
    </w:p>
    <w:p w14:paraId="00293882" w14:textId="137C3FB1"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_Toc238481413 \h </w:instrText>
      </w:r>
      <w:r>
        <w:rPr>
          <w:noProof/>
        </w:rPr>
      </w:r>
      <w:r>
        <w:rPr>
          <w:noProof/>
        </w:rPr>
        <w:fldChar w:fldCharType="separate"/>
      </w:r>
      <w:r>
        <w:rPr>
          <w:noProof/>
        </w:rPr>
        <w:t>12</w:t>
      </w:r>
      <w:r>
        <w:rPr>
          <w:noProof/>
        </w:rPr>
        <w:fldChar w:fldCharType="end"/>
      </w:r>
    </w:p>
    <w:p w14:paraId="48698A99" w14:textId="564689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_Toc238481414 \h </w:instrText>
      </w:r>
      <w:r>
        <w:rPr>
          <w:noProof/>
        </w:rPr>
      </w:r>
      <w:r>
        <w:rPr>
          <w:noProof/>
        </w:rPr>
        <w:fldChar w:fldCharType="separate"/>
      </w:r>
      <w:r>
        <w:rPr>
          <w:noProof/>
        </w:rPr>
        <w:t>12</w:t>
      </w:r>
      <w:r>
        <w:rPr>
          <w:noProof/>
        </w:rPr>
        <w:fldChar w:fldCharType="end"/>
      </w:r>
    </w:p>
    <w:p w14:paraId="13F6F258" w14:textId="0F6B4FB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_Toc238481415 \h </w:instrText>
      </w:r>
      <w:r>
        <w:rPr>
          <w:noProof/>
        </w:rPr>
      </w:r>
      <w:r>
        <w:rPr>
          <w:noProof/>
        </w:rPr>
        <w:fldChar w:fldCharType="separate"/>
      </w:r>
      <w:r>
        <w:rPr>
          <w:noProof/>
        </w:rPr>
        <w:t>12</w:t>
      </w:r>
      <w:r>
        <w:rPr>
          <w:noProof/>
        </w:rPr>
        <w:fldChar w:fldCharType="end"/>
      </w:r>
    </w:p>
    <w:p w14:paraId="03BBC4E8" w14:textId="2F553C5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_Toc238481416 \h </w:instrText>
      </w:r>
      <w:r>
        <w:rPr>
          <w:noProof/>
        </w:rPr>
      </w:r>
      <w:r>
        <w:rPr>
          <w:noProof/>
        </w:rPr>
        <w:fldChar w:fldCharType="separate"/>
      </w:r>
      <w:r>
        <w:rPr>
          <w:noProof/>
        </w:rPr>
        <w:t>12</w:t>
      </w:r>
      <w:r>
        <w:rPr>
          <w:noProof/>
        </w:rPr>
        <w:fldChar w:fldCharType="end"/>
      </w:r>
    </w:p>
    <w:p w14:paraId="557DAED4" w14:textId="0743E11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_Toc238481417 \h </w:instrText>
      </w:r>
      <w:r>
        <w:rPr>
          <w:noProof/>
        </w:rPr>
      </w:r>
      <w:r>
        <w:rPr>
          <w:noProof/>
        </w:rPr>
        <w:fldChar w:fldCharType="separate"/>
      </w:r>
      <w:r>
        <w:rPr>
          <w:noProof/>
        </w:rPr>
        <w:t>12</w:t>
      </w:r>
      <w:r>
        <w:rPr>
          <w:noProof/>
        </w:rPr>
        <w:fldChar w:fldCharType="end"/>
      </w:r>
    </w:p>
    <w:p w14:paraId="51A8DDD8" w14:textId="128FC5B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_Toc238481418 \h </w:instrText>
      </w:r>
      <w:r>
        <w:rPr>
          <w:noProof/>
        </w:rPr>
      </w:r>
      <w:r>
        <w:rPr>
          <w:noProof/>
        </w:rPr>
        <w:fldChar w:fldCharType="separate"/>
      </w:r>
      <w:r>
        <w:rPr>
          <w:noProof/>
        </w:rPr>
        <w:t>12</w:t>
      </w:r>
      <w:r>
        <w:rPr>
          <w:noProof/>
        </w:rPr>
        <w:fldChar w:fldCharType="end"/>
      </w:r>
    </w:p>
    <w:p w14:paraId="565397B6" w14:textId="7E9D35A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_Toc238481419 \h </w:instrText>
      </w:r>
      <w:r>
        <w:rPr>
          <w:noProof/>
        </w:rPr>
      </w:r>
      <w:r>
        <w:rPr>
          <w:noProof/>
        </w:rPr>
        <w:fldChar w:fldCharType="separate"/>
      </w:r>
      <w:r>
        <w:rPr>
          <w:noProof/>
        </w:rPr>
        <w:t>13</w:t>
      </w:r>
      <w:r>
        <w:rPr>
          <w:noProof/>
        </w:rPr>
        <w:fldChar w:fldCharType="end"/>
      </w:r>
    </w:p>
    <w:p w14:paraId="5FEFFEB3" w14:textId="354C231D"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_Toc238481420 \h </w:instrText>
      </w:r>
      <w:r>
        <w:rPr>
          <w:noProof/>
        </w:rPr>
      </w:r>
      <w:r>
        <w:rPr>
          <w:noProof/>
        </w:rPr>
        <w:fldChar w:fldCharType="separate"/>
      </w:r>
      <w:r>
        <w:rPr>
          <w:noProof/>
        </w:rPr>
        <w:t>13</w:t>
      </w:r>
      <w:r>
        <w:rPr>
          <w:noProof/>
        </w:rPr>
        <w:fldChar w:fldCharType="end"/>
      </w:r>
    </w:p>
    <w:p w14:paraId="150B1436" w14:textId="25150B36"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_Toc238481421 \h </w:instrText>
      </w:r>
      <w:r>
        <w:rPr>
          <w:noProof/>
        </w:rPr>
      </w:r>
      <w:r>
        <w:rPr>
          <w:noProof/>
        </w:rPr>
        <w:fldChar w:fldCharType="separate"/>
      </w:r>
      <w:r>
        <w:rPr>
          <w:noProof/>
        </w:rPr>
        <w:t>13</w:t>
      </w:r>
      <w:r>
        <w:rPr>
          <w:noProof/>
        </w:rPr>
        <w:fldChar w:fldCharType="end"/>
      </w:r>
    </w:p>
    <w:p w14:paraId="651326C5" w14:textId="64C37C9C"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_Toc238481422 \h </w:instrText>
      </w:r>
      <w:r>
        <w:rPr>
          <w:noProof/>
        </w:rPr>
      </w:r>
      <w:r>
        <w:rPr>
          <w:noProof/>
        </w:rPr>
        <w:fldChar w:fldCharType="separate"/>
      </w:r>
      <w:r>
        <w:rPr>
          <w:noProof/>
        </w:rPr>
        <w:t>14</w:t>
      </w:r>
      <w:r>
        <w:rPr>
          <w:noProof/>
        </w:rPr>
        <w:fldChar w:fldCharType="end"/>
      </w:r>
    </w:p>
    <w:p w14:paraId="2AC33486" w14:textId="510126C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_Toc238481423 \h </w:instrText>
      </w:r>
      <w:r>
        <w:rPr>
          <w:noProof/>
        </w:rPr>
      </w:r>
      <w:r>
        <w:rPr>
          <w:noProof/>
        </w:rPr>
        <w:fldChar w:fldCharType="separate"/>
      </w:r>
      <w:r>
        <w:rPr>
          <w:noProof/>
        </w:rPr>
        <w:t>14</w:t>
      </w:r>
      <w:r>
        <w:rPr>
          <w:noProof/>
        </w:rPr>
        <w:fldChar w:fldCharType="end"/>
      </w:r>
    </w:p>
    <w:p w14:paraId="1DC2D42B" w14:textId="46CB8FC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_Toc238481424 \h </w:instrText>
      </w:r>
      <w:r>
        <w:rPr>
          <w:noProof/>
        </w:rPr>
      </w:r>
      <w:r>
        <w:rPr>
          <w:noProof/>
        </w:rPr>
        <w:fldChar w:fldCharType="separate"/>
      </w:r>
      <w:r>
        <w:rPr>
          <w:noProof/>
        </w:rPr>
        <w:t>15</w:t>
      </w:r>
      <w:r>
        <w:rPr>
          <w:noProof/>
        </w:rPr>
        <w:fldChar w:fldCharType="end"/>
      </w:r>
    </w:p>
    <w:p w14:paraId="56524724" w14:textId="0D4D91F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_Toc238481425 \h </w:instrText>
      </w:r>
      <w:r>
        <w:rPr>
          <w:noProof/>
        </w:rPr>
      </w:r>
      <w:r>
        <w:rPr>
          <w:noProof/>
        </w:rPr>
        <w:fldChar w:fldCharType="separate"/>
      </w:r>
      <w:r>
        <w:rPr>
          <w:noProof/>
        </w:rPr>
        <w:t>16</w:t>
      </w:r>
      <w:r>
        <w:rPr>
          <w:noProof/>
        </w:rPr>
        <w:fldChar w:fldCharType="end"/>
      </w:r>
    </w:p>
    <w:p w14:paraId="2D8021E5" w14:textId="71B5B46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_Toc238481426 \h </w:instrText>
      </w:r>
      <w:r>
        <w:rPr>
          <w:noProof/>
        </w:rPr>
      </w:r>
      <w:r>
        <w:rPr>
          <w:noProof/>
        </w:rPr>
        <w:fldChar w:fldCharType="separate"/>
      </w:r>
      <w:r>
        <w:rPr>
          <w:noProof/>
        </w:rPr>
        <w:t>16</w:t>
      </w:r>
      <w:r>
        <w:rPr>
          <w:noProof/>
        </w:rPr>
        <w:fldChar w:fldCharType="end"/>
      </w:r>
    </w:p>
    <w:p w14:paraId="27A124A9" w14:textId="5564919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_Toc238481427 \h </w:instrText>
      </w:r>
      <w:r>
        <w:rPr>
          <w:noProof/>
        </w:rPr>
      </w:r>
      <w:r>
        <w:rPr>
          <w:noProof/>
        </w:rPr>
        <w:fldChar w:fldCharType="separate"/>
      </w:r>
      <w:r>
        <w:rPr>
          <w:noProof/>
        </w:rPr>
        <w:t>16</w:t>
      </w:r>
      <w:r>
        <w:rPr>
          <w:noProof/>
        </w:rPr>
        <w:fldChar w:fldCharType="end"/>
      </w:r>
    </w:p>
    <w:p w14:paraId="6C083265" w14:textId="45B98A9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_Toc238481428 \h </w:instrText>
      </w:r>
      <w:r>
        <w:rPr>
          <w:noProof/>
        </w:rPr>
      </w:r>
      <w:r>
        <w:rPr>
          <w:noProof/>
        </w:rPr>
        <w:fldChar w:fldCharType="separate"/>
      </w:r>
      <w:r>
        <w:rPr>
          <w:noProof/>
        </w:rPr>
        <w:t>16</w:t>
      </w:r>
      <w:r>
        <w:rPr>
          <w:noProof/>
        </w:rPr>
        <w:fldChar w:fldCharType="end"/>
      </w:r>
    </w:p>
    <w:p w14:paraId="11824614" w14:textId="5C932D28"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_Toc238481429 \h </w:instrText>
      </w:r>
      <w:r>
        <w:rPr>
          <w:noProof/>
        </w:rPr>
      </w:r>
      <w:r>
        <w:rPr>
          <w:noProof/>
        </w:rPr>
        <w:fldChar w:fldCharType="separate"/>
      </w:r>
      <w:r>
        <w:rPr>
          <w:noProof/>
        </w:rPr>
        <w:t>17</w:t>
      </w:r>
      <w:r>
        <w:rPr>
          <w:noProof/>
        </w:rPr>
        <w:fldChar w:fldCharType="end"/>
      </w:r>
    </w:p>
    <w:p w14:paraId="4DC72AA2" w14:textId="2923CBA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_Toc238481430 \h </w:instrText>
      </w:r>
      <w:r>
        <w:rPr>
          <w:noProof/>
        </w:rPr>
      </w:r>
      <w:r>
        <w:rPr>
          <w:noProof/>
        </w:rPr>
        <w:fldChar w:fldCharType="separate"/>
      </w:r>
      <w:r>
        <w:rPr>
          <w:noProof/>
        </w:rPr>
        <w:t>18</w:t>
      </w:r>
      <w:r>
        <w:rPr>
          <w:noProof/>
        </w:rPr>
        <w:fldChar w:fldCharType="end"/>
      </w:r>
    </w:p>
    <w:p w14:paraId="6CBB599F" w14:textId="57EB02C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_Toc238481431 \h </w:instrText>
      </w:r>
      <w:r>
        <w:rPr>
          <w:noProof/>
        </w:rPr>
      </w:r>
      <w:r>
        <w:rPr>
          <w:noProof/>
        </w:rPr>
        <w:fldChar w:fldCharType="separate"/>
      </w:r>
      <w:r>
        <w:rPr>
          <w:noProof/>
        </w:rPr>
        <w:t>19</w:t>
      </w:r>
      <w:r>
        <w:rPr>
          <w:noProof/>
        </w:rPr>
        <w:fldChar w:fldCharType="end"/>
      </w:r>
    </w:p>
    <w:p w14:paraId="6A6A219E" w14:textId="6424CAB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_Toc238481432 \h </w:instrText>
      </w:r>
      <w:r>
        <w:rPr>
          <w:noProof/>
        </w:rPr>
      </w:r>
      <w:r>
        <w:rPr>
          <w:noProof/>
        </w:rPr>
        <w:fldChar w:fldCharType="separate"/>
      </w:r>
      <w:r>
        <w:rPr>
          <w:noProof/>
        </w:rPr>
        <w:t>20</w:t>
      </w:r>
      <w:r>
        <w:rPr>
          <w:noProof/>
        </w:rPr>
        <w:fldChar w:fldCharType="end"/>
      </w:r>
    </w:p>
    <w:p w14:paraId="0498AA28" w14:textId="04A759B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_Toc238481433 \h </w:instrText>
      </w:r>
      <w:r>
        <w:rPr>
          <w:noProof/>
        </w:rPr>
      </w:r>
      <w:r>
        <w:rPr>
          <w:noProof/>
        </w:rPr>
        <w:fldChar w:fldCharType="separate"/>
      </w:r>
      <w:r>
        <w:rPr>
          <w:noProof/>
        </w:rPr>
        <w:t>21</w:t>
      </w:r>
      <w:r>
        <w:rPr>
          <w:noProof/>
        </w:rPr>
        <w:fldChar w:fldCharType="end"/>
      </w:r>
    </w:p>
    <w:p w14:paraId="6FC46864" w14:textId="0ADA11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_Toc238481434 \h </w:instrText>
      </w:r>
      <w:r>
        <w:rPr>
          <w:noProof/>
        </w:rPr>
      </w:r>
      <w:r>
        <w:rPr>
          <w:noProof/>
        </w:rPr>
        <w:fldChar w:fldCharType="separate"/>
      </w:r>
      <w:r>
        <w:rPr>
          <w:noProof/>
        </w:rPr>
        <w:t>21</w:t>
      </w:r>
      <w:r>
        <w:rPr>
          <w:noProof/>
        </w:rPr>
        <w:fldChar w:fldCharType="end"/>
      </w:r>
    </w:p>
    <w:p w14:paraId="5CE5B671" w14:textId="067D576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_Toc238481435 \h </w:instrText>
      </w:r>
      <w:r>
        <w:rPr>
          <w:noProof/>
        </w:rPr>
      </w:r>
      <w:r>
        <w:rPr>
          <w:noProof/>
        </w:rPr>
        <w:fldChar w:fldCharType="separate"/>
      </w:r>
      <w:r>
        <w:rPr>
          <w:noProof/>
        </w:rPr>
        <w:t>21</w:t>
      </w:r>
      <w:r>
        <w:rPr>
          <w:noProof/>
        </w:rPr>
        <w:fldChar w:fldCharType="end"/>
      </w:r>
    </w:p>
    <w:p w14:paraId="7394FF77" w14:textId="04D68FFE"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_Toc238481436 \h </w:instrText>
      </w:r>
      <w:r>
        <w:rPr>
          <w:noProof/>
        </w:rPr>
      </w:r>
      <w:r>
        <w:rPr>
          <w:noProof/>
        </w:rPr>
        <w:fldChar w:fldCharType="separate"/>
      </w:r>
      <w:r>
        <w:rPr>
          <w:noProof/>
        </w:rPr>
        <w:t>21</w:t>
      </w:r>
      <w:r>
        <w:rPr>
          <w:noProof/>
        </w:rPr>
        <w:fldChar w:fldCharType="end"/>
      </w:r>
    </w:p>
    <w:p w14:paraId="36196015" w14:textId="67E99433"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2.3.3 Côté serveur — Spring Boot</w:t>
      </w:r>
      <w:r>
        <w:rPr>
          <w:noProof/>
        </w:rPr>
        <w:tab/>
      </w:r>
      <w:r>
        <w:rPr>
          <w:noProof/>
        </w:rPr>
        <w:fldChar w:fldCharType="begin"/>
      </w:r>
      <w:r>
        <w:rPr>
          <w:noProof/>
        </w:rPr>
        <w:instrText xml:space="preserve"> PAGEREF _Toc238481437 \h </w:instrText>
      </w:r>
      <w:r>
        <w:rPr>
          <w:noProof/>
        </w:rPr>
      </w:r>
      <w:r>
        <w:rPr>
          <w:noProof/>
        </w:rPr>
        <w:fldChar w:fldCharType="separate"/>
      </w:r>
      <w:r>
        <w:rPr>
          <w:noProof/>
        </w:rPr>
        <w:t>22</w:t>
      </w:r>
      <w:r>
        <w:rPr>
          <w:noProof/>
        </w:rPr>
        <w:fldChar w:fldCharType="end"/>
      </w:r>
    </w:p>
    <w:p w14:paraId="0687D62E" w14:textId="741A3D1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_Toc238481438 \h </w:instrText>
      </w:r>
      <w:r>
        <w:rPr>
          <w:noProof/>
        </w:rPr>
      </w:r>
      <w:r>
        <w:rPr>
          <w:noProof/>
        </w:rPr>
        <w:fldChar w:fldCharType="separate"/>
      </w:r>
      <w:r>
        <w:rPr>
          <w:noProof/>
        </w:rPr>
        <w:t>22</w:t>
      </w:r>
      <w:r>
        <w:rPr>
          <w:noProof/>
        </w:rPr>
        <w:fldChar w:fldCharType="end"/>
      </w:r>
    </w:p>
    <w:p w14:paraId="2430604E" w14:textId="68ADF118"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_Toc238481439 \h </w:instrText>
      </w:r>
      <w:r>
        <w:rPr>
          <w:noProof/>
        </w:rPr>
      </w:r>
      <w:r>
        <w:rPr>
          <w:noProof/>
        </w:rPr>
        <w:fldChar w:fldCharType="separate"/>
      </w:r>
      <w:r>
        <w:rPr>
          <w:noProof/>
        </w:rPr>
        <w:t>22</w:t>
      </w:r>
      <w:r>
        <w:rPr>
          <w:noProof/>
        </w:rPr>
        <w:fldChar w:fldCharType="end"/>
      </w:r>
    </w:p>
    <w:p w14:paraId="6EEB4FA6" w14:textId="4FCE115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_Toc238481440 \h </w:instrText>
      </w:r>
      <w:r>
        <w:rPr>
          <w:noProof/>
        </w:rPr>
      </w:r>
      <w:r>
        <w:rPr>
          <w:noProof/>
        </w:rPr>
        <w:fldChar w:fldCharType="separate"/>
      </w:r>
      <w:r>
        <w:rPr>
          <w:noProof/>
        </w:rPr>
        <w:t>23</w:t>
      </w:r>
      <w:r>
        <w:rPr>
          <w:noProof/>
        </w:rPr>
        <w:fldChar w:fldCharType="end"/>
      </w:r>
    </w:p>
    <w:p w14:paraId="545B7FCD" w14:textId="516B2E8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_Toc238481441 \h </w:instrText>
      </w:r>
      <w:r>
        <w:rPr>
          <w:noProof/>
        </w:rPr>
      </w:r>
      <w:r>
        <w:rPr>
          <w:noProof/>
        </w:rPr>
        <w:fldChar w:fldCharType="separate"/>
      </w:r>
      <w:r>
        <w:rPr>
          <w:noProof/>
        </w:rPr>
        <w:t>23</w:t>
      </w:r>
      <w:r>
        <w:rPr>
          <w:noProof/>
        </w:rPr>
        <w:fldChar w:fldCharType="end"/>
      </w:r>
    </w:p>
    <w:p w14:paraId="5542B5E9" w14:textId="313373F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_Toc238481442 \h </w:instrText>
      </w:r>
      <w:r>
        <w:rPr>
          <w:noProof/>
        </w:rPr>
      </w:r>
      <w:r>
        <w:rPr>
          <w:noProof/>
        </w:rPr>
        <w:fldChar w:fldCharType="separate"/>
      </w:r>
      <w:r>
        <w:rPr>
          <w:noProof/>
        </w:rPr>
        <w:t>23</w:t>
      </w:r>
      <w:r>
        <w:rPr>
          <w:noProof/>
        </w:rPr>
        <w:fldChar w:fldCharType="end"/>
      </w:r>
    </w:p>
    <w:p w14:paraId="7B498EB2" w14:textId="349AE3B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_Toc238481443 \h </w:instrText>
      </w:r>
      <w:r>
        <w:rPr>
          <w:noProof/>
        </w:rPr>
      </w:r>
      <w:r>
        <w:rPr>
          <w:noProof/>
        </w:rPr>
        <w:fldChar w:fldCharType="separate"/>
      </w:r>
      <w:r>
        <w:rPr>
          <w:noProof/>
        </w:rPr>
        <w:t>24</w:t>
      </w:r>
      <w:r>
        <w:rPr>
          <w:noProof/>
        </w:rPr>
        <w:fldChar w:fldCharType="end"/>
      </w:r>
    </w:p>
    <w:p w14:paraId="4FF447D0" w14:textId="23DA038E"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_Toc238481444 \h </w:instrText>
      </w:r>
      <w:r>
        <w:rPr>
          <w:noProof/>
        </w:rPr>
      </w:r>
      <w:r>
        <w:rPr>
          <w:noProof/>
        </w:rPr>
        <w:fldChar w:fldCharType="separate"/>
      </w:r>
      <w:r>
        <w:rPr>
          <w:noProof/>
        </w:rPr>
        <w:t>27</w:t>
      </w:r>
      <w:r>
        <w:rPr>
          <w:noProof/>
        </w:rPr>
        <w:fldChar w:fldCharType="end"/>
      </w:r>
    </w:p>
    <w:p w14:paraId="6973C7DC" w14:textId="5E87825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_Toc238481445 \h </w:instrText>
      </w:r>
      <w:r>
        <w:rPr>
          <w:noProof/>
        </w:rPr>
      </w:r>
      <w:r>
        <w:rPr>
          <w:noProof/>
        </w:rPr>
        <w:fldChar w:fldCharType="separate"/>
      </w:r>
      <w:r>
        <w:rPr>
          <w:noProof/>
        </w:rPr>
        <w:t>28</w:t>
      </w:r>
      <w:r>
        <w:rPr>
          <w:noProof/>
        </w:rPr>
        <w:fldChar w:fldCharType="end"/>
      </w:r>
    </w:p>
    <w:p w14:paraId="19C71FD6" w14:textId="3DDBB89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_Toc238481446 \h </w:instrText>
      </w:r>
      <w:r>
        <w:rPr>
          <w:noProof/>
        </w:rPr>
      </w:r>
      <w:r>
        <w:rPr>
          <w:noProof/>
        </w:rPr>
        <w:fldChar w:fldCharType="separate"/>
      </w:r>
      <w:r>
        <w:rPr>
          <w:noProof/>
        </w:rPr>
        <w:t>29</w:t>
      </w:r>
      <w:r>
        <w:rPr>
          <w:noProof/>
        </w:rPr>
        <w:fldChar w:fldCharType="end"/>
      </w:r>
    </w:p>
    <w:p w14:paraId="071D1137" w14:textId="60539890"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_Toc238481447 \h </w:instrText>
      </w:r>
      <w:r>
        <w:rPr>
          <w:noProof/>
        </w:rPr>
      </w:r>
      <w:r>
        <w:rPr>
          <w:noProof/>
        </w:rPr>
        <w:fldChar w:fldCharType="separate"/>
      </w:r>
      <w:r>
        <w:rPr>
          <w:noProof/>
        </w:rPr>
        <w:t>30</w:t>
      </w:r>
      <w:r>
        <w:rPr>
          <w:noProof/>
        </w:rPr>
        <w:fldChar w:fldCharType="end"/>
      </w:r>
    </w:p>
    <w:p w14:paraId="012A0E80" w14:textId="5885C10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_Toc238481448 \h </w:instrText>
      </w:r>
      <w:r>
        <w:rPr>
          <w:noProof/>
        </w:rPr>
      </w:r>
      <w:r>
        <w:rPr>
          <w:noProof/>
        </w:rPr>
        <w:fldChar w:fldCharType="separate"/>
      </w:r>
      <w:r>
        <w:rPr>
          <w:noProof/>
        </w:rPr>
        <w:t>33</w:t>
      </w:r>
      <w:r>
        <w:rPr>
          <w:noProof/>
        </w:rPr>
        <w:fldChar w:fldCharType="end"/>
      </w:r>
    </w:p>
    <w:p w14:paraId="457AFBB9" w14:textId="1ED8DF57"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_Toc238481449 \h </w:instrText>
      </w:r>
      <w:r>
        <w:rPr>
          <w:noProof/>
        </w:rPr>
      </w:r>
      <w:r>
        <w:rPr>
          <w:noProof/>
        </w:rPr>
        <w:fldChar w:fldCharType="separate"/>
      </w:r>
      <w:r>
        <w:rPr>
          <w:noProof/>
        </w:rPr>
        <w:t>35</w:t>
      </w:r>
      <w:r>
        <w:rPr>
          <w:noProof/>
        </w:rPr>
        <w:fldChar w:fldCharType="end"/>
      </w:r>
    </w:p>
    <w:p w14:paraId="1A17BD08" w14:textId="7E1C37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_Toc238481450 \h </w:instrText>
      </w:r>
      <w:r>
        <w:rPr>
          <w:noProof/>
        </w:rPr>
      </w:r>
      <w:r>
        <w:rPr>
          <w:noProof/>
        </w:rPr>
        <w:fldChar w:fldCharType="separate"/>
      </w:r>
      <w:r>
        <w:rPr>
          <w:noProof/>
        </w:rPr>
        <w:t>37</w:t>
      </w:r>
      <w:r>
        <w:rPr>
          <w:noProof/>
        </w:rPr>
        <w:fldChar w:fldCharType="end"/>
      </w:r>
    </w:p>
    <w:p w14:paraId="1BBB8C2A" w14:textId="3FEC90D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_Toc238481451 \h </w:instrText>
      </w:r>
      <w:r>
        <w:rPr>
          <w:noProof/>
        </w:rPr>
      </w:r>
      <w:r>
        <w:rPr>
          <w:noProof/>
        </w:rPr>
        <w:fldChar w:fldCharType="separate"/>
      </w:r>
      <w:r>
        <w:rPr>
          <w:noProof/>
        </w:rPr>
        <w:t>41</w:t>
      </w:r>
      <w:r>
        <w:rPr>
          <w:noProof/>
        </w:rPr>
        <w:fldChar w:fldCharType="end"/>
      </w:r>
    </w:p>
    <w:p w14:paraId="04FCD9D7" w14:textId="571C69D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_Toc238481452 \h </w:instrText>
      </w:r>
      <w:r>
        <w:rPr>
          <w:noProof/>
        </w:rPr>
      </w:r>
      <w:r>
        <w:rPr>
          <w:noProof/>
        </w:rPr>
        <w:fldChar w:fldCharType="separate"/>
      </w:r>
      <w:r>
        <w:rPr>
          <w:noProof/>
        </w:rPr>
        <w:t>42</w:t>
      </w:r>
      <w:r>
        <w:rPr>
          <w:noProof/>
        </w:rPr>
        <w:fldChar w:fldCharType="end"/>
      </w:r>
    </w:p>
    <w:p w14:paraId="733DB185" w14:textId="1217FD24"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3.9 Diagramme d'activité — Vue d'ensemble du processus de recrutement</w:t>
      </w:r>
      <w:r>
        <w:rPr>
          <w:noProof/>
        </w:rPr>
        <w:tab/>
      </w:r>
      <w:r>
        <w:rPr>
          <w:noProof/>
        </w:rPr>
        <w:fldChar w:fldCharType="begin"/>
      </w:r>
      <w:r>
        <w:rPr>
          <w:noProof/>
        </w:rPr>
        <w:instrText xml:space="preserve"> PAGEREF _Toc238481453 \h </w:instrText>
      </w:r>
      <w:r>
        <w:rPr>
          <w:noProof/>
        </w:rPr>
      </w:r>
      <w:r>
        <w:rPr>
          <w:noProof/>
        </w:rPr>
        <w:fldChar w:fldCharType="separate"/>
      </w:r>
      <w:r>
        <w:rPr>
          <w:noProof/>
        </w:rPr>
        <w:t>44</w:t>
      </w:r>
      <w:r>
        <w:rPr>
          <w:noProof/>
        </w:rPr>
        <w:fldChar w:fldCharType="end"/>
      </w:r>
    </w:p>
    <w:p w14:paraId="20D01FCC" w14:textId="50AC562F"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3.10 Conclusion</w:t>
      </w:r>
      <w:r>
        <w:rPr>
          <w:noProof/>
        </w:rPr>
        <w:tab/>
      </w:r>
      <w:r>
        <w:rPr>
          <w:noProof/>
        </w:rPr>
        <w:fldChar w:fldCharType="begin"/>
      </w:r>
      <w:r>
        <w:rPr>
          <w:noProof/>
        </w:rPr>
        <w:instrText xml:space="preserve"> PAGEREF _Toc238481454 \h </w:instrText>
      </w:r>
      <w:r>
        <w:rPr>
          <w:noProof/>
        </w:rPr>
      </w:r>
      <w:r>
        <w:rPr>
          <w:noProof/>
        </w:rPr>
        <w:fldChar w:fldCharType="separate"/>
      </w:r>
      <w:r>
        <w:rPr>
          <w:noProof/>
        </w:rPr>
        <w:t>45</w:t>
      </w:r>
      <w:r>
        <w:rPr>
          <w:noProof/>
        </w:rPr>
        <w:fldChar w:fldCharType="end"/>
      </w:r>
    </w:p>
    <w:p w14:paraId="6B609EE9" w14:textId="240EE5A9"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_Toc238481455 \h </w:instrText>
      </w:r>
      <w:r>
        <w:rPr>
          <w:noProof/>
        </w:rPr>
      </w:r>
      <w:r>
        <w:rPr>
          <w:noProof/>
        </w:rPr>
        <w:fldChar w:fldCharType="separate"/>
      </w:r>
      <w:r>
        <w:rPr>
          <w:noProof/>
        </w:rPr>
        <w:t>46</w:t>
      </w:r>
      <w:r>
        <w:rPr>
          <w:noProof/>
        </w:rPr>
        <w:fldChar w:fldCharType="end"/>
      </w:r>
    </w:p>
    <w:p w14:paraId="74BD4D9F" w14:textId="4BA17E43"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_Toc238481456 \h </w:instrText>
      </w:r>
      <w:r>
        <w:rPr>
          <w:noProof/>
        </w:rPr>
      </w:r>
      <w:r>
        <w:rPr>
          <w:noProof/>
        </w:rPr>
        <w:fldChar w:fldCharType="separate"/>
      </w:r>
      <w:r>
        <w:rPr>
          <w:noProof/>
        </w:rPr>
        <w:t>46</w:t>
      </w:r>
      <w:r>
        <w:rPr>
          <w:noProof/>
        </w:rPr>
        <w:fldChar w:fldCharType="end"/>
      </w:r>
    </w:p>
    <w:p w14:paraId="1D57CC11" w14:textId="77BDA4FB"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_Toc238481457 \h </w:instrText>
      </w:r>
      <w:r>
        <w:rPr>
          <w:noProof/>
        </w:rPr>
      </w:r>
      <w:r>
        <w:rPr>
          <w:noProof/>
        </w:rPr>
        <w:fldChar w:fldCharType="separate"/>
      </w:r>
      <w:r>
        <w:rPr>
          <w:noProof/>
        </w:rPr>
        <w:t>46</w:t>
      </w:r>
      <w:r>
        <w:rPr>
          <w:noProof/>
        </w:rPr>
        <w:fldChar w:fldCharType="end"/>
      </w:r>
    </w:p>
    <w:p w14:paraId="4C3C7307" w14:textId="610E7CFD"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_Toc238481458 \h </w:instrText>
      </w:r>
      <w:r>
        <w:rPr>
          <w:noProof/>
        </w:rPr>
      </w:r>
      <w:r>
        <w:rPr>
          <w:noProof/>
        </w:rPr>
        <w:fldChar w:fldCharType="separate"/>
      </w:r>
      <w:r>
        <w:rPr>
          <w:noProof/>
        </w:rPr>
        <w:t>46</w:t>
      </w:r>
      <w:r>
        <w:rPr>
          <w:noProof/>
        </w:rPr>
        <w:fldChar w:fldCharType="end"/>
      </w:r>
    </w:p>
    <w:p w14:paraId="4615BEFD" w14:textId="6FB9E77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_Toc238481459 \h </w:instrText>
      </w:r>
      <w:r>
        <w:rPr>
          <w:noProof/>
        </w:rPr>
      </w:r>
      <w:r>
        <w:rPr>
          <w:noProof/>
        </w:rPr>
        <w:fldChar w:fldCharType="separate"/>
      </w:r>
      <w:r>
        <w:rPr>
          <w:noProof/>
        </w:rPr>
        <w:t>46</w:t>
      </w:r>
      <w:r>
        <w:rPr>
          <w:noProof/>
        </w:rPr>
        <w:fldChar w:fldCharType="end"/>
      </w:r>
    </w:p>
    <w:p w14:paraId="4B4CDBE2" w14:textId="3AEB7F0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_Toc238481460 \h </w:instrText>
      </w:r>
      <w:r>
        <w:rPr>
          <w:noProof/>
        </w:rPr>
      </w:r>
      <w:r>
        <w:rPr>
          <w:noProof/>
        </w:rPr>
        <w:fldChar w:fldCharType="separate"/>
      </w:r>
      <w:r>
        <w:rPr>
          <w:noProof/>
        </w:rPr>
        <w:t>47</w:t>
      </w:r>
      <w:r>
        <w:rPr>
          <w:noProof/>
        </w:rPr>
        <w:fldChar w:fldCharType="end"/>
      </w:r>
    </w:p>
    <w:p w14:paraId="5E9C3D20" w14:textId="4BF64C9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_Toc238481461 \h </w:instrText>
      </w:r>
      <w:r>
        <w:rPr>
          <w:noProof/>
        </w:rPr>
      </w:r>
      <w:r>
        <w:rPr>
          <w:noProof/>
        </w:rPr>
        <w:fldChar w:fldCharType="separate"/>
      </w:r>
      <w:r>
        <w:rPr>
          <w:noProof/>
        </w:rPr>
        <w:t>47</w:t>
      </w:r>
      <w:r>
        <w:rPr>
          <w:noProof/>
        </w:rPr>
        <w:fldChar w:fldCharType="end"/>
      </w:r>
    </w:p>
    <w:p w14:paraId="2AE1CE2A" w14:textId="7CA9E14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_Toc238481462 \h </w:instrText>
      </w:r>
      <w:r>
        <w:rPr>
          <w:noProof/>
        </w:rPr>
      </w:r>
      <w:r>
        <w:rPr>
          <w:noProof/>
        </w:rPr>
        <w:fldChar w:fldCharType="separate"/>
      </w:r>
      <w:r>
        <w:rPr>
          <w:noProof/>
        </w:rPr>
        <w:t>47</w:t>
      </w:r>
      <w:r>
        <w:rPr>
          <w:noProof/>
        </w:rPr>
        <w:fldChar w:fldCharType="end"/>
      </w:r>
    </w:p>
    <w:p w14:paraId="33AEFD6C" w14:textId="7E1274A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_Toc238481463 \h </w:instrText>
      </w:r>
      <w:r>
        <w:rPr>
          <w:noProof/>
        </w:rPr>
      </w:r>
      <w:r>
        <w:rPr>
          <w:noProof/>
        </w:rPr>
        <w:fldChar w:fldCharType="separate"/>
      </w:r>
      <w:r>
        <w:rPr>
          <w:noProof/>
        </w:rPr>
        <w:t>57</w:t>
      </w:r>
      <w:r>
        <w:rPr>
          <w:noProof/>
        </w:rPr>
        <w:fldChar w:fldCharType="end"/>
      </w:r>
    </w:p>
    <w:p w14:paraId="5B3CDBBE" w14:textId="2A0DD55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_Toc238481464 \h </w:instrText>
      </w:r>
      <w:r>
        <w:rPr>
          <w:noProof/>
        </w:rPr>
      </w:r>
      <w:r>
        <w:rPr>
          <w:noProof/>
        </w:rPr>
        <w:fldChar w:fldCharType="separate"/>
      </w:r>
      <w:r>
        <w:rPr>
          <w:noProof/>
        </w:rPr>
        <w:t>57</w:t>
      </w:r>
      <w:r>
        <w:rPr>
          <w:noProof/>
        </w:rPr>
        <w:fldChar w:fldCharType="end"/>
      </w:r>
    </w:p>
    <w:p w14:paraId="48C6FB1D" w14:textId="78A3E6E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_Toc238481465 \h </w:instrText>
      </w:r>
      <w:r>
        <w:rPr>
          <w:noProof/>
        </w:rPr>
      </w:r>
      <w:r>
        <w:rPr>
          <w:noProof/>
        </w:rPr>
        <w:fldChar w:fldCharType="separate"/>
      </w:r>
      <w:r>
        <w:rPr>
          <w:noProof/>
        </w:rPr>
        <w:t>58</w:t>
      </w:r>
      <w:r>
        <w:rPr>
          <w:noProof/>
        </w:rPr>
        <w:fldChar w:fldCharType="end"/>
      </w:r>
    </w:p>
    <w:p w14:paraId="149C6161" w14:textId="4F6675C6"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_Toc238481466 \h </w:instrText>
      </w:r>
      <w:r>
        <w:rPr>
          <w:noProof/>
        </w:rPr>
      </w:r>
      <w:r>
        <w:rPr>
          <w:noProof/>
        </w:rPr>
        <w:fldChar w:fldCharType="separate"/>
      </w:r>
      <w:r>
        <w:rPr>
          <w:noProof/>
        </w:rPr>
        <w:t>59</w:t>
      </w:r>
      <w:r>
        <w:rPr>
          <w:noProof/>
        </w:rPr>
        <w:fldChar w:fldCharType="end"/>
      </w:r>
    </w:p>
    <w:p w14:paraId="4E50718C" w14:textId="0FDFE8B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4.4.4 Vérification de bout en bout</w:t>
      </w:r>
      <w:r>
        <w:rPr>
          <w:noProof/>
        </w:rPr>
        <w:tab/>
      </w:r>
      <w:r>
        <w:rPr>
          <w:noProof/>
        </w:rPr>
        <w:fldChar w:fldCharType="begin"/>
      </w:r>
      <w:r>
        <w:rPr>
          <w:noProof/>
        </w:rPr>
        <w:instrText xml:space="preserve"> PAGEREF _Toc238481467 \h </w:instrText>
      </w:r>
      <w:r>
        <w:rPr>
          <w:noProof/>
        </w:rPr>
      </w:r>
      <w:r>
        <w:rPr>
          <w:noProof/>
        </w:rPr>
        <w:fldChar w:fldCharType="separate"/>
      </w:r>
      <w:r>
        <w:rPr>
          <w:noProof/>
        </w:rPr>
        <w:t>60</w:t>
      </w:r>
      <w:r>
        <w:rPr>
          <w:noProof/>
        </w:rPr>
        <w:fldChar w:fldCharType="end"/>
      </w:r>
    </w:p>
    <w:p w14:paraId="7F20E13F" w14:textId="668ECFF9"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_Toc238481468 \h </w:instrText>
      </w:r>
      <w:r>
        <w:rPr>
          <w:noProof/>
        </w:rPr>
      </w:r>
      <w:r>
        <w:rPr>
          <w:noProof/>
        </w:rPr>
        <w:fldChar w:fldCharType="separate"/>
      </w:r>
      <w:r>
        <w:rPr>
          <w:noProof/>
        </w:rPr>
        <w:t>60</w:t>
      </w:r>
      <w:r>
        <w:rPr>
          <w:noProof/>
        </w:rPr>
        <w:fldChar w:fldCharType="end"/>
      </w:r>
    </w:p>
    <w:p w14:paraId="2B6E227A" w14:textId="5524D6E9"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_Toc238481469 \h </w:instrText>
      </w:r>
      <w:r>
        <w:rPr>
          <w:noProof/>
        </w:rPr>
      </w:r>
      <w:r>
        <w:rPr>
          <w:noProof/>
        </w:rPr>
        <w:fldChar w:fldCharType="separate"/>
      </w:r>
      <w:r>
        <w:rPr>
          <w:noProof/>
        </w:rPr>
        <w:t>60</w:t>
      </w:r>
      <w:r>
        <w:rPr>
          <w:noProof/>
        </w:rPr>
        <w:fldChar w:fldCharType="end"/>
      </w:r>
    </w:p>
    <w:p w14:paraId="3B2D6E13" w14:textId="47B549A4"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_Toc238481470 \h </w:instrText>
      </w:r>
      <w:r>
        <w:rPr>
          <w:noProof/>
        </w:rPr>
      </w:r>
      <w:r>
        <w:rPr>
          <w:noProof/>
        </w:rPr>
        <w:fldChar w:fldCharType="separate"/>
      </w:r>
      <w:r>
        <w:rPr>
          <w:noProof/>
        </w:rPr>
        <w:t>60</w:t>
      </w:r>
      <w:r>
        <w:rPr>
          <w:noProof/>
        </w:rPr>
        <w:fldChar w:fldCharType="end"/>
      </w:r>
    </w:p>
    <w:p w14:paraId="58E49AE1" w14:textId="236C157F"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_Toc238481471 \h </w:instrText>
      </w:r>
      <w:r>
        <w:rPr>
          <w:noProof/>
        </w:rPr>
      </w:r>
      <w:r>
        <w:rPr>
          <w:noProof/>
        </w:rPr>
        <w:fldChar w:fldCharType="separate"/>
      </w:r>
      <w:r>
        <w:rPr>
          <w:noProof/>
        </w:rPr>
        <w:t>60</w:t>
      </w:r>
      <w:r>
        <w:rPr>
          <w:noProof/>
        </w:rPr>
        <w:fldChar w:fldCharType="end"/>
      </w:r>
    </w:p>
    <w:p w14:paraId="55168A9F" w14:textId="76261287"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_Toc238481472 \h </w:instrText>
      </w:r>
      <w:r>
        <w:rPr>
          <w:noProof/>
        </w:rPr>
      </w:r>
      <w:r>
        <w:rPr>
          <w:noProof/>
        </w:rPr>
        <w:fldChar w:fldCharType="separate"/>
      </w:r>
      <w:r>
        <w:rPr>
          <w:noProof/>
        </w:rPr>
        <w:t>61</w:t>
      </w:r>
      <w:r>
        <w:rPr>
          <w:noProof/>
        </w:rPr>
        <w:fldChar w:fldCharType="end"/>
      </w:r>
    </w:p>
    <w:p w14:paraId="5CD0CA48" w14:textId="2E1F416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_Toc238481473 \h </w:instrText>
      </w:r>
      <w:r>
        <w:rPr>
          <w:noProof/>
        </w:rPr>
      </w:r>
      <w:r>
        <w:rPr>
          <w:noProof/>
        </w:rPr>
        <w:fldChar w:fldCharType="separate"/>
      </w:r>
      <w:r>
        <w:rPr>
          <w:noProof/>
        </w:rPr>
        <w:t>61</w:t>
      </w:r>
      <w:r>
        <w:rPr>
          <w:noProof/>
        </w:rPr>
        <w:fldChar w:fldCharType="end"/>
      </w:r>
    </w:p>
    <w:p w14:paraId="50ED01CC" w14:textId="021BCFF2"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_Toc238481474 \h </w:instrText>
      </w:r>
      <w:r>
        <w:rPr>
          <w:noProof/>
        </w:rPr>
      </w:r>
      <w:r>
        <w:rPr>
          <w:noProof/>
        </w:rPr>
        <w:fldChar w:fldCharType="separate"/>
      </w:r>
      <w:r>
        <w:rPr>
          <w:noProof/>
        </w:rPr>
        <w:t>61</w:t>
      </w:r>
      <w:r>
        <w:rPr>
          <w:noProof/>
        </w:rPr>
        <w:fldChar w:fldCharType="end"/>
      </w:r>
    </w:p>
    <w:p w14:paraId="2F6AE08D" w14:textId="62043531"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_Toc238481475 \h </w:instrText>
      </w:r>
      <w:r>
        <w:rPr>
          <w:noProof/>
        </w:rPr>
      </w:r>
      <w:r>
        <w:rPr>
          <w:noProof/>
        </w:rPr>
        <w:fldChar w:fldCharType="separate"/>
      </w:r>
      <w:r>
        <w:rPr>
          <w:noProof/>
        </w:rPr>
        <w:t>61</w:t>
      </w:r>
      <w:r>
        <w:rPr>
          <w:noProof/>
        </w:rPr>
        <w:fldChar w:fldCharType="end"/>
      </w:r>
    </w:p>
    <w:p w14:paraId="32355B36" w14:textId="0D8FE63B"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_Toc238481476 \h </w:instrText>
      </w:r>
      <w:r>
        <w:rPr>
          <w:noProof/>
        </w:rPr>
      </w:r>
      <w:r>
        <w:rPr>
          <w:noProof/>
        </w:rPr>
        <w:fldChar w:fldCharType="separate"/>
      </w:r>
      <w:r>
        <w:rPr>
          <w:noProof/>
        </w:rPr>
        <w:t>62</w:t>
      </w:r>
      <w:r>
        <w:rPr>
          <w:noProof/>
        </w:rPr>
        <w:fldChar w:fldCharType="end"/>
      </w:r>
    </w:p>
    <w:p w14:paraId="43F9063A" w14:textId="249B4E0A"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_Toc238481477 \h </w:instrText>
      </w:r>
      <w:r>
        <w:rPr>
          <w:noProof/>
        </w:rPr>
      </w:r>
      <w:r>
        <w:rPr>
          <w:noProof/>
        </w:rPr>
        <w:fldChar w:fldCharType="separate"/>
      </w:r>
      <w:r>
        <w:rPr>
          <w:noProof/>
        </w:rPr>
        <w:t>62</w:t>
      </w:r>
      <w:r>
        <w:rPr>
          <w:noProof/>
        </w:rPr>
        <w:fldChar w:fldCharType="end"/>
      </w:r>
    </w:p>
    <w:p w14:paraId="4370B038" w14:textId="246B7C2C"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_Toc238481478 \h </w:instrText>
      </w:r>
      <w:r>
        <w:rPr>
          <w:noProof/>
        </w:rPr>
      </w:r>
      <w:r>
        <w:rPr>
          <w:noProof/>
        </w:rPr>
        <w:fldChar w:fldCharType="separate"/>
      </w:r>
      <w:r>
        <w:rPr>
          <w:noProof/>
        </w:rPr>
        <w:t>62</w:t>
      </w:r>
      <w:r>
        <w:rPr>
          <w:noProof/>
        </w:rPr>
        <w:fldChar w:fldCharType="end"/>
      </w:r>
    </w:p>
    <w:p w14:paraId="55252351" w14:textId="47D97D05" w:rsidR="00B62147" w:rsidRDefault="00B62147">
      <w:pPr>
        <w:pStyle w:val="TM3"/>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_Toc238481479 \h </w:instrText>
      </w:r>
      <w:r>
        <w:rPr>
          <w:noProof/>
        </w:rPr>
      </w:r>
      <w:r>
        <w:rPr>
          <w:noProof/>
        </w:rPr>
        <w:fldChar w:fldCharType="separate"/>
      </w:r>
      <w:r>
        <w:rPr>
          <w:noProof/>
        </w:rPr>
        <w:t>62</w:t>
      </w:r>
      <w:r>
        <w:rPr>
          <w:noProof/>
        </w:rPr>
        <w:fldChar w:fldCharType="end"/>
      </w:r>
    </w:p>
    <w:p w14:paraId="0CC8C580" w14:textId="2FC210C2"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_Toc238481480 \h </w:instrText>
      </w:r>
      <w:r>
        <w:rPr>
          <w:noProof/>
        </w:rPr>
      </w:r>
      <w:r>
        <w:rPr>
          <w:noProof/>
        </w:rPr>
        <w:fldChar w:fldCharType="separate"/>
      </w:r>
      <w:r>
        <w:rPr>
          <w:noProof/>
        </w:rPr>
        <w:t>63</w:t>
      </w:r>
      <w:r>
        <w:rPr>
          <w:noProof/>
        </w:rPr>
        <w:fldChar w:fldCharType="end"/>
      </w:r>
    </w:p>
    <w:p w14:paraId="0D4D88A2" w14:textId="675C432A"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_Toc238481481 \h </w:instrText>
      </w:r>
      <w:r>
        <w:rPr>
          <w:noProof/>
        </w:rPr>
      </w:r>
      <w:r>
        <w:rPr>
          <w:noProof/>
        </w:rPr>
        <w:fldChar w:fldCharType="separate"/>
      </w:r>
      <w:r>
        <w:rPr>
          <w:noProof/>
        </w:rPr>
        <w:t>64</w:t>
      </w:r>
      <w:r>
        <w:rPr>
          <w:noProof/>
        </w:rPr>
        <w:fldChar w:fldCharType="end"/>
      </w:r>
    </w:p>
    <w:p w14:paraId="727F6D1D" w14:textId="0E7B2DF1" w:rsidR="00B62147" w:rsidRDefault="00B62147">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_Toc238481482 \h </w:instrText>
      </w:r>
      <w:r>
        <w:rPr>
          <w:noProof/>
        </w:rPr>
      </w:r>
      <w:r>
        <w:rPr>
          <w:noProof/>
        </w:rPr>
        <w:fldChar w:fldCharType="separate"/>
      </w:r>
      <w:r>
        <w:rPr>
          <w:noProof/>
        </w:rPr>
        <w:t>65</w:t>
      </w:r>
      <w:r>
        <w:rPr>
          <w:noProof/>
        </w:rPr>
        <w:fldChar w:fldCharType="end"/>
      </w:r>
    </w:p>
    <w:p w14:paraId="1D89EF91" w14:textId="1D54997E"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_Toc238481483 \h </w:instrText>
      </w:r>
      <w:r>
        <w:rPr>
          <w:noProof/>
        </w:rPr>
      </w:r>
      <w:r>
        <w:rPr>
          <w:noProof/>
        </w:rPr>
        <w:fldChar w:fldCharType="separate"/>
      </w:r>
      <w:r>
        <w:rPr>
          <w:noProof/>
        </w:rPr>
        <w:t>66</w:t>
      </w:r>
      <w:r>
        <w:rPr>
          <w:noProof/>
        </w:rPr>
        <w:fldChar w:fldCharType="end"/>
      </w:r>
    </w:p>
    <w:p w14:paraId="4FB8553B" w14:textId="4B5ED048"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_Toc238481484 \h </w:instrText>
      </w:r>
      <w:r>
        <w:rPr>
          <w:noProof/>
        </w:rPr>
      </w:r>
      <w:r>
        <w:rPr>
          <w:noProof/>
        </w:rPr>
        <w:fldChar w:fldCharType="separate"/>
      </w:r>
      <w:r>
        <w:rPr>
          <w:noProof/>
        </w:rPr>
        <w:t>67</w:t>
      </w:r>
      <w:r>
        <w:rPr>
          <w:noProof/>
        </w:rPr>
        <w:fldChar w:fldCharType="end"/>
      </w:r>
    </w:p>
    <w:p w14:paraId="6DAAA42E" w14:textId="512D989F" w:rsidR="00B62147" w:rsidRDefault="00B62147">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_Toc238481485 \h </w:instrText>
      </w:r>
      <w:r>
        <w:rPr>
          <w:noProof/>
        </w:rPr>
      </w:r>
      <w:r>
        <w:rPr>
          <w:noProof/>
        </w:rPr>
        <w:fldChar w:fldCharType="separate"/>
      </w:r>
      <w:r>
        <w:rPr>
          <w:noProof/>
        </w:rPr>
        <w:t>68</w:t>
      </w:r>
      <w:r>
        <w:rPr>
          <w:noProof/>
        </w:rPr>
        <w:fldChar w:fldCharType="end"/>
      </w:r>
    </w:p>
    <w:p w14:paraId="36F81734" w14:textId="46695A31" w:rsidR="005911B7" w:rsidRDefault="005911B7" w:rsidP="007B1E7D">
      <w:pPr>
        <w:keepNext/>
      </w:pPr>
      <w:r>
        <w:fldChar w:fldCharType="end"/>
      </w:r>
    </w:p>
    <w:p w14:paraId="669EFF21" w14:textId="77777777" w:rsidR="005911B7" w:rsidRDefault="005911B7">
      <w:pPr>
        <w:keepNext/>
        <w:spacing w:line="278" w:lineRule="auto"/>
      </w:pPr>
      <w:r>
        <w:br w:type="page"/>
      </w:r>
    </w:p>
    <w:p w14:paraId="7CAE7BA3" w14:textId="77777777" w:rsidR="005911B7" w:rsidRDefault="005911B7" w:rsidP="007B1E7D">
      <w:pPr>
        <w:pStyle w:val="Titre1"/>
      </w:pPr>
      <w:bookmarkStart w:id="1" w:name="_Toc238481410"/>
      <w:r>
        <w:t>Liste des figures</w:t>
      </w:r>
      <w:bookmarkEnd w:id="1"/>
    </w:p>
    <w:p w14:paraId="4CCA1693" w14:textId="77777777" w:rsidR="005911B7" w:rsidRDefault="005911B7" w:rsidP="007B1E7D">
      <w:pPr>
        <w:keepNext/>
        <w:tabs>
          <w:tab w:val="right" w:leader="dot" w:pos="8600"/>
        </w:tabs>
      </w:pPr>
      <w:r>
        <w:t>Figure 2.1 : Diagramme de cas d’utilisation global</w:t>
      </w:r>
      <w:r>
        <w:tab/>
        <w:t>19</w:t>
      </w:r>
    </w:p>
    <w:p w14:paraId="7FD0D0B4" w14:textId="3590E8FB" w:rsidR="005911B7" w:rsidRDefault="005911B7" w:rsidP="007B1E7D">
      <w:pPr>
        <w:tabs>
          <w:tab w:val="right" w:leader="dot" w:pos="8600"/>
        </w:tabs>
      </w:pPr>
      <w:r>
        <w:t>Figure 2.2 : Diagramme de séquence système — Soumettre une candidature</w:t>
      </w:r>
      <w:r>
        <w:tab/>
      </w:r>
      <w:r w:rsidR="00B62147">
        <w:t>21</w:t>
      </w:r>
    </w:p>
    <w:p w14:paraId="08E3784A" w14:textId="77777777" w:rsidR="005911B7" w:rsidRDefault="005911B7" w:rsidP="007B1E7D">
      <w:pPr>
        <w:tabs>
          <w:tab w:val="right" w:leader="dot" w:pos="8600"/>
        </w:tabs>
      </w:pPr>
      <w:r>
        <w:t>Figure 2.3 : Architecture physique de la plateforme JOB4YOU</w:t>
      </w:r>
      <w:r>
        <w:tab/>
        <w:t>21</w:t>
      </w:r>
    </w:p>
    <w:p w14:paraId="198A5BC4" w14:textId="1D7F8AD1" w:rsidR="005911B7" w:rsidRDefault="005911B7" w:rsidP="007B1E7D">
      <w:pPr>
        <w:tabs>
          <w:tab w:val="right" w:leader="dot" w:pos="8600"/>
        </w:tabs>
      </w:pPr>
      <w:r>
        <w:t>Figure 3.1 : Diagramme des paquetages</w:t>
      </w:r>
      <w:r>
        <w:tab/>
      </w:r>
      <w:r w:rsidR="00B62147">
        <w:t>23</w:t>
      </w:r>
    </w:p>
    <w:p w14:paraId="6BEF4079" w14:textId="4EB47FDC" w:rsidR="005911B7" w:rsidRDefault="005911B7" w:rsidP="007B1E7D">
      <w:pPr>
        <w:tabs>
          <w:tab w:val="right" w:leader="dot" w:pos="8600"/>
        </w:tabs>
      </w:pPr>
      <w:r>
        <w:t>Figure 3.2 : Diagramme de classes global</w:t>
      </w:r>
      <w:r>
        <w:tab/>
      </w:r>
      <w:r w:rsidR="00B62147">
        <w:t>25</w:t>
      </w:r>
    </w:p>
    <w:p w14:paraId="54894CBB" w14:textId="17BF9DF6" w:rsidR="005911B7" w:rsidRDefault="005911B7" w:rsidP="007B1E7D">
      <w:pPr>
        <w:tabs>
          <w:tab w:val="right" w:leader="dot" w:pos="8600"/>
        </w:tabs>
      </w:pPr>
      <w:r>
        <w:t>Figure 3.3 : Diagramme de séquence objet — Planifier un entretien</w:t>
      </w:r>
      <w:r>
        <w:tab/>
      </w:r>
      <w:r w:rsidR="00B62147">
        <w:t>28</w:t>
      </w:r>
    </w:p>
    <w:p w14:paraId="325175A1" w14:textId="184E351B" w:rsidR="005911B7" w:rsidRDefault="005911B7" w:rsidP="007B1E7D">
      <w:pPr>
        <w:tabs>
          <w:tab w:val="right" w:leader="dot" w:pos="8600"/>
        </w:tabs>
      </w:pPr>
      <w:r>
        <w:t>Figure 3.4 : Diagramme de séquence objet — Décision finale de recrutement</w:t>
      </w:r>
      <w:r>
        <w:tab/>
      </w:r>
      <w:r w:rsidR="00B62147">
        <w:t>29</w:t>
      </w:r>
    </w:p>
    <w:p w14:paraId="7A1A7734" w14:textId="4DE6D5F6" w:rsidR="005911B7" w:rsidRDefault="005911B7" w:rsidP="007B1E7D">
      <w:pPr>
        <w:tabs>
          <w:tab w:val="right" w:leader="dot" w:pos="8600"/>
        </w:tabs>
      </w:pPr>
      <w:r>
        <w:t>Figure 3.5 : Diagramme de séquence objet — Analyse IA du CV</w:t>
      </w:r>
      <w:r>
        <w:tab/>
      </w:r>
      <w:r w:rsidR="00B62147">
        <w:t>32</w:t>
      </w:r>
    </w:p>
    <w:p w14:paraId="645BFE4C" w14:textId="5F3C6A5F" w:rsidR="005911B7" w:rsidRDefault="005911B7" w:rsidP="007B1E7D">
      <w:pPr>
        <w:tabs>
          <w:tab w:val="right" w:leader="dot" w:pos="8600"/>
        </w:tabs>
      </w:pPr>
      <w:r>
        <w:t>Figure 3.6 : Diagramme de séquence objet — Routage et notification des managers</w:t>
      </w:r>
      <w:r>
        <w:tab/>
      </w:r>
      <w:r w:rsidR="00B62147">
        <w:t>34</w:t>
      </w:r>
    </w:p>
    <w:p w14:paraId="3837A5EB" w14:textId="71453696" w:rsidR="005911B7" w:rsidRDefault="005911B7" w:rsidP="007B1E7D">
      <w:pPr>
        <w:tabs>
          <w:tab w:val="right" w:leader="dot" w:pos="8600"/>
        </w:tabs>
      </w:pPr>
      <w:r>
        <w:t>Figure 3.7 : Diagramme d'états du cycle de vie d'une candidature</w:t>
      </w:r>
      <w:r>
        <w:tab/>
      </w:r>
      <w:r w:rsidR="00B62147">
        <w:t>35</w:t>
      </w:r>
    </w:p>
    <w:p w14:paraId="49E4E8F6" w14:textId="0CAFBE2D" w:rsidR="005911B7" w:rsidRDefault="005911B7" w:rsidP="007B1E7D">
      <w:pPr>
        <w:tabs>
          <w:tab w:val="right" w:leader="dot" w:pos="8600"/>
        </w:tabs>
      </w:pPr>
      <w:r>
        <w:t>Figure 3.8 : Schéma relationnel de la base de données PostgreSQL</w:t>
      </w:r>
      <w:r>
        <w:tab/>
      </w:r>
      <w:r w:rsidR="00B62147">
        <w:t>39</w:t>
      </w:r>
    </w:p>
    <w:p w14:paraId="6DC9EEDF" w14:textId="490E64CD" w:rsidR="005911B7" w:rsidRDefault="005911B7" w:rsidP="007B1E7D">
      <w:pPr>
        <w:tabs>
          <w:tab w:val="right" w:leader="dot" w:pos="8600"/>
        </w:tabs>
      </w:pPr>
      <w:r>
        <w:t>Figure 3.9 : Diagramme de déploiement de la plateforme JOB4YOU</w:t>
      </w:r>
      <w:r>
        <w:tab/>
      </w:r>
      <w:r w:rsidR="00B62147">
        <w:t>41</w:t>
      </w:r>
    </w:p>
    <w:p w14:paraId="76DDC21E" w14:textId="0A96B2C8" w:rsidR="005911B7" w:rsidRDefault="005911B7" w:rsidP="007B1E7D">
      <w:pPr>
        <w:tabs>
          <w:tab w:val="right" w:leader="dot" w:pos="8600"/>
        </w:tabs>
      </w:pPr>
      <w:r>
        <w:t>Figure 3.10 : Diagramme de composants de la plateforme JOB4YOU</w:t>
      </w:r>
      <w:r>
        <w:tab/>
      </w:r>
      <w:r w:rsidR="00B62147">
        <w:t>42</w:t>
      </w:r>
    </w:p>
    <w:p w14:paraId="346CE253" w14:textId="2D355AC7" w:rsidR="005911B7" w:rsidRDefault="005911B7" w:rsidP="007B1E7D">
      <w:pPr>
        <w:tabs>
          <w:tab w:val="right" w:leader="dot" w:pos="8600"/>
        </w:tabs>
      </w:pPr>
      <w:r>
        <w:t>Figure 3.11 : Diagramme d'activité — Vue d'ensemble du processus de recrutement</w:t>
      </w:r>
      <w:r>
        <w:tab/>
      </w:r>
      <w:r w:rsidR="00B62147">
        <w:t>45</w:t>
      </w:r>
    </w:p>
    <w:p w14:paraId="50335382" w14:textId="54EF0CDD" w:rsidR="005911B7" w:rsidRDefault="005911B7" w:rsidP="007B1E7D">
      <w:pPr>
        <w:tabs>
          <w:tab w:val="right" w:leader="dot" w:pos="8600"/>
        </w:tabs>
      </w:pPr>
      <w:r>
        <w:t>Figure 4.1 : Page d'accueil publique — recherche d'offres d'emploi</w:t>
      </w:r>
      <w:r>
        <w:tab/>
      </w:r>
      <w:r w:rsidR="00B62147">
        <w:t>47</w:t>
      </w:r>
    </w:p>
    <w:p w14:paraId="5C177565" w14:textId="6CD0A4EA" w:rsidR="005911B7" w:rsidRDefault="005911B7" w:rsidP="007B1E7D">
      <w:pPr>
        <w:tabs>
          <w:tab w:val="right" w:leader="dot" w:pos="8600"/>
        </w:tabs>
      </w:pPr>
      <w:r>
        <w:t>Figure 4.2 : Page de connexion</w:t>
      </w:r>
      <w:r>
        <w:tab/>
      </w:r>
      <w:r w:rsidR="00B62147">
        <w:t>48</w:t>
      </w:r>
    </w:p>
    <w:p w14:paraId="0AFF955C" w14:textId="72F5DA5C" w:rsidR="005911B7" w:rsidRDefault="005911B7" w:rsidP="007B1E7D">
      <w:pPr>
        <w:tabs>
          <w:tab w:val="right" w:leader="dot" w:pos="8600"/>
        </w:tabs>
      </w:pPr>
      <w:r>
        <w:t>Figure 4.3 : Gestion des offres d'emploi (espace RH)</w:t>
      </w:r>
      <w:r>
        <w:tab/>
      </w:r>
      <w:r w:rsidR="00B62147">
        <w:t>48</w:t>
      </w:r>
    </w:p>
    <w:p w14:paraId="0A11B2F5" w14:textId="59AA0FB2" w:rsidR="005911B7" w:rsidRDefault="005911B7" w:rsidP="007B1E7D">
      <w:pPr>
        <w:tabs>
          <w:tab w:val="right" w:leader="dot" w:pos="8600"/>
        </w:tabs>
      </w:pPr>
      <w:r>
        <w:t>Figure 4.4 : Gestion des candidats — vue liste avec score IA</w:t>
      </w:r>
      <w:r>
        <w:tab/>
      </w:r>
      <w:r w:rsidR="00B62147">
        <w:t>49</w:t>
      </w:r>
    </w:p>
    <w:p w14:paraId="640B0DE2" w14:textId="7B013B25" w:rsidR="005911B7" w:rsidRDefault="005911B7" w:rsidP="007B1E7D">
      <w:pPr>
        <w:tabs>
          <w:tab w:val="right" w:leader="dot" w:pos="8600"/>
        </w:tabs>
      </w:pPr>
      <w:r>
        <w:t>Figure 4.5 : Modification d'un dossier candidat</w:t>
      </w:r>
      <w:r>
        <w:tab/>
      </w:r>
      <w:r w:rsidR="00B62147">
        <w:t>49</w:t>
      </w:r>
    </w:p>
    <w:p w14:paraId="17208FBD" w14:textId="3121B3AD" w:rsidR="005911B7" w:rsidRDefault="005911B7" w:rsidP="007B1E7D">
      <w:pPr>
        <w:tabs>
          <w:tab w:val="right" w:leader="dot" w:pos="8600"/>
        </w:tabs>
      </w:pPr>
      <w:r>
        <w:t>Figure 4.6 : Tableau Kanban du pipeline de recrutement</w:t>
      </w:r>
      <w:r>
        <w:tab/>
      </w:r>
      <w:r w:rsidR="00B62147">
        <w:t>50</w:t>
      </w:r>
    </w:p>
    <w:p w14:paraId="57370A12" w14:textId="37FC101D" w:rsidR="005911B7" w:rsidRDefault="005911B7" w:rsidP="007B1E7D">
      <w:pPr>
        <w:tabs>
          <w:tab w:val="right" w:leader="dot" w:pos="8600"/>
        </w:tabs>
      </w:pPr>
      <w:r>
        <w:t>Figure 4.7 : Gestion des entretiens</w:t>
      </w:r>
      <w:r>
        <w:tab/>
      </w:r>
      <w:r w:rsidR="00B62147">
        <w:t>50</w:t>
      </w:r>
    </w:p>
    <w:p w14:paraId="758A2828" w14:textId="7B4DE53B" w:rsidR="005911B7" w:rsidRDefault="005911B7" w:rsidP="007B1E7D">
      <w:pPr>
        <w:tabs>
          <w:tab w:val="right" w:leader="dot" w:pos="8600"/>
        </w:tabs>
      </w:pPr>
      <w:r>
        <w:t>Figure 4.8 : Gestion des feedbacks</w:t>
      </w:r>
      <w:r>
        <w:tab/>
      </w:r>
      <w:r w:rsidR="00B62147">
        <w:t>51</w:t>
      </w:r>
    </w:p>
    <w:p w14:paraId="50337BA5" w14:textId="5EADD626" w:rsidR="005911B7" w:rsidRDefault="005911B7" w:rsidP="007B1E7D">
      <w:pPr>
        <w:tabs>
          <w:tab w:val="right" w:leader="dot" w:pos="8600"/>
        </w:tabs>
      </w:pPr>
      <w:r>
        <w:t>Figure 4.9 : Gestion des utilisateurs et des rôles (espace Administrateur)</w:t>
      </w:r>
      <w:r>
        <w:tab/>
      </w:r>
      <w:r w:rsidR="00B62147">
        <w:t>51</w:t>
      </w:r>
    </w:p>
    <w:p w14:paraId="621B3F2F" w14:textId="0A2FC2E9" w:rsidR="005911B7" w:rsidRDefault="005911B7" w:rsidP="007B1E7D">
      <w:pPr>
        <w:tabs>
          <w:tab w:val="right" w:leader="dot" w:pos="8600"/>
        </w:tabs>
      </w:pPr>
      <w:r>
        <w:t>Figure 4.10 : Paramétrage du scoring IA par famille de métier</w:t>
      </w:r>
      <w:r>
        <w:tab/>
      </w:r>
      <w:r w:rsidR="00B62147">
        <w:t>52</w:t>
      </w:r>
    </w:p>
    <w:p w14:paraId="4A53CA89" w14:textId="0A40C952" w:rsidR="005911B7" w:rsidRDefault="005911B7" w:rsidP="007B1E7D">
      <w:pPr>
        <w:tabs>
          <w:tab w:val="right" w:leader="dot" w:pos="8600"/>
        </w:tabs>
      </w:pPr>
      <w:r>
        <w:t>Figure 4.11 : Journal d'audit</w:t>
      </w:r>
      <w:r>
        <w:tab/>
      </w:r>
      <w:r w:rsidR="00B62147">
        <w:t>52</w:t>
      </w:r>
    </w:p>
    <w:p w14:paraId="0B8DC928" w14:textId="006C02D8" w:rsidR="005911B7" w:rsidRDefault="005911B7" w:rsidP="007B1E7D">
      <w:pPr>
        <w:tabs>
          <w:tab w:val="right" w:leader="dot" w:pos="8600"/>
        </w:tabs>
      </w:pPr>
      <w:r>
        <w:t>Figure 4.12 : Assistant conversationnel candidat (chatbot)</w:t>
      </w:r>
      <w:r>
        <w:tab/>
      </w:r>
      <w:r w:rsidR="00B62147">
        <w:t>53</w:t>
      </w:r>
    </w:p>
    <w:p w14:paraId="596ABFC6" w14:textId="3D6EBCCB" w:rsidR="005911B7" w:rsidRDefault="005911B7" w:rsidP="007B1E7D">
      <w:pPr>
        <w:tabs>
          <w:tab w:val="right" w:leader="dot" w:pos="8600"/>
        </w:tabs>
      </w:pPr>
      <w:r>
        <w:t>Figure 4.13 : Soumission d'une candidature avec dépôt de CV</w:t>
      </w:r>
      <w:r>
        <w:tab/>
      </w:r>
      <w:r w:rsidR="00B62147">
        <w:t>54</w:t>
      </w:r>
    </w:p>
    <w:p w14:paraId="6F4BEA44" w14:textId="2416B8DA" w:rsidR="005911B7" w:rsidRDefault="005911B7" w:rsidP="007B1E7D">
      <w:pPr>
        <w:tabs>
          <w:tab w:val="right" w:leader="dot" w:pos="8600"/>
        </w:tabs>
      </w:pPr>
      <w:r>
        <w:t>Figure 4.14 : Fonctionnalité « Job idéal » — suggestions d'offres selon le CV</w:t>
      </w:r>
      <w:r>
        <w:tab/>
      </w:r>
      <w:r w:rsidR="00B62147">
        <w:t>55</w:t>
      </w:r>
    </w:p>
    <w:p w14:paraId="4E671CA7" w14:textId="1C0781DB" w:rsidR="005911B7" w:rsidRDefault="005911B7" w:rsidP="007B1E7D">
      <w:pPr>
        <w:tabs>
          <w:tab w:val="right" w:leader="dot" w:pos="8600"/>
        </w:tabs>
      </w:pPr>
      <w:r>
        <w:t>Figure 4.15 : Analyse détaillée d'une candidature par intelligence artificielle</w:t>
      </w:r>
      <w:r>
        <w:tab/>
      </w:r>
      <w:r w:rsidR="00B62147">
        <w:t>56</w:t>
      </w:r>
    </w:p>
    <w:p w14:paraId="64C30683" w14:textId="082BDCCC" w:rsidR="005911B7" w:rsidRDefault="005911B7" w:rsidP="007B1E7D">
      <w:pPr>
        <w:tabs>
          <w:tab w:val="right" w:leader="dot" w:pos="8600"/>
        </w:tabs>
      </w:pPr>
      <w:r>
        <w:t>Figure 4.16 : Espace Manager — candidatures relevant du périmètre du manager</w:t>
      </w:r>
      <w:r>
        <w:tab/>
      </w:r>
      <w:r w:rsidR="00B62147">
        <w:t>57</w:t>
      </w:r>
    </w:p>
    <w:p w14:paraId="28DDB33F" w14:textId="77777777" w:rsidR="005911B7" w:rsidRDefault="005911B7">
      <w:pPr>
        <w:spacing w:line="278" w:lineRule="auto"/>
      </w:pPr>
      <w:r>
        <w:br w:type="page"/>
      </w:r>
    </w:p>
    <w:p w14:paraId="5C3241B1" w14:textId="77777777" w:rsidR="005911B7" w:rsidRDefault="005911B7" w:rsidP="007B1E7D">
      <w:pPr>
        <w:pStyle w:val="Titre1"/>
      </w:pPr>
      <w:bookmarkStart w:id="2" w:name="_Toc238481411"/>
      <w:r>
        <w:t>Liste des tableaux</w:t>
      </w:r>
      <w:bookmarkEnd w:id="2"/>
    </w:p>
    <w:p w14:paraId="0F0EF9EC" w14:textId="77777777" w:rsidR="005911B7" w:rsidRDefault="005911B7" w:rsidP="007B1E7D">
      <w:pPr>
        <w:tabs>
          <w:tab w:val="right" w:leader="dot" w:pos="8600"/>
        </w:tabs>
      </w:pPr>
      <w:r>
        <w:t>Tableau 2.1 : Matrice des responsabilités par rôle</w:t>
      </w:r>
      <w:r>
        <w:tab/>
        <w:t>16</w:t>
      </w:r>
    </w:p>
    <w:p w14:paraId="4C96854F" w14:textId="5739EA8D" w:rsidR="005911B7" w:rsidRDefault="005911B7" w:rsidP="007B1E7D">
      <w:pPr>
        <w:tabs>
          <w:tab w:val="right" w:leader="dot" w:pos="8600"/>
        </w:tabs>
      </w:pPr>
      <w:r>
        <w:t xml:space="preserve">Tableau 4.1 : </w:t>
      </w:r>
      <w:r w:rsidR="001A53BF">
        <w:t>Synthèse des tests fonctionnels réalisés</w:t>
      </w:r>
      <w:r w:rsidR="001A53BF">
        <w:tab/>
      </w:r>
      <w:r w:rsidR="00B62147">
        <w:t>58</w:t>
      </w:r>
    </w:p>
    <w:p w14:paraId="458518D7" w14:textId="5506CA71" w:rsidR="005911B7" w:rsidRDefault="001A53BF" w:rsidP="007B1E7D">
      <w:pPr>
        <w:tabs>
          <w:tab w:val="right" w:leader="dot" w:pos="8600"/>
        </w:tabs>
      </w:pPr>
      <w:r>
        <w:t>Tableau 4.2 : Bilan des fonctionnalités réalisées</w:t>
      </w:r>
      <w:r>
        <w:tab/>
      </w:r>
      <w:r w:rsidR="00B62147">
        <w:t>64</w:t>
      </w:r>
    </w:p>
    <w:p w14:paraId="1E16D496" w14:textId="77777777" w:rsidR="005911B7" w:rsidRDefault="005911B7">
      <w:pPr>
        <w:spacing w:line="278" w:lineRule="auto"/>
      </w:pPr>
      <w:r>
        <w:br w:type="page"/>
      </w:r>
    </w:p>
    <w:p w14:paraId="6CE64838" w14:textId="77777777" w:rsidR="005911B7" w:rsidRDefault="005911B7" w:rsidP="007B1E7D">
      <w:pPr>
        <w:pStyle w:val="Titre1"/>
        <w:jc w:val="center"/>
      </w:pPr>
      <w:bookmarkStart w:id="3" w:name="_Toc238481412"/>
      <w:r>
        <w:t>Introduction Générale</w:t>
      </w:r>
      <w:bookmarkEnd w:id="3"/>
    </w:p>
    <w:p w14:paraId="596D825B"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03E28A6" w14:textId="77777777" w:rsidR="005911B7" w:rsidRDefault="005911B7">
      <w:pPr>
        <w:spacing w:line="278" w:lineRule="auto"/>
      </w:pPr>
      <w:r>
        <w:br w:type="page"/>
      </w:r>
    </w:p>
    <w:p w14:paraId="2BAA4717" w14:textId="77777777" w:rsidR="005911B7" w:rsidRDefault="005911B7" w:rsidP="007B1E7D">
      <w:pPr>
        <w:pStyle w:val="Titre1"/>
      </w:pPr>
      <w:bookmarkStart w:id="4" w:name="_Toc238481413"/>
      <w:r>
        <w:t>Chapitre 1 : Cadre Général du Projet</w:t>
      </w:r>
      <w:bookmarkEnd w:id="4"/>
    </w:p>
    <w:p w14:paraId="3E760E94"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38481414"/>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38481415"/>
      <w:r>
        <w:t>1.2 Présentation de l'organisme d'accueil</w:t>
      </w:r>
      <w:bookmarkEnd w:id="6"/>
    </w:p>
    <w:p w14:paraId="57119D15" w14:textId="77777777" w:rsidR="005911B7" w:rsidRDefault="005911B7" w:rsidP="007B1E7D">
      <w:pPr>
        <w:pStyle w:val="Titre3"/>
      </w:pPr>
      <w:bookmarkStart w:id="7" w:name="_Toc238481416"/>
      <w:r>
        <w:t>1.2.1 Le groupe Sopra Steria</w:t>
      </w:r>
      <w:bookmarkEnd w:id="7"/>
    </w:p>
    <w:p w14:paraId="59C4180D"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38481417"/>
      <w:r>
        <w:t>1.2.2 Sopra HR Software</w:t>
      </w:r>
      <w:bookmarkEnd w:id="8"/>
    </w:p>
    <w:p w14:paraId="4DBDD45A"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38481418"/>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lastRenderedPageBreak/>
        <w:t>L'évaluation initiale des candidatures reposait entièrement sur l'analyse manuelle des CV par les équipes RH, un processus chronophage à mesure que le volume de candidatures augmente.</w:t>
      </w:r>
    </w:p>
    <w:p w14:paraId="70251E78" w14:textId="77777777" w:rsidR="005911B7" w:rsidRDefault="005911B7" w:rsidP="007B1E7D">
      <w:pPr>
        <w:pStyle w:val="Titre2"/>
      </w:pPr>
      <w:bookmarkStart w:id="10" w:name="_Toc238481419"/>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38481420"/>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38481421"/>
      <w:r>
        <w:t>1.6 Présentation de la solution proposée : JOB4YOU</w:t>
      </w:r>
      <w:bookmarkEnd w:id="12"/>
    </w:p>
    <w:p w14:paraId="33DD5F9F" w14:textId="77777777" w:rsidR="005911B7" w:rsidRDefault="005911B7" w:rsidP="007B1E7D">
      <w:r>
        <w:t>La solution proposée, baptisée JOB4YOU, est une plateforme web de gestion du processus de recrutement structurée autour de quatre profils d'utilisateurs :</w:t>
      </w:r>
    </w:p>
    <w:p w14:paraId="4EAA19E6"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lastRenderedPageBreak/>
        <w:t>Le Manager, qui intervient dans le processus de sélection après validation RH,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38481422"/>
      <w:r>
        <w:t>1.7 Méthodologie de travail adoptée</w:t>
      </w:r>
      <w:bookmarkEnd w:id="13"/>
    </w:p>
    <w:p w14:paraId="614082C7"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02E6035C"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38481423"/>
      <w:r>
        <w:t>1.8 Planification du projet</w:t>
      </w:r>
      <w:bookmarkEnd w:id="14"/>
    </w:p>
    <w:p w14:paraId="33E0A8EE"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trPr>
        <w:tc>
          <w:tcPr>
            <w:tcW w:w="1667" w:type="pct"/>
            <w:shd w:val="clear" w:color="auto" w:fill="D9D9D9"/>
          </w:tcPr>
          <w:p w14:paraId="4CBD9058" w14:textId="77777777" w:rsidR="005911B7" w:rsidRPr="007B1E7D" w:rsidRDefault="005911B7" w:rsidP="007B1E7D">
            <w:pPr>
              <w:rPr>
                <w:b/>
                <w:sz w:val="21"/>
              </w:rPr>
            </w:pPr>
            <w:r w:rsidRPr="007B1E7D">
              <w:rPr>
                <w:b/>
                <w:sz w:val="21"/>
              </w:rPr>
              <w:t>Phase</w:t>
            </w:r>
          </w:p>
        </w:tc>
        <w:tc>
          <w:tcPr>
            <w:tcW w:w="1667" w:type="pct"/>
            <w:shd w:val="clear" w:color="auto" w:fill="D9D9D9"/>
          </w:tcPr>
          <w:p w14:paraId="1F5770AA"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7889E46C" w14:textId="77777777" w:rsidR="005911B7" w:rsidRPr="007B1E7D" w:rsidRDefault="005911B7" w:rsidP="007B1E7D">
            <w:pPr>
              <w:rPr>
                <w:b/>
                <w:sz w:val="21"/>
              </w:rPr>
            </w:pPr>
            <w:r w:rsidRPr="007B1E7D">
              <w:rPr>
                <w:b/>
                <w:sz w:val="21"/>
              </w:rPr>
              <w:t>Activités principales</w:t>
            </w:r>
          </w:p>
        </w:tc>
      </w:tr>
      <w:tr w:rsidR="005911B7" w:rsidRPr="007B1E7D" w14:paraId="7B2F8CF9" w14:textId="77777777" w:rsidTr="007B1E7D">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2025</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2025</w:t>
            </w:r>
          </w:p>
        </w:tc>
        <w:tc>
          <w:tcPr>
            <w:tcW w:w="1667" w:type="pct"/>
          </w:tcPr>
          <w:p w14:paraId="564813EE"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55C4AABA" w14:textId="77777777" w:rsidTr="007B1E7D">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2025</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2025</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2025</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660FA113" w14:textId="77777777" w:rsidR="005911B7" w:rsidRDefault="005911B7" w:rsidP="007B1E7D"/>
    <w:p w14:paraId="00A3342B" w14:textId="77777777" w:rsidR="005911B7" w:rsidRDefault="005911B7" w:rsidP="007B1E7D"/>
    <w:p w14:paraId="1014F611" w14:textId="77777777" w:rsidR="005911B7" w:rsidRDefault="005911B7" w:rsidP="007B1E7D">
      <w:pPr>
        <w:pStyle w:val="Titre2"/>
      </w:pPr>
      <w:bookmarkStart w:id="15" w:name="_Toc238481424"/>
      <w:r>
        <w:lastRenderedPageBreak/>
        <w:t>1.9 Conclusion</w:t>
      </w:r>
      <w:bookmarkEnd w:id="15"/>
    </w:p>
    <w:p w14:paraId="0F30B69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5ADA21C6" w14:textId="77777777" w:rsidR="005911B7" w:rsidRDefault="005911B7">
      <w:pPr>
        <w:spacing w:line="278" w:lineRule="auto"/>
      </w:pPr>
      <w:r>
        <w:br w:type="page"/>
      </w:r>
    </w:p>
    <w:p w14:paraId="7D4E99BB" w14:textId="77777777" w:rsidR="005911B7" w:rsidRDefault="005911B7" w:rsidP="007B1E7D">
      <w:pPr>
        <w:pStyle w:val="Titre1"/>
      </w:pPr>
      <w:bookmarkStart w:id="16" w:name="_Toc238481425"/>
      <w:r>
        <w:t>Chapitre 2 : Analyse et Spécification des Besoins</w:t>
      </w:r>
      <w:bookmarkEnd w:id="16"/>
    </w:p>
    <w:p w14:paraId="4B6C9990"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38481426"/>
      <w:r>
        <w:t>2.1 Introduction</w:t>
      </w:r>
      <w:bookmarkEnd w:id="17"/>
    </w:p>
    <w:p w14:paraId="1EFF4265"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38481427"/>
      <w:r>
        <w:t>2.2 Étude fonctionnelle</w:t>
      </w:r>
      <w:bookmarkEnd w:id="18"/>
    </w:p>
    <w:p w14:paraId="1FB100EE" w14:textId="77777777" w:rsidR="005911B7" w:rsidRDefault="005911B7" w:rsidP="007B1E7D">
      <w:pPr>
        <w:pStyle w:val="Titre3"/>
      </w:pPr>
      <w:bookmarkStart w:id="19" w:name="_Toc238481428"/>
      <w:r>
        <w:t>2.2.1 Identification des acteurs du système</w:t>
      </w:r>
      <w:bookmarkEnd w:id="19"/>
    </w:p>
    <w:p w14:paraId="647D7A1C" w14:textId="77777777" w:rsidR="005911B7" w:rsidRDefault="00DD75A5" w:rsidP="007B1E7D">
      <w:r>
        <w:t>Quatre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trPr>
        <w:tc>
          <w:tcPr>
            <w:tcW w:w="1000" w:type="pct"/>
            <w:shd w:val="clear" w:color="auto" w:fill="D9D9D9"/>
          </w:tcPr>
          <w:p w14:paraId="6F3BED2D" w14:textId="77777777" w:rsidR="005911B7" w:rsidRPr="007B1E7D" w:rsidRDefault="005911B7" w:rsidP="007B1E7D">
            <w:pPr>
              <w:rPr>
                <w:b/>
                <w:sz w:val="21"/>
              </w:rPr>
            </w:pPr>
            <w:r w:rsidRPr="007B1E7D">
              <w:rPr>
                <w:b/>
                <w:sz w:val="21"/>
              </w:rPr>
              <w:t>Action</w:t>
            </w:r>
          </w:p>
        </w:tc>
        <w:tc>
          <w:tcPr>
            <w:tcW w:w="1000" w:type="pct"/>
            <w:shd w:val="clear" w:color="auto" w:fill="D9D9D9"/>
          </w:tcPr>
          <w:p w14:paraId="6906DC58" w14:textId="77777777" w:rsidR="005911B7" w:rsidRPr="007B1E7D" w:rsidRDefault="005911B7" w:rsidP="007B1E7D">
            <w:pPr>
              <w:rPr>
                <w:b/>
                <w:sz w:val="21"/>
              </w:rPr>
            </w:pPr>
            <w:r w:rsidRPr="007B1E7D">
              <w:rPr>
                <w:b/>
                <w:sz w:val="21"/>
              </w:rPr>
              <w:t>RH</w:t>
            </w:r>
          </w:p>
        </w:tc>
        <w:tc>
          <w:tcPr>
            <w:tcW w:w="1000" w:type="pct"/>
            <w:shd w:val="clear" w:color="auto" w:fill="D9D9D9"/>
          </w:tcPr>
          <w:p w14:paraId="474005B1" w14:textId="77777777" w:rsidR="005911B7" w:rsidRPr="007B1E7D" w:rsidRDefault="005911B7" w:rsidP="007B1E7D">
            <w:pPr>
              <w:rPr>
                <w:b/>
                <w:sz w:val="21"/>
              </w:rPr>
            </w:pPr>
            <w:r w:rsidRPr="007B1E7D">
              <w:rPr>
                <w:b/>
                <w:sz w:val="21"/>
              </w:rPr>
              <w:t>Manager</w:t>
            </w:r>
          </w:p>
        </w:tc>
        <w:tc>
          <w:tcPr>
            <w:tcW w:w="1000" w:type="pct"/>
            <w:shd w:val="clear" w:color="auto" w:fill="D9D9D9"/>
          </w:tcPr>
          <w:p w14:paraId="7E273C73"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42471039" w14:textId="77777777" w:rsidR="005911B7" w:rsidRPr="007B1E7D" w:rsidRDefault="005911B7" w:rsidP="007B1E7D">
            <w:pPr>
              <w:rPr>
                <w:b/>
                <w:sz w:val="21"/>
              </w:rPr>
            </w:pPr>
            <w:r w:rsidRPr="007B1E7D">
              <w:rPr>
                <w:b/>
                <w:sz w:val="21"/>
              </w:rPr>
              <w:t>Candidat</w:t>
            </w:r>
          </w:p>
        </w:tc>
      </w:tr>
      <w:tr w:rsidR="005911B7" w:rsidRPr="007B1E7D" w14:paraId="218B57B2" w14:textId="77777777" w:rsidTr="007B1E7D">
        <w:tc>
          <w:tcPr>
            <w:tcW w:w="1000" w:type="pct"/>
          </w:tcPr>
          <w:p w14:paraId="0E077FCC" w14:textId="77777777" w:rsidR="005911B7" w:rsidRPr="007B1E7D" w:rsidRDefault="005911B7" w:rsidP="007B1E7D">
            <w:pPr>
              <w:rPr>
                <w:sz w:val="21"/>
              </w:rPr>
            </w:pPr>
            <w:r>
              <w:rPr>
                <w:sz w:val="21"/>
              </w:rPr>
              <w:t>Publier / gérer une offre d'emploi</w:t>
            </w:r>
          </w:p>
        </w:tc>
        <w:tc>
          <w:tcPr>
            <w:tcW w:w="1000" w:type="pct"/>
          </w:tcPr>
          <w:p w14:paraId="50BE5BB2" w14:textId="77777777" w:rsidR="005911B7" w:rsidRPr="007B1E7D" w:rsidRDefault="005911B7" w:rsidP="007B1E7D">
            <w:pPr>
              <w:rPr>
                <w:sz w:val="21"/>
              </w:rPr>
            </w:pPr>
            <w:r>
              <w:rPr>
                <w:sz w:val="21"/>
              </w:rPr>
              <w:t>Oui</w:t>
            </w:r>
          </w:p>
        </w:tc>
        <w:tc>
          <w:tcPr>
            <w:tcW w:w="1000" w:type="pct"/>
          </w:tcPr>
          <w:p w14:paraId="31D0AA69" w14:textId="77777777" w:rsidR="005911B7" w:rsidRPr="007B1E7D" w:rsidRDefault="005911B7" w:rsidP="007B1E7D">
            <w:pPr>
              <w:rPr>
                <w:sz w:val="21"/>
              </w:rPr>
            </w:pPr>
            <w:r>
              <w:rPr>
                <w:sz w:val="21"/>
              </w:rPr>
              <w:t>Non</w:t>
            </w:r>
          </w:p>
        </w:tc>
        <w:tc>
          <w:tcPr>
            <w:tcW w:w="1000" w:type="pct"/>
          </w:tcPr>
          <w:p w14:paraId="2D264374" w14:textId="77777777" w:rsidR="005911B7" w:rsidRPr="007B1E7D" w:rsidRDefault="005911B7" w:rsidP="007B1E7D">
            <w:pPr>
              <w:rPr>
                <w:sz w:val="21"/>
              </w:rPr>
            </w:pPr>
            <w:r>
              <w:rPr>
                <w:sz w:val="21"/>
              </w:rPr>
              <w:t>Oui</w:t>
            </w:r>
          </w:p>
        </w:tc>
        <w:tc>
          <w:tcPr>
            <w:tcW w:w="1000" w:type="pct"/>
          </w:tcPr>
          <w:p w14:paraId="2FF693A8" w14:textId="77777777" w:rsidR="005911B7" w:rsidRPr="007B1E7D" w:rsidRDefault="005911B7" w:rsidP="007B1E7D">
            <w:pPr>
              <w:rPr>
                <w:sz w:val="21"/>
              </w:rPr>
            </w:pPr>
            <w:r>
              <w:rPr>
                <w:sz w:val="21"/>
              </w:rPr>
              <w:t>Non</w:t>
            </w:r>
          </w:p>
        </w:tc>
      </w:tr>
      <w:tr w:rsidR="005911B7" w:rsidRPr="007B1E7D" w14:paraId="26257F66" w14:textId="77777777" w:rsidTr="007B1E7D">
        <w:tc>
          <w:tcPr>
            <w:tcW w:w="1000" w:type="pct"/>
          </w:tcPr>
          <w:p w14:paraId="79AFFBF6" w14:textId="77777777" w:rsidR="005911B7" w:rsidRPr="007B1E7D" w:rsidRDefault="005911B7" w:rsidP="007B1E7D">
            <w:pPr>
              <w:rPr>
                <w:sz w:val="21"/>
              </w:rPr>
            </w:pPr>
            <w:r>
              <w:rPr>
                <w:sz w:val="21"/>
              </w:rPr>
              <w:t>Valider un CV (passage CV_REVIEWED)</w:t>
            </w:r>
          </w:p>
        </w:tc>
        <w:tc>
          <w:tcPr>
            <w:tcW w:w="1000" w:type="pct"/>
          </w:tcPr>
          <w:p w14:paraId="6F620453" w14:textId="77777777" w:rsidR="005911B7" w:rsidRPr="007B1E7D" w:rsidRDefault="005911B7" w:rsidP="007B1E7D">
            <w:pPr>
              <w:rPr>
                <w:sz w:val="21"/>
              </w:rPr>
            </w:pPr>
            <w:r>
              <w:rPr>
                <w:sz w:val="21"/>
              </w:rPr>
              <w:t>Oui</w:t>
            </w:r>
          </w:p>
        </w:tc>
        <w:tc>
          <w:tcPr>
            <w:tcW w:w="1000" w:type="pct"/>
          </w:tcPr>
          <w:p w14:paraId="1E4CDD04" w14:textId="77777777" w:rsidR="005911B7" w:rsidRPr="007B1E7D" w:rsidRDefault="005911B7" w:rsidP="007B1E7D">
            <w:pPr>
              <w:rPr>
                <w:sz w:val="21"/>
              </w:rPr>
            </w:pPr>
            <w:r>
              <w:rPr>
                <w:sz w:val="21"/>
              </w:rPr>
              <w:t>Non</w:t>
            </w:r>
          </w:p>
        </w:tc>
        <w:tc>
          <w:tcPr>
            <w:tcW w:w="1000" w:type="pct"/>
          </w:tcPr>
          <w:p w14:paraId="05C7957C" w14:textId="77777777" w:rsidR="005911B7" w:rsidRPr="007B1E7D" w:rsidRDefault="005911B7" w:rsidP="007B1E7D">
            <w:pPr>
              <w:rPr>
                <w:sz w:val="21"/>
              </w:rPr>
            </w:pPr>
            <w:r>
              <w:rPr>
                <w:sz w:val="21"/>
              </w:rPr>
              <w:t>Oui</w:t>
            </w:r>
          </w:p>
        </w:tc>
        <w:tc>
          <w:tcPr>
            <w:tcW w:w="1000" w:type="pct"/>
          </w:tcPr>
          <w:p w14:paraId="54BE5DE8" w14:textId="77777777" w:rsidR="005911B7" w:rsidRPr="007B1E7D" w:rsidRDefault="005911B7" w:rsidP="007B1E7D">
            <w:pPr>
              <w:rPr>
                <w:sz w:val="21"/>
              </w:rPr>
            </w:pPr>
            <w:r>
              <w:rPr>
                <w:sz w:val="21"/>
              </w:rPr>
              <w:t>Non</w:t>
            </w:r>
          </w:p>
        </w:tc>
      </w:tr>
      <w:tr w:rsidR="005911B7" w:rsidRPr="007B1E7D" w14:paraId="5A13F49D" w14:textId="77777777" w:rsidTr="007B1E7D">
        <w:tc>
          <w:tcPr>
            <w:tcW w:w="1000" w:type="pct"/>
          </w:tcPr>
          <w:p w14:paraId="07953809" w14:textId="77777777" w:rsidR="005911B7" w:rsidRPr="007B1E7D" w:rsidRDefault="005911B7" w:rsidP="007B1E7D">
            <w:pPr>
              <w:rPr>
                <w:sz w:val="21"/>
              </w:rPr>
            </w:pPr>
            <w:r>
              <w:rPr>
                <w:sz w:val="21"/>
              </w:rPr>
              <w:t>Planifier un entretien</w:t>
            </w:r>
          </w:p>
        </w:tc>
        <w:tc>
          <w:tcPr>
            <w:tcW w:w="1000" w:type="pct"/>
          </w:tcPr>
          <w:p w14:paraId="02936BCB" w14:textId="77777777" w:rsidR="005911B7" w:rsidRPr="007B1E7D" w:rsidRDefault="005911B7" w:rsidP="007B1E7D">
            <w:pPr>
              <w:rPr>
                <w:sz w:val="21"/>
              </w:rPr>
            </w:pPr>
            <w:r>
              <w:rPr>
                <w:sz w:val="21"/>
              </w:rPr>
              <w:t>Oui</w:t>
            </w:r>
          </w:p>
        </w:tc>
        <w:tc>
          <w:tcPr>
            <w:tcW w:w="1000" w:type="pct"/>
          </w:tcPr>
          <w:p w14:paraId="6C9AF8E6" w14:textId="77777777" w:rsidR="005911B7" w:rsidRPr="007B1E7D" w:rsidRDefault="005911B7" w:rsidP="007B1E7D">
            <w:pPr>
              <w:rPr>
                <w:sz w:val="21"/>
              </w:rPr>
            </w:pPr>
            <w:r>
              <w:rPr>
                <w:sz w:val="21"/>
              </w:rPr>
              <w:t>Oui (son périmètre)</w:t>
            </w:r>
          </w:p>
        </w:tc>
        <w:tc>
          <w:tcPr>
            <w:tcW w:w="1000" w:type="pct"/>
          </w:tcPr>
          <w:p w14:paraId="104B8B91" w14:textId="77777777" w:rsidR="005911B7" w:rsidRPr="007B1E7D" w:rsidRDefault="005911B7" w:rsidP="007B1E7D">
            <w:pPr>
              <w:rPr>
                <w:sz w:val="21"/>
              </w:rPr>
            </w:pPr>
            <w:r>
              <w:rPr>
                <w:sz w:val="21"/>
              </w:rPr>
              <w:t>Oui</w:t>
            </w:r>
          </w:p>
        </w:tc>
        <w:tc>
          <w:tcPr>
            <w:tcW w:w="1000" w:type="pct"/>
          </w:tcPr>
          <w:p w14:paraId="3D35F565" w14:textId="77777777" w:rsidR="005911B7" w:rsidRPr="007B1E7D" w:rsidRDefault="005911B7" w:rsidP="007B1E7D">
            <w:pPr>
              <w:rPr>
                <w:sz w:val="21"/>
              </w:rPr>
            </w:pPr>
            <w:r>
              <w:rPr>
                <w:sz w:val="21"/>
              </w:rPr>
              <w:t>Non</w:t>
            </w:r>
          </w:p>
        </w:tc>
      </w:tr>
      <w:tr w:rsidR="005911B7" w:rsidRPr="007B1E7D" w14:paraId="16C7F826" w14:textId="77777777" w:rsidTr="007B1E7D">
        <w:tc>
          <w:tcPr>
            <w:tcW w:w="1000" w:type="pct"/>
          </w:tcPr>
          <w:p w14:paraId="4A9C0B78" w14:textId="77777777" w:rsidR="005911B7" w:rsidRPr="007B1E7D" w:rsidRDefault="005911B7" w:rsidP="007B1E7D">
            <w:pPr>
              <w:rPr>
                <w:sz w:val="21"/>
              </w:rPr>
            </w:pPr>
            <w:r>
              <w:rPr>
                <w:sz w:val="21"/>
              </w:rPr>
              <w:t>Saisir un feedback</w:t>
            </w:r>
          </w:p>
        </w:tc>
        <w:tc>
          <w:tcPr>
            <w:tcW w:w="1000" w:type="pct"/>
          </w:tcPr>
          <w:p w14:paraId="5F70CBAA" w14:textId="77777777" w:rsidR="005911B7" w:rsidRPr="007B1E7D" w:rsidRDefault="005911B7" w:rsidP="007B1E7D">
            <w:pPr>
              <w:rPr>
                <w:sz w:val="21"/>
              </w:rPr>
            </w:pPr>
            <w:r>
              <w:rPr>
                <w:sz w:val="21"/>
              </w:rPr>
              <w:t>Non</w:t>
            </w:r>
          </w:p>
        </w:tc>
        <w:tc>
          <w:tcPr>
            <w:tcW w:w="1000" w:type="pct"/>
          </w:tcPr>
          <w:p w14:paraId="05422722" w14:textId="77777777" w:rsidR="005911B7" w:rsidRPr="007B1E7D" w:rsidRDefault="005911B7" w:rsidP="007B1E7D">
            <w:pPr>
              <w:rPr>
                <w:sz w:val="21"/>
              </w:rPr>
            </w:pPr>
            <w:r>
              <w:rPr>
                <w:sz w:val="21"/>
              </w:rPr>
              <w:t>Oui</w:t>
            </w:r>
          </w:p>
        </w:tc>
        <w:tc>
          <w:tcPr>
            <w:tcW w:w="1000" w:type="pct"/>
          </w:tcPr>
          <w:p w14:paraId="55E3E5D1" w14:textId="77777777" w:rsidR="005911B7" w:rsidRPr="007B1E7D" w:rsidRDefault="005911B7" w:rsidP="007B1E7D">
            <w:pPr>
              <w:rPr>
                <w:sz w:val="21"/>
              </w:rPr>
            </w:pPr>
            <w:r>
              <w:rPr>
                <w:sz w:val="21"/>
              </w:rPr>
              <w:t>Non</w:t>
            </w:r>
          </w:p>
        </w:tc>
        <w:tc>
          <w:tcPr>
            <w:tcW w:w="1000" w:type="pct"/>
          </w:tcPr>
          <w:p w14:paraId="22F4720C" w14:textId="77777777" w:rsidR="005911B7" w:rsidRPr="007B1E7D" w:rsidRDefault="005911B7" w:rsidP="007B1E7D">
            <w:pPr>
              <w:rPr>
                <w:sz w:val="21"/>
              </w:rPr>
            </w:pPr>
            <w:r>
              <w:rPr>
                <w:sz w:val="21"/>
              </w:rPr>
              <w:t>Non</w:t>
            </w:r>
          </w:p>
        </w:tc>
      </w:tr>
      <w:tr w:rsidR="005911B7" w:rsidRPr="007B1E7D" w14:paraId="2C001BA6" w14:textId="77777777" w:rsidTr="007B1E7D">
        <w:tc>
          <w:tcPr>
            <w:tcW w:w="1000" w:type="pct"/>
          </w:tcPr>
          <w:p w14:paraId="10878FB7" w14:textId="77777777" w:rsidR="005911B7" w:rsidRPr="007B1E7D" w:rsidRDefault="005911B7" w:rsidP="007B1E7D">
            <w:pPr>
              <w:rPr>
                <w:sz w:val="21"/>
              </w:rPr>
            </w:pPr>
            <w:r>
              <w:rPr>
                <w:sz w:val="21"/>
              </w:rPr>
              <w:t>Décision finale (acceptation / refus)</w:t>
            </w:r>
          </w:p>
        </w:tc>
        <w:tc>
          <w:tcPr>
            <w:tcW w:w="1000" w:type="pct"/>
          </w:tcPr>
          <w:p w14:paraId="3BA12504" w14:textId="77777777" w:rsidR="005911B7" w:rsidRPr="007B1E7D" w:rsidRDefault="005911B7" w:rsidP="007B1E7D">
            <w:pPr>
              <w:rPr>
                <w:sz w:val="21"/>
              </w:rPr>
            </w:pPr>
            <w:r>
              <w:rPr>
                <w:sz w:val="21"/>
              </w:rPr>
              <w:t>Oui</w:t>
            </w:r>
          </w:p>
        </w:tc>
        <w:tc>
          <w:tcPr>
            <w:tcW w:w="1000" w:type="pct"/>
          </w:tcPr>
          <w:p w14:paraId="3015D382" w14:textId="77777777" w:rsidR="005911B7" w:rsidRPr="007B1E7D" w:rsidRDefault="005911B7" w:rsidP="007B1E7D">
            <w:pPr>
              <w:rPr>
                <w:sz w:val="21"/>
              </w:rPr>
            </w:pPr>
            <w:r>
              <w:rPr>
                <w:sz w:val="21"/>
              </w:rPr>
              <w:t>Oui (son périmètre)</w:t>
            </w:r>
          </w:p>
        </w:tc>
        <w:tc>
          <w:tcPr>
            <w:tcW w:w="1000" w:type="pct"/>
          </w:tcPr>
          <w:p w14:paraId="505FFFE3" w14:textId="77777777" w:rsidR="005911B7" w:rsidRPr="007B1E7D" w:rsidRDefault="005911B7" w:rsidP="007B1E7D">
            <w:pPr>
              <w:rPr>
                <w:sz w:val="21"/>
              </w:rPr>
            </w:pPr>
            <w:r>
              <w:rPr>
                <w:sz w:val="21"/>
              </w:rPr>
              <w:t>Oui</w:t>
            </w:r>
          </w:p>
        </w:tc>
        <w:tc>
          <w:tcPr>
            <w:tcW w:w="1000" w:type="pct"/>
          </w:tcPr>
          <w:p w14:paraId="0DE88341" w14:textId="77777777" w:rsidR="005911B7" w:rsidRPr="007B1E7D" w:rsidRDefault="005911B7" w:rsidP="007B1E7D">
            <w:pPr>
              <w:rPr>
                <w:sz w:val="21"/>
              </w:rPr>
            </w:pPr>
            <w:r>
              <w:rPr>
                <w:sz w:val="21"/>
              </w:rPr>
              <w:t>Non</w:t>
            </w:r>
          </w:p>
        </w:tc>
      </w:tr>
      <w:tr w:rsidR="005911B7" w:rsidRPr="007B1E7D" w14:paraId="02816ACF" w14:textId="77777777" w:rsidTr="007B1E7D">
        <w:tc>
          <w:tcPr>
            <w:tcW w:w="1000" w:type="pct"/>
          </w:tcPr>
          <w:p w14:paraId="1B316A47" w14:textId="77777777" w:rsidR="005911B7" w:rsidRPr="007B1E7D" w:rsidRDefault="005911B7" w:rsidP="007B1E7D">
            <w:pPr>
              <w:rPr>
                <w:sz w:val="21"/>
              </w:rPr>
            </w:pPr>
            <w:r>
              <w:rPr>
                <w:sz w:val="21"/>
              </w:rPr>
              <w:t>Gérer les utilisateurs et les rôles</w:t>
            </w:r>
          </w:p>
        </w:tc>
        <w:tc>
          <w:tcPr>
            <w:tcW w:w="1000" w:type="pct"/>
          </w:tcPr>
          <w:p w14:paraId="51C6D765" w14:textId="77777777" w:rsidR="005911B7" w:rsidRPr="007B1E7D" w:rsidRDefault="005911B7" w:rsidP="007B1E7D">
            <w:pPr>
              <w:rPr>
                <w:sz w:val="21"/>
              </w:rPr>
            </w:pPr>
            <w:r>
              <w:rPr>
                <w:sz w:val="21"/>
              </w:rPr>
              <w:t>Non</w:t>
            </w:r>
          </w:p>
        </w:tc>
        <w:tc>
          <w:tcPr>
            <w:tcW w:w="1000" w:type="pct"/>
          </w:tcPr>
          <w:p w14:paraId="544220F8" w14:textId="77777777" w:rsidR="005911B7" w:rsidRPr="007B1E7D" w:rsidRDefault="005911B7" w:rsidP="007B1E7D">
            <w:pPr>
              <w:rPr>
                <w:sz w:val="21"/>
              </w:rPr>
            </w:pPr>
            <w:r>
              <w:rPr>
                <w:sz w:val="21"/>
              </w:rPr>
              <w:t>Non</w:t>
            </w:r>
          </w:p>
        </w:tc>
        <w:tc>
          <w:tcPr>
            <w:tcW w:w="1000" w:type="pct"/>
          </w:tcPr>
          <w:p w14:paraId="07F7BDC9" w14:textId="77777777" w:rsidR="005911B7" w:rsidRPr="007B1E7D" w:rsidRDefault="005911B7" w:rsidP="007B1E7D">
            <w:pPr>
              <w:rPr>
                <w:sz w:val="21"/>
              </w:rPr>
            </w:pPr>
            <w:r>
              <w:rPr>
                <w:sz w:val="21"/>
              </w:rPr>
              <w:t>Oui</w:t>
            </w:r>
          </w:p>
        </w:tc>
        <w:tc>
          <w:tcPr>
            <w:tcW w:w="1000" w:type="pct"/>
          </w:tcPr>
          <w:p w14:paraId="46388CE1" w14:textId="77777777" w:rsidR="005911B7" w:rsidRPr="007B1E7D" w:rsidRDefault="005911B7" w:rsidP="007B1E7D">
            <w:pPr>
              <w:rPr>
                <w:sz w:val="21"/>
              </w:rPr>
            </w:pPr>
            <w:r>
              <w:rPr>
                <w:sz w:val="21"/>
              </w:rPr>
              <w:t>Non</w:t>
            </w:r>
          </w:p>
        </w:tc>
      </w:tr>
      <w:tr w:rsidR="005911B7" w:rsidRPr="007B1E7D" w14:paraId="1BE7643C" w14:textId="77777777" w:rsidTr="007B1E7D">
        <w:tc>
          <w:tcPr>
            <w:tcW w:w="1000" w:type="pct"/>
          </w:tcPr>
          <w:p w14:paraId="39EB3D39" w14:textId="77777777" w:rsidR="005911B7" w:rsidRPr="007B1E7D" w:rsidRDefault="005911B7" w:rsidP="007B1E7D">
            <w:pPr>
              <w:rPr>
                <w:sz w:val="21"/>
              </w:rPr>
            </w:pPr>
            <w:r>
              <w:rPr>
                <w:sz w:val="21"/>
              </w:rPr>
              <w:lastRenderedPageBreak/>
              <w:t>Paramétrer le scoring IA</w:t>
            </w:r>
          </w:p>
        </w:tc>
        <w:tc>
          <w:tcPr>
            <w:tcW w:w="1000" w:type="pct"/>
          </w:tcPr>
          <w:p w14:paraId="10988C21" w14:textId="77777777" w:rsidR="005911B7" w:rsidRPr="007B1E7D" w:rsidRDefault="005911B7" w:rsidP="007B1E7D">
            <w:pPr>
              <w:rPr>
                <w:sz w:val="21"/>
              </w:rPr>
            </w:pPr>
            <w:r>
              <w:rPr>
                <w:sz w:val="21"/>
              </w:rPr>
              <w:t>Non</w:t>
            </w:r>
          </w:p>
        </w:tc>
        <w:tc>
          <w:tcPr>
            <w:tcW w:w="1000" w:type="pct"/>
          </w:tcPr>
          <w:p w14:paraId="47447EFE" w14:textId="77777777" w:rsidR="005911B7" w:rsidRPr="007B1E7D" w:rsidRDefault="005911B7" w:rsidP="007B1E7D">
            <w:pPr>
              <w:rPr>
                <w:sz w:val="21"/>
              </w:rPr>
            </w:pPr>
            <w:r>
              <w:rPr>
                <w:sz w:val="21"/>
              </w:rPr>
              <w:t>Non</w:t>
            </w:r>
          </w:p>
        </w:tc>
        <w:tc>
          <w:tcPr>
            <w:tcW w:w="1000" w:type="pct"/>
          </w:tcPr>
          <w:p w14:paraId="29C8A82C" w14:textId="77777777" w:rsidR="005911B7" w:rsidRPr="007B1E7D" w:rsidRDefault="005911B7" w:rsidP="007B1E7D">
            <w:pPr>
              <w:rPr>
                <w:sz w:val="21"/>
              </w:rPr>
            </w:pPr>
            <w:r>
              <w:rPr>
                <w:sz w:val="21"/>
              </w:rPr>
              <w:t>Oui</w:t>
            </w:r>
          </w:p>
        </w:tc>
        <w:tc>
          <w:tcPr>
            <w:tcW w:w="1000" w:type="pct"/>
          </w:tcPr>
          <w:p w14:paraId="11E867EB" w14:textId="77777777" w:rsidR="005911B7" w:rsidRPr="007B1E7D" w:rsidRDefault="005911B7" w:rsidP="007B1E7D">
            <w:pPr>
              <w:rPr>
                <w:sz w:val="21"/>
              </w:rPr>
            </w:pPr>
            <w:r>
              <w:rPr>
                <w:sz w:val="21"/>
              </w:rPr>
              <w:t>Non</w:t>
            </w:r>
          </w:p>
        </w:tc>
      </w:tr>
      <w:tr w:rsidR="005911B7" w:rsidRPr="007B1E7D" w14:paraId="3077D83E" w14:textId="77777777" w:rsidTr="007B1E7D">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00AFA030" w14:textId="77777777" w:rsidR="005911B7" w:rsidRDefault="005911B7" w:rsidP="007B1E7D"/>
    <w:p w14:paraId="6CA106DC"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38481429"/>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38481430"/>
      <w:r>
        <w:lastRenderedPageBreak/>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6CF44D96"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40D85F2C" w14:textId="77777777" w:rsidR="005911B7" w:rsidRDefault="005911B7" w:rsidP="007B1E7D">
      <w:pPr>
        <w:pStyle w:val="Titre3"/>
        <w:pageBreakBefore/>
      </w:pPr>
      <w:bookmarkStart w:id="22" w:name="_Toc238481431"/>
      <w:r>
        <w:lastRenderedPageBreak/>
        <w:t>2.2.4 Diagramme de cas d'utilisation</w:t>
      </w:r>
      <w:bookmarkEnd w:id="22"/>
    </w:p>
    <w:p w14:paraId="47C7FCB1" w14:textId="77777777" w:rsidR="005911B7" w:rsidRDefault="00DD75A5" w:rsidP="007B1E7D">
      <w:pPr>
        <w:keepNext/>
      </w:pPr>
      <w:r>
        <w:t>La figure ci-dessous donne une vue synthétique des principaux cas d'utilisation de la plateforme, regroupés par acteur.</w:t>
      </w:r>
    </w:p>
    <w:p w14:paraId="5E35F235" w14:textId="77777777" w:rsidR="005911B7" w:rsidRDefault="00B62147" w:rsidP="0005799F">
      <w:pPr>
        <w:keepNext/>
        <w:jc w:val="center"/>
      </w:pPr>
      <w:r>
        <w:rPr>
          <w:noProof/>
        </w:rPr>
        <w:pict w14:anchorId="502D5C14">
          <v:shape id="Image 2" o:spid="_x0000_i1026" type="#_x0000_t75" style="width:309pt;height:666.6pt;visibility:visible;mso-wrap-style:square">
            <v:imagedata r:id="rId10" o:title=""/>
            <o:lock v:ext="edit" aspectratio="f"/>
          </v:shape>
        </w:pict>
      </w:r>
    </w:p>
    <w:p w14:paraId="5699C846" w14:textId="77777777" w:rsidR="005911B7" w:rsidRDefault="005911B7" w:rsidP="007B1E7D">
      <w:pPr>
        <w:keepNext/>
        <w:jc w:val="center"/>
        <w:rPr>
          <w:i/>
          <w:sz w:val="21"/>
        </w:rPr>
      </w:pPr>
      <w:r>
        <w:rPr>
          <w:i/>
          <w:sz w:val="21"/>
        </w:rPr>
        <w:t>Figure 2.1 : Diagramme de cas d'utilisation global</w:t>
      </w:r>
    </w:p>
    <w:p w14:paraId="64A50A48" w14:textId="77777777" w:rsidR="005911B7" w:rsidRDefault="005911B7" w:rsidP="007B1E7D"/>
    <w:p w14:paraId="2A8858BB" w14:textId="77777777" w:rsidR="005911B7" w:rsidRDefault="005911B7" w:rsidP="007B1E7D">
      <w:pPr>
        <w:pStyle w:val="Titre3"/>
      </w:pPr>
      <w:bookmarkStart w:id="23" w:name="_Toc238481432"/>
      <w:r>
        <w:t>2.2.5 Description textuelle de quelques cas d'utilisation</w:t>
      </w:r>
      <w:bookmarkEnd w:id="23"/>
    </w:p>
    <w:p w14:paraId="4BC0B8FA" w14:textId="77777777" w:rsidR="005911B7" w:rsidRDefault="00DD75A5" w:rsidP="007B1E7D">
      <w:pPr>
        <w:keepNext/>
      </w:pPr>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tblHeader/>
        </w:trPr>
        <w:tc>
          <w:tcPr>
            <w:tcW w:w="1667" w:type="pct"/>
            <w:shd w:val="clear" w:color="auto" w:fill="D9D9D9"/>
          </w:tcPr>
          <w:p w14:paraId="3B852DC1" w14:textId="77777777" w:rsidR="005911B7" w:rsidRPr="007B1E7D" w:rsidRDefault="005911B7" w:rsidP="007B1E7D">
            <w:pPr>
              <w:rPr>
                <w:b/>
                <w:sz w:val="21"/>
              </w:rPr>
            </w:pPr>
            <w:r w:rsidRPr="007B1E7D">
              <w:rPr>
                <w:b/>
                <w:sz w:val="21"/>
              </w:rPr>
              <w:t>Élément</w:t>
            </w:r>
          </w:p>
        </w:tc>
        <w:tc>
          <w:tcPr>
            <w:tcW w:w="1667" w:type="pct"/>
            <w:shd w:val="clear" w:color="auto" w:fill="D9D9D9"/>
          </w:tcPr>
          <w:p w14:paraId="7F392445"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4E315F21" w14:textId="77777777" w:rsidR="005911B7" w:rsidRPr="007B1E7D" w:rsidRDefault="005911B7" w:rsidP="007B1E7D">
            <w:pPr>
              <w:rPr>
                <w:b/>
                <w:sz w:val="21"/>
              </w:rPr>
            </w:pPr>
            <w:r w:rsidRPr="007B1E7D">
              <w:rPr>
                <w:b/>
                <w:sz w:val="21"/>
              </w:rPr>
              <w:t>Cas d'utilisation « Décider Accepter / Refuser »</w:t>
            </w:r>
          </w:p>
        </w:tc>
      </w:tr>
      <w:tr w:rsidR="005911B7" w:rsidRPr="007B1E7D" w14:paraId="2FB3708F" w14:textId="77777777" w:rsidTr="007B1E7D">
        <w:tc>
          <w:tcPr>
            <w:tcW w:w="1667" w:type="pct"/>
          </w:tcPr>
          <w:p w14:paraId="4FC294A2" w14:textId="77777777" w:rsidR="005911B7" w:rsidRPr="007B1E7D" w:rsidRDefault="005911B7" w:rsidP="007B1E7D">
            <w:pPr>
              <w:rPr>
                <w:sz w:val="21"/>
              </w:rPr>
            </w:pPr>
            <w:r>
              <w:rPr>
                <w:sz w:val="21"/>
              </w:rPr>
              <w:t>Acteur principal</w:t>
            </w:r>
          </w:p>
        </w:tc>
        <w:tc>
          <w:tcPr>
            <w:tcW w:w="1667" w:type="pct"/>
          </w:tcPr>
          <w:p w14:paraId="76CCE4FD" w14:textId="77777777" w:rsidR="005911B7" w:rsidRPr="007B1E7D" w:rsidRDefault="005911B7" w:rsidP="007B1E7D">
            <w:pPr>
              <w:rPr>
                <w:sz w:val="21"/>
              </w:rPr>
            </w:pPr>
            <w:r>
              <w:rPr>
                <w:sz w:val="21"/>
              </w:rPr>
              <w:t>Candidat</w:t>
            </w:r>
          </w:p>
        </w:tc>
        <w:tc>
          <w:tcPr>
            <w:tcW w:w="1667" w:type="pct"/>
          </w:tcPr>
          <w:p w14:paraId="2D79AB75" w14:textId="77777777" w:rsidR="005911B7" w:rsidRPr="007B1E7D" w:rsidRDefault="005911B7" w:rsidP="007B1E7D">
            <w:pPr>
              <w:rPr>
                <w:sz w:val="21"/>
              </w:rPr>
            </w:pPr>
            <w:r>
              <w:rPr>
                <w:sz w:val="21"/>
              </w:rPr>
              <w:t>Manager</w:t>
            </w:r>
          </w:p>
        </w:tc>
      </w:tr>
      <w:tr w:rsidR="005911B7" w:rsidRPr="007B1E7D" w14:paraId="152EDCE4" w14:textId="77777777" w:rsidTr="007B1E7D">
        <w:tc>
          <w:tcPr>
            <w:tcW w:w="1667" w:type="pct"/>
          </w:tcPr>
          <w:p w14:paraId="11F1FB9D" w14:textId="77777777" w:rsidR="005911B7" w:rsidRPr="007B1E7D" w:rsidRDefault="005911B7" w:rsidP="007B1E7D">
            <w:pPr>
              <w:rPr>
                <w:sz w:val="21"/>
              </w:rPr>
            </w:pPr>
            <w:r>
              <w:rPr>
                <w:sz w:val="21"/>
              </w:rPr>
              <w:t>Pré-condition</w:t>
            </w:r>
          </w:p>
        </w:tc>
        <w:tc>
          <w:tcPr>
            <w:tcW w:w="1667" w:type="pct"/>
          </w:tcPr>
          <w:p w14:paraId="0B4E6B76" w14:textId="77777777" w:rsidR="005911B7" w:rsidRPr="007B1E7D" w:rsidRDefault="005911B7" w:rsidP="007B1E7D">
            <w:pPr>
              <w:rPr>
                <w:sz w:val="21"/>
              </w:rPr>
            </w:pPr>
            <w:r>
              <w:rPr>
                <w:sz w:val="21"/>
              </w:rPr>
              <w:t>L'offre est publiée (statut ACTIVE)</w:t>
            </w:r>
          </w:p>
        </w:tc>
        <w:tc>
          <w:tcPr>
            <w:tcW w:w="1667" w:type="pct"/>
          </w:tcPr>
          <w:p w14:paraId="5A7D54E6" w14:textId="77777777" w:rsidR="005911B7" w:rsidRPr="007B1E7D" w:rsidRDefault="005911B7" w:rsidP="007B1E7D">
            <w:pPr>
              <w:rPr>
                <w:sz w:val="21"/>
              </w:rPr>
            </w:pPr>
            <w:r>
              <w:rPr>
                <w:sz w:val="21"/>
              </w:rPr>
              <w:t>Le dossier a été validé par le RH (statut ≥ CV_REVIEWED)</w:t>
            </w:r>
          </w:p>
        </w:tc>
      </w:tr>
      <w:tr w:rsidR="005911B7" w:rsidRPr="007B1E7D" w14:paraId="31604A0E" w14:textId="77777777" w:rsidTr="007B1E7D">
        <w:tc>
          <w:tcPr>
            <w:tcW w:w="1667" w:type="pct"/>
          </w:tcPr>
          <w:p w14:paraId="41DCC86E" w14:textId="77777777" w:rsidR="005911B7" w:rsidRPr="007B1E7D" w:rsidRDefault="005911B7" w:rsidP="007B1E7D">
            <w:pPr>
              <w:rPr>
                <w:sz w:val="21"/>
              </w:rPr>
            </w:pPr>
            <w:r>
              <w:rPr>
                <w:sz w:val="21"/>
              </w:rPr>
              <w:t>Scénario nominal</w:t>
            </w:r>
          </w:p>
        </w:tc>
        <w:tc>
          <w:tcPr>
            <w:tcW w:w="1667" w:type="pct"/>
          </w:tcPr>
          <w:p w14:paraId="4E02073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c>
          <w:tcPr>
            <w:tcW w:w="1667" w:type="pct"/>
          </w:tcPr>
          <w:p w14:paraId="5605D227" w14:textId="77777777" w:rsidR="005911B7" w:rsidRPr="007B1E7D" w:rsidRDefault="005911B7" w:rsidP="007B1E7D">
            <w:pPr>
              <w:rPr>
                <w:sz w:val="21"/>
              </w:rPr>
            </w:pPr>
            <w:r>
              <w:rPr>
                <w:sz w:val="21"/>
              </w:rPr>
              <w:t>Post-condition</w:t>
            </w:r>
          </w:p>
        </w:tc>
        <w:tc>
          <w:tcPr>
            <w:tcW w:w="1667" w:type="pct"/>
          </w:tcPr>
          <w:p w14:paraId="385BFE8E"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75BC9B1" w14:textId="77777777" w:rsidTr="007B1E7D">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27556EF5" w14:textId="77777777" w:rsidR="005911B7" w:rsidRDefault="005911B7" w:rsidP="007B1E7D">
      <w:pPr>
        <w:keepNext/>
      </w:pPr>
    </w:p>
    <w:p w14:paraId="138E8246" w14:textId="77777777" w:rsidR="005911B7" w:rsidRDefault="005911B7" w:rsidP="007B1E7D">
      <w:pPr>
        <w:pStyle w:val="Titre3"/>
        <w:pageBreakBefore/>
      </w:pPr>
      <w:bookmarkStart w:id="24" w:name="_Toc238481433"/>
      <w:r>
        <w:lastRenderedPageBreak/>
        <w:t>2.2.6 Diagramme de séquence système</w:t>
      </w:r>
      <w:bookmarkEnd w:id="24"/>
    </w:p>
    <w:p w14:paraId="5D288607" w14:textId="77777777" w:rsidR="005911B7" w:rsidRDefault="00DD75A5" w:rsidP="007B1E7D">
      <w:pPr>
        <w:keepNext/>
      </w:pPr>
      <w:r>
        <w:t>Le diagramme ci-après illustre les échanges entre le candidat, le système et l'agent d'intelligence artificielle lors du dépôt d'une candidature.</w:t>
      </w:r>
    </w:p>
    <w:p w14:paraId="76AAA922" w14:textId="77777777" w:rsidR="005911B7" w:rsidRDefault="00B62147" w:rsidP="007B1E7D">
      <w:pPr>
        <w:keepNext/>
        <w:jc w:val="center"/>
      </w:pPr>
      <w:r>
        <w:rPr>
          <w:noProof/>
        </w:rPr>
        <w:pict w14:anchorId="0BD5B398">
          <v:shape id="Image 3" o:spid="_x0000_i1027" type="#_x0000_t75" style="width:522pt;height:237.6pt;visibility:visible;mso-wrap-style:square">
            <v:imagedata r:id="rId11" o:title=""/>
          </v:shape>
        </w:pict>
      </w:r>
    </w:p>
    <w:p w14:paraId="0C278174" w14:textId="77777777" w:rsidR="005911B7" w:rsidRDefault="005911B7" w:rsidP="007B1E7D">
      <w:pPr>
        <w:keepNext/>
        <w:jc w:val="center"/>
        <w:rPr>
          <w:i/>
          <w:sz w:val="21"/>
        </w:rPr>
      </w:pPr>
      <w:r>
        <w:rPr>
          <w:i/>
          <w:sz w:val="21"/>
        </w:rPr>
        <w:t>Figure 2.2 : Diagramme de séquence système — Soumettre une candidature</w:t>
      </w:r>
    </w:p>
    <w:p w14:paraId="629DFB9B" w14:textId="77777777" w:rsidR="005911B7" w:rsidRDefault="005911B7" w:rsidP="007B1E7D"/>
    <w:p w14:paraId="61CA598D" w14:textId="77777777" w:rsidR="005911B7" w:rsidRDefault="005911B7" w:rsidP="007B1E7D">
      <w:pPr>
        <w:pStyle w:val="Titre2"/>
      </w:pPr>
      <w:bookmarkStart w:id="25" w:name="_Toc238481434"/>
      <w:r>
        <w:t>2.3 Étude technique</w:t>
      </w:r>
      <w:bookmarkEnd w:id="25"/>
    </w:p>
    <w:p w14:paraId="2ADA53CF" w14:textId="77777777" w:rsidR="005911B7" w:rsidRDefault="005911B7" w:rsidP="007B1E7D">
      <w:pPr>
        <w:pStyle w:val="Titre3"/>
      </w:pPr>
      <w:bookmarkStart w:id="26" w:name="_Toc238481435"/>
      <w:r>
        <w:t>2.3.1 Architecture physique</w:t>
      </w:r>
      <w:bookmarkEnd w:id="26"/>
    </w:p>
    <w:p w14:paraId="14CE0105" w14:textId="77777777" w:rsidR="005911B7" w:rsidRDefault="00DD75A5" w:rsidP="007B1E7D">
      <w:pPr>
        <w:keepNext/>
      </w:pPr>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Cohere [6], notifications, et </w:t>
      </w:r>
      <w:r w:rsidR="006E4400">
        <w:t>une intégration réelle avec Google Calendar, qui crée l’événement et génère automatiquement le lien Google Meet correspondant.</w:t>
      </w:r>
    </w:p>
    <w:p w14:paraId="3E09E7F8" w14:textId="77777777" w:rsidR="005911B7" w:rsidRDefault="00B62147" w:rsidP="007B1E7D">
      <w:pPr>
        <w:keepNext/>
        <w:jc w:val="center"/>
      </w:pPr>
      <w:r>
        <w:rPr>
          <w:noProof/>
        </w:rPr>
        <w:pict w14:anchorId="470F3FC0">
          <v:shape id="Image 4" o:spid="_x0000_i1028" type="#_x0000_t75" style="width:521.4pt;height:114.6pt;visibility:visible;mso-wrap-style:square">
            <v:imagedata r:id="rId12" o:title=""/>
          </v:shape>
        </w:pict>
      </w:r>
    </w:p>
    <w:p w14:paraId="1D14F60E" w14:textId="77777777" w:rsidR="005911B7" w:rsidRDefault="005911B7" w:rsidP="007B1E7D">
      <w:pPr>
        <w:keepNext/>
        <w:jc w:val="center"/>
        <w:rPr>
          <w:i/>
          <w:sz w:val="21"/>
        </w:rPr>
      </w:pPr>
      <w:r>
        <w:rPr>
          <w:i/>
          <w:sz w:val="21"/>
        </w:rPr>
        <w:t>Figure 2.3 : Architecture physique de la plateforme JOB4YOU</w:t>
      </w:r>
    </w:p>
    <w:p w14:paraId="48302C36" w14:textId="77777777" w:rsidR="005911B7" w:rsidRDefault="005911B7" w:rsidP="007B1E7D"/>
    <w:p w14:paraId="7B1CE523" w14:textId="77777777" w:rsidR="005911B7" w:rsidRDefault="005911B7" w:rsidP="007B1E7D">
      <w:pPr>
        <w:pStyle w:val="Titre3"/>
      </w:pPr>
      <w:bookmarkStart w:id="27" w:name="_Toc238481436"/>
      <w:r>
        <w:t>2.3.2 Côté client — Angular</w:t>
      </w:r>
      <w:bookmarkEnd w:id="27"/>
    </w:p>
    <w:p w14:paraId="1E8F6189"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38481437"/>
      <w:r>
        <w:lastRenderedPageBreak/>
        <w:t>2.3.3 Côté serveur — Spring Boot</w:t>
      </w:r>
      <w:bookmarkEnd w:id="28"/>
    </w:p>
    <w:p w14:paraId="1C9C6040"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38481438"/>
      <w:r>
        <w:t>2.3.4 La sécurité — Spring Security et JWT</w:t>
      </w:r>
      <w:bookmarkEnd w:id="29"/>
    </w:p>
    <w:p w14:paraId="4F06C3A6"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38481439"/>
      <w:r>
        <w:t>2.4 Conclusion</w:t>
      </w:r>
      <w:bookmarkEnd w:id="30"/>
    </w:p>
    <w:p w14:paraId="1B49ABDB"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74529E56" w14:textId="77777777" w:rsidR="005911B7" w:rsidRDefault="005911B7">
      <w:pPr>
        <w:spacing w:line="278" w:lineRule="auto"/>
      </w:pPr>
      <w:r>
        <w:br w:type="page"/>
      </w:r>
    </w:p>
    <w:p w14:paraId="209148C6" w14:textId="77777777" w:rsidR="005911B7" w:rsidRDefault="005911B7" w:rsidP="007B1E7D">
      <w:pPr>
        <w:pStyle w:val="Titre1"/>
      </w:pPr>
      <w:bookmarkStart w:id="31" w:name="_Toc238481440"/>
      <w:r>
        <w:t>Chapitre 3 : Conception</w:t>
      </w:r>
      <w:bookmarkEnd w:id="31"/>
    </w:p>
    <w:p w14:paraId="00A18D67"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38481441"/>
      <w:r>
        <w:t>3.1 Introduction</w:t>
      </w:r>
      <w:bookmarkEnd w:id="32"/>
    </w:p>
    <w:p w14:paraId="1A38BCC9" w14:textId="77777777" w:rsidR="005911B7" w:rsidRDefault="00C80EB9" w:rsidP="007B1E7D">
      <w:pPr>
        <w:keepNext/>
      </w:pPr>
      <w:r>
        <w:t>Chaque modèle présenté ici sert directement l'implémentation décrite au chapitre 4 : je n'ai rien modélisé pour la forme, chaque diagramme correspond à une décision réellement prise pendant le développement.</w:t>
      </w:r>
    </w:p>
    <w:p w14:paraId="0DAF3C52" w14:textId="77777777" w:rsidR="005911B7" w:rsidRDefault="005911B7" w:rsidP="007B1E7D">
      <w:pPr>
        <w:pStyle w:val="Titre2"/>
      </w:pPr>
      <w:bookmarkStart w:id="33" w:name="_Toc238481442"/>
      <w:r>
        <w:t>3.2 Diagramme des paquetages</w:t>
      </w:r>
      <w:bookmarkEnd w:id="33"/>
    </w:p>
    <w:p w14:paraId="16A9CC57" w14:textId="77777777" w:rsidR="005911B7" w:rsidRDefault="00C80EB9" w:rsidP="007B1E7D">
      <w:pPr>
        <w:keepNext/>
      </w:pPr>
      <w:r>
        <w:t>La figure suivante illustre l'organisation de l'application en grands ensembles fonctionnels (paquetages), côté frontend comme côté backend, ainsi que leurs interactions avec les services externes.</w:t>
      </w:r>
    </w:p>
    <w:p w14:paraId="0B10E213" w14:textId="77777777" w:rsidR="005911B7" w:rsidRDefault="00B62147" w:rsidP="007B1E7D">
      <w:pPr>
        <w:keepNext/>
        <w:jc w:val="center"/>
      </w:pPr>
      <w:r>
        <w:rPr>
          <w:noProof/>
        </w:rPr>
        <w:pict w14:anchorId="73EFB9F8">
          <v:shape id="Image 5" o:spid="_x0000_i1029" type="#_x0000_t75" style="width:429.6pt;height:226.8pt;visibility:visible;mso-wrap-style:square">
            <v:imagedata r:id="rId13" o:title=""/>
          </v:shape>
        </w:pict>
      </w:r>
    </w:p>
    <w:p w14:paraId="21BDBCC9" w14:textId="77777777" w:rsidR="005911B7" w:rsidRDefault="005911B7" w:rsidP="007B1E7D">
      <w:pPr>
        <w:keepNext/>
        <w:jc w:val="center"/>
        <w:rPr>
          <w:i/>
          <w:sz w:val="21"/>
        </w:rPr>
      </w:pPr>
      <w:r>
        <w:rPr>
          <w:i/>
          <w:sz w:val="21"/>
        </w:rPr>
        <w:t>Figure 3.1 : Diagramme des paquetages</w:t>
      </w:r>
    </w:p>
    <w:p w14:paraId="0700223F" w14:textId="77777777" w:rsidR="005911B7" w:rsidRDefault="005911B7" w:rsidP="007B1E7D"/>
    <w:p w14:paraId="2B2E7958"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0F1F020" w14:textId="77777777" w:rsidR="00C90533" w:rsidRDefault="00C90533">
      <w:pPr>
        <w:sectPr w:rsidR="00C90533">
          <w:pgSz w:w="11906" w:h="16838"/>
          <w:pgMar w:top="720" w:right="720" w:bottom="720" w:left="720" w:header="720" w:footer="720" w:gutter="0"/>
          <w:cols w:space="720"/>
        </w:sectPr>
      </w:pPr>
    </w:p>
    <w:p w14:paraId="4C95B638" w14:textId="77777777" w:rsidR="005911B7" w:rsidRDefault="005911B7" w:rsidP="007B1E7D">
      <w:pPr>
        <w:pStyle w:val="Titre2"/>
      </w:pPr>
      <w:bookmarkStart w:id="34" w:name="_Toc238481443"/>
      <w:r>
        <w:lastRenderedPageBreak/>
        <w:t>3.3 Diagramme de classes global</w:t>
      </w:r>
      <w:bookmarkEnd w:id="34"/>
    </w:p>
    <w:p w14:paraId="267C5DD5" w14:textId="77777777" w:rsidR="005911B7" w:rsidRDefault="00C80EB9" w:rsidP="007B1E7D">
      <w:pPr>
        <w:keepNext/>
      </w:pPr>
      <w:r>
        <w:t>Le diagramme de classes ci-dessous présente le modèle de données central de la plateforme, ainsi que les relations entre ses principales entités métier.</w:t>
      </w:r>
    </w:p>
    <w:p w14:paraId="0C2885E8" w14:textId="77777777" w:rsidR="005911B7" w:rsidRDefault="005911B7" w:rsidP="007B1E7D">
      <w:pPr>
        <w:keepNext/>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09A5BA60" w14:textId="77777777" w:rsidR="005911B7" w:rsidRDefault="00B62147" w:rsidP="007B1E7D">
      <w:pPr>
        <w:keepNext/>
        <w:jc w:val="center"/>
      </w:pPr>
      <w:r>
        <w:rPr>
          <w:noProof/>
        </w:rPr>
        <w:lastRenderedPageBreak/>
        <w:pict w14:anchorId="598E410F">
          <v:shape id="Image 6" o:spid="_x0000_i1030" type="#_x0000_t75" style="width:765pt;height:214.2pt;visibility:visible;mso-wrap-style:square">
            <v:imagedata r:id="rId20" o:title=""/>
          </v:shape>
        </w:pict>
      </w:r>
    </w:p>
    <w:p w14:paraId="35EBA4FB" w14:textId="77777777" w:rsidR="005911B7" w:rsidRDefault="005911B7" w:rsidP="007B1E7D">
      <w:pPr>
        <w:keepNext/>
        <w:jc w:val="center"/>
        <w:rPr>
          <w:i/>
          <w:sz w:val="21"/>
        </w:rPr>
      </w:pPr>
      <w:r>
        <w:rPr>
          <w:i/>
          <w:sz w:val="21"/>
        </w:rPr>
        <w:t>Figure 3.2 : Diagramme de classes global</w:t>
      </w:r>
    </w:p>
    <w:p w14:paraId="2C24FC30"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1EB9076"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6511BC3B" w14:textId="77777777" w:rsidR="00C90533" w:rsidRDefault="00C90533">
      <w:pPr>
        <w:sectPr w:rsidR="00C90533">
          <w:pgSz w:w="16838" w:h="11906" w:orient="landscape"/>
          <w:pgMar w:top="720" w:right="720" w:bottom="720" w:left="720" w:header="720" w:footer="720" w:gutter="0"/>
          <w:cols w:space="720"/>
        </w:sectPr>
      </w:pPr>
    </w:p>
    <w:p w14:paraId="746F1A91" w14:textId="77777777" w:rsidR="005911B7" w:rsidRDefault="005911B7" w:rsidP="007B1E7D">
      <w:pPr>
        <w:pStyle w:val="Titre2"/>
      </w:pPr>
      <w:bookmarkStart w:id="35" w:name="_Toc238481444"/>
      <w:r>
        <w:lastRenderedPageBreak/>
        <w:t>3.4 Diagrammes de séquence objet</w:t>
      </w:r>
      <w:bookmarkEnd w:id="35"/>
    </w:p>
    <w:p w14:paraId="655B2588" w14:textId="77777777" w:rsidR="005911B7" w:rsidRDefault="00C80EB9" w:rsidP="007B1E7D">
      <w:pPr>
        <w:keepNext/>
      </w:pPr>
      <w:r>
        <w:t>Les quatre diagrammes qui suivent détaillent, au niveau objet, deux scénarios clés du processus de recrutement : la planification d'un entretien et la décision finale de recrutement.</w:t>
      </w:r>
    </w:p>
    <w:p w14:paraId="74BBD228" w14:textId="77777777" w:rsidR="005911B7" w:rsidRDefault="005911B7" w:rsidP="007B1E7D">
      <w:pPr>
        <w:pStyle w:val="Titre3"/>
        <w:pageBreakBefore/>
      </w:pPr>
      <w:bookmarkStart w:id="36" w:name="_Toc238481445"/>
      <w:r>
        <w:lastRenderedPageBreak/>
        <w:t>3.4.1 Planifier un entretien</w:t>
      </w:r>
      <w:bookmarkEnd w:id="36"/>
    </w:p>
    <w:p w14:paraId="647A3D1E" w14:textId="77777777" w:rsidR="005911B7" w:rsidRDefault="00B62147" w:rsidP="007B1E7D">
      <w:pPr>
        <w:keepNext/>
        <w:jc w:val="center"/>
      </w:pPr>
      <w:r>
        <w:rPr>
          <w:noProof/>
        </w:rPr>
        <w:pict w14:anchorId="259C4FBE">
          <v:shape id="Image 7" o:spid="_x0000_i1031" type="#_x0000_t75" style="width:522pt;height:261pt;visibility:visible;mso-wrap-style:square">
            <v:imagedata r:id="rId21" o:title=""/>
          </v:shape>
        </w:pict>
      </w:r>
    </w:p>
    <w:p w14:paraId="40879A04" w14:textId="77777777" w:rsidR="005911B7" w:rsidRDefault="005911B7" w:rsidP="007B1E7D">
      <w:pPr>
        <w:keepNext/>
        <w:jc w:val="center"/>
        <w:rPr>
          <w:i/>
          <w:sz w:val="21"/>
        </w:rPr>
      </w:pPr>
      <w:r>
        <w:rPr>
          <w:i/>
          <w:sz w:val="21"/>
        </w:rPr>
        <w:t>Figure 3.3 : Diagramme de séquence objet — Planifier un entretien</w:t>
      </w:r>
    </w:p>
    <w:p w14:paraId="2D2C576F" w14:textId="77777777" w:rsidR="005911B7" w:rsidRDefault="005911B7" w:rsidP="007B1E7D"/>
    <w:p w14:paraId="1922F7D9"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pageBreakBefore/>
      </w:pPr>
      <w:bookmarkStart w:id="37" w:name="_Toc238481446"/>
      <w:r>
        <w:lastRenderedPageBreak/>
        <w:t>3.4.2 Décision finale de recrutement</w:t>
      </w:r>
      <w:bookmarkEnd w:id="37"/>
    </w:p>
    <w:p w14:paraId="05D8D88F" w14:textId="77777777" w:rsidR="005911B7" w:rsidRDefault="00B62147" w:rsidP="007B1E7D">
      <w:pPr>
        <w:keepNext/>
        <w:jc w:val="center"/>
      </w:pPr>
      <w:r>
        <w:rPr>
          <w:noProof/>
        </w:rPr>
        <w:pict w14:anchorId="52C8B92C">
          <v:shape id="Image 8" o:spid="_x0000_i1032" type="#_x0000_t75" style="width:522pt;height:247.2pt;visibility:visible;mso-wrap-style:square">
            <v:imagedata r:id="rId22" o:title=""/>
          </v:shape>
        </w:pict>
      </w:r>
    </w:p>
    <w:p w14:paraId="6AF88ABD" w14:textId="77777777" w:rsidR="005911B7" w:rsidRDefault="005911B7" w:rsidP="007B1E7D">
      <w:pPr>
        <w:keepNext/>
        <w:jc w:val="center"/>
        <w:rPr>
          <w:i/>
          <w:sz w:val="21"/>
        </w:rPr>
      </w:pPr>
      <w:r>
        <w:rPr>
          <w:i/>
          <w:sz w:val="21"/>
        </w:rPr>
        <w:t>Figure 3.4 : Diagramme de séquence objet — Décision finale de recrutement</w:t>
      </w:r>
    </w:p>
    <w:p w14:paraId="5BEF559E" w14:textId="77777777" w:rsidR="005911B7" w:rsidRDefault="005911B7" w:rsidP="007B1E7D"/>
    <w:p w14:paraId="07B46A0A" w14:textId="77777777" w:rsidR="005911B7" w:rsidRDefault="00C80EB9" w:rsidP="007B1E7D">
      <w:r>
        <w:t>Ce second diagramme illustre un autre garde-fou central de l'application : la prise de décision est soumise aux règles de transition du cycle de vie (chapitre 3.5). Un refus (MANAGER_REJECTED) peut intervenir dès que le dossier a été validé par le RH (statut CV_REVIEWED ou ultérieur), tandis qu'une acceptation ne peut intervenir qu'après l'entretien téléphonique RH obligatoire et l'entrée en évaluation technique (section 4.5.8) — ce qui empêche qu'une candidature soit acceptée sans être passée par toutes les étapes intermédiaires du processus.</w:t>
      </w:r>
    </w:p>
    <w:p w14:paraId="2F54BABB" w14:textId="77777777" w:rsidR="00C90533" w:rsidRDefault="00C90533">
      <w:pPr>
        <w:sectPr w:rsidR="00C90533">
          <w:pgSz w:w="11906" w:h="16838"/>
          <w:pgMar w:top="720" w:right="720" w:bottom="720" w:left="720" w:header="720" w:footer="720" w:gutter="0"/>
          <w:cols w:space="720"/>
        </w:sectPr>
      </w:pPr>
    </w:p>
    <w:p w14:paraId="608C5B25" w14:textId="77777777" w:rsidR="00CE421D" w:rsidRDefault="00450284">
      <w:pPr>
        <w:pStyle w:val="Titre3"/>
      </w:pPr>
      <w:bookmarkStart w:id="38" w:name="_Toc238481447"/>
      <w:r>
        <w:lastRenderedPageBreak/>
        <w:t>3.4.3 Analyse IA du CV (extraction, scoring via n8n et Cohere)</w:t>
      </w:r>
      <w:bookmarkEnd w:id="38"/>
    </w:p>
    <w:p w14:paraId="039171A9" w14:textId="77777777" w:rsidR="00CE421D" w:rsidRDefault="00CE421D">
      <w:pPr>
        <w:keepNext/>
      </w:pPr>
    </w:p>
    <w:p w14:paraId="7DC2245A" w14:textId="77777777" w:rsidR="00CE421D" w:rsidRDefault="00450284">
      <w:pPr>
        <w:keepNext/>
        <w:jc w:val="center"/>
      </w:pPr>
      <w:r>
        <w:rPr>
          <w:noProof/>
        </w:rPr>
        <w:lastRenderedPageBreak/>
        <w:drawing>
          <wp:inline distT="0" distB="0" distL="0" distR="0" wp14:anchorId="70D01C73" wp14:editId="7AE05D0A">
            <wp:extent cx="9720000" cy="60313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9720000" cy="6031318"/>
                    </a:xfrm>
                    <a:prstGeom prst="rect">
                      <a:avLst/>
                    </a:prstGeom>
                  </pic:spPr>
                </pic:pic>
              </a:graphicData>
            </a:graphic>
          </wp:inline>
        </w:drawing>
      </w:r>
    </w:p>
    <w:p w14:paraId="1BF9873C" w14:textId="77777777" w:rsidR="00CE421D" w:rsidRDefault="00CE421D">
      <w:pPr>
        <w:keepNext/>
      </w:pPr>
    </w:p>
    <w:p w14:paraId="4EC5CA0F" w14:textId="77777777" w:rsidR="00CE421D" w:rsidRDefault="00450284">
      <w:pPr>
        <w:keepNext/>
      </w:pPr>
      <w:r>
        <w:t>Figure 3.5 : Diagramme de séquence objet — Analyse IA du CV</w:t>
      </w:r>
    </w:p>
    <w:p w14:paraId="14E5834F" w14:textId="77777777" w:rsidR="00CE421D" w:rsidRDefault="00CE421D"/>
    <w:p w14:paraId="43EB29B8"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2FAC3E47" w14:textId="77777777" w:rsidR="00CE421D" w:rsidRDefault="00CE421D"/>
    <w:p w14:paraId="7DDDF9BD" w14:textId="77777777" w:rsidR="00CE421D" w:rsidRDefault="00450284">
      <w:pPr>
        <w:pStyle w:val="Titre3"/>
      </w:pPr>
      <w:bookmarkStart w:id="39" w:name="_Toc238481448"/>
      <w:r>
        <w:lastRenderedPageBreak/>
        <w:t>3.4.4 Passage en évaluation technique — routage et notification des managers</w:t>
      </w:r>
      <w:bookmarkEnd w:id="39"/>
    </w:p>
    <w:p w14:paraId="47C2C098" w14:textId="77777777" w:rsidR="00CE421D" w:rsidRDefault="00CE421D">
      <w:pPr>
        <w:keepNext/>
      </w:pPr>
    </w:p>
    <w:p w14:paraId="156367A8" w14:textId="77777777" w:rsidR="00CE421D" w:rsidRDefault="00450284">
      <w:pPr>
        <w:keepNext/>
        <w:jc w:val="center"/>
      </w:pPr>
      <w:r>
        <w:rPr>
          <w:noProof/>
        </w:rPr>
        <w:drawing>
          <wp:inline distT="0" distB="0" distL="0" distR="0" wp14:anchorId="0C5E43BE" wp14:editId="17599449">
            <wp:extent cx="9720000" cy="5345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9720000" cy="5345694"/>
                    </a:xfrm>
                    <a:prstGeom prst="rect">
                      <a:avLst/>
                    </a:prstGeom>
                  </pic:spPr>
                </pic:pic>
              </a:graphicData>
            </a:graphic>
          </wp:inline>
        </w:drawing>
      </w:r>
    </w:p>
    <w:p w14:paraId="218C42BE" w14:textId="77777777" w:rsidR="00CE421D" w:rsidRDefault="00CE421D">
      <w:pPr>
        <w:keepNext/>
      </w:pPr>
    </w:p>
    <w:p w14:paraId="1CE93B08" w14:textId="77777777" w:rsidR="00CE421D" w:rsidRDefault="00450284">
      <w:pPr>
        <w:keepNext/>
      </w:pPr>
      <w:r>
        <w:lastRenderedPageBreak/>
        <w:t>Figure 3.6 : Diagramme de séquence objet — Routage et notification des managers</w:t>
      </w:r>
    </w:p>
    <w:p w14:paraId="3A8A6ABD" w14:textId="77777777" w:rsidR="00CE421D" w:rsidRDefault="00CE421D"/>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4FFCD3A8" w14:textId="77777777" w:rsidR="00CE421D" w:rsidRDefault="00CE421D"/>
    <w:p w14:paraId="3150C074" w14:textId="77777777" w:rsidR="00C90533" w:rsidRDefault="00C90533">
      <w:pPr>
        <w:sectPr w:rsidR="00C90533">
          <w:pgSz w:w="16838" w:h="11906" w:orient="landscape"/>
          <w:pgMar w:top="720" w:right="720" w:bottom="720" w:left="720" w:header="720" w:footer="720" w:gutter="0"/>
          <w:cols w:space="720"/>
        </w:sectPr>
      </w:pPr>
    </w:p>
    <w:p w14:paraId="01F3F59D" w14:textId="77777777" w:rsidR="005911B7" w:rsidRDefault="005911B7" w:rsidP="007B1E7D">
      <w:pPr>
        <w:pStyle w:val="Titre2"/>
      </w:pPr>
      <w:bookmarkStart w:id="40" w:name="_Toc238481449"/>
      <w:r>
        <w:lastRenderedPageBreak/>
        <w:t>3.5 Diagramme d'états — Cycle de vie d'une candidature</w:t>
      </w:r>
      <w:bookmarkEnd w:id="40"/>
    </w:p>
    <w:p w14:paraId="072248DA" w14:textId="77777777" w:rsidR="005911B7" w:rsidRDefault="00C80EB9" w:rsidP="007B1E7D">
      <w:pPr>
        <w:keepNext/>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B62147" w:rsidP="007B1E7D">
      <w:pPr>
        <w:keepNext/>
        <w:jc w:val="center"/>
      </w:pPr>
      <w:r>
        <w:rPr>
          <w:noProof/>
        </w:rPr>
        <w:pict w14:anchorId="51AEDC00">
          <v:shape id="Image 9" o:spid="_x0000_i1033" type="#_x0000_t75" style="width:510pt;height:621pt;visibility:visible;mso-wrap-style:square">
            <v:imagedata r:id="rId25" o:title=""/>
          </v:shape>
        </w:pict>
      </w:r>
    </w:p>
    <w:p w14:paraId="5857B543" w14:textId="77777777" w:rsidR="005911B7" w:rsidRDefault="005911B7" w:rsidP="007B1E7D">
      <w:pPr>
        <w:keepNext/>
        <w:jc w:val="center"/>
        <w:rPr>
          <w:i/>
          <w:sz w:val="21"/>
        </w:rPr>
      </w:pPr>
      <w:r>
        <w:rPr>
          <w:i/>
          <w:sz w:val="21"/>
        </w:rPr>
        <w:t>Figure 3.7 : Diagramme d'états du cycle de vie d'une candidature</w:t>
      </w:r>
    </w:p>
    <w:p w14:paraId="37D19D89" w14:textId="77777777" w:rsidR="005911B7" w:rsidRDefault="005911B7" w:rsidP="007B1E7D"/>
    <w:p w14:paraId="7F957492"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23A60325" w14:textId="77777777"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749EBB7C" w14:textId="77777777" w:rsidR="00C90533" w:rsidRDefault="00C90533">
      <w:pPr>
        <w:sectPr w:rsidR="00C90533">
          <w:pgSz w:w="11906" w:h="16838"/>
          <w:pgMar w:top="720" w:right="720" w:bottom="720" w:left="720" w:header="720" w:footer="720" w:gutter="0"/>
          <w:cols w:space="720"/>
        </w:sectPr>
      </w:pPr>
    </w:p>
    <w:p w14:paraId="088B6A07" w14:textId="77777777" w:rsidR="005911B7" w:rsidRDefault="005911B7" w:rsidP="007B1E7D">
      <w:pPr>
        <w:pStyle w:val="Titre2"/>
      </w:pPr>
      <w:bookmarkStart w:id="41" w:name="_Toc238481450"/>
      <w:r>
        <w:lastRenderedPageBreak/>
        <w:t>3.6 Conception de la base de données</w:t>
      </w:r>
      <w:bookmarkEnd w:id="41"/>
    </w:p>
    <w:p w14:paraId="676F4A42" w14:textId="77777777" w:rsidR="005911B7" w:rsidRDefault="00C80EB9" w:rsidP="007B1E7D">
      <w:pPr>
        <w:keepNext/>
      </w:pPr>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keepNext/>
      </w:pPr>
      <w:r>
        <w:t>Le schéma relationnel ci-dessous présente l'ensemble des tables générées à partir des entités JPA, avec les clés primaires et étrangères qui matérialisent les relations décrites ci-dessus.</w:t>
      </w:r>
    </w:p>
    <w:p w14:paraId="6CE993C5" w14:textId="77777777" w:rsidR="005911B7" w:rsidRDefault="005911B7" w:rsidP="007B1E7D">
      <w:pPr>
        <w:keepNext/>
        <w:sectPr w:rsidR="005911B7" w:rsidSect="005911B7">
          <w:pgSz w:w="11906" w:h="16838"/>
          <w:pgMar w:top="1420" w:right="1140" w:bottom="1420" w:left="1700" w:header="708" w:footer="708" w:gutter="0"/>
          <w:cols w:space="708"/>
          <w:titlePg/>
          <w:docGrid w:linePitch="360"/>
        </w:sectPr>
      </w:pPr>
    </w:p>
    <w:p w14:paraId="57D6E400" w14:textId="77777777" w:rsidR="005911B7" w:rsidRDefault="00B62147" w:rsidP="007B1E7D">
      <w:pPr>
        <w:keepNext/>
        <w:jc w:val="center"/>
      </w:pPr>
      <w:r>
        <w:rPr>
          <w:noProof/>
        </w:rPr>
        <w:lastRenderedPageBreak/>
        <w:pict w14:anchorId="302CA6EE">
          <v:shape id="Image 10" o:spid="_x0000_i1034" type="#_x0000_t75" style="width:765.6pt;height:499.2pt;visibility:visible;mso-wrap-style:square">
            <v:imagedata r:id="rId26" o:title=""/>
          </v:shape>
        </w:pict>
      </w:r>
    </w:p>
    <w:p w14:paraId="69F5C284" w14:textId="77777777" w:rsidR="005911B7" w:rsidRDefault="005911B7" w:rsidP="007B1E7D">
      <w:pPr>
        <w:keepNext/>
        <w:jc w:val="center"/>
        <w:rPr>
          <w:i/>
          <w:sz w:val="21"/>
        </w:rPr>
      </w:pPr>
      <w:r>
        <w:rPr>
          <w:i/>
          <w:sz w:val="21"/>
        </w:rPr>
        <w:lastRenderedPageBreak/>
        <w:t>Figure 3.8 : Schéma relationnel de la base de données PostgreSQL</w:t>
      </w:r>
    </w:p>
    <w:p w14:paraId="14343F16"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3364EF82" w14:textId="77777777" w:rsidR="00C90533" w:rsidRDefault="00C90533">
      <w:pPr>
        <w:sectPr w:rsidR="00C90533">
          <w:pgSz w:w="16838" w:h="11906" w:orient="landscape"/>
          <w:pgMar w:top="720" w:right="720" w:bottom="720" w:left="720" w:header="720" w:footer="720" w:gutter="0"/>
          <w:cols w:space="720"/>
        </w:sectPr>
      </w:pPr>
    </w:p>
    <w:p w14:paraId="424510C3" w14:textId="77777777" w:rsidR="005911B7" w:rsidRDefault="005911B7" w:rsidP="007B1E7D">
      <w:pPr>
        <w:pStyle w:val="Titre2"/>
      </w:pPr>
      <w:bookmarkStart w:id="42" w:name="_Toc238481451"/>
      <w:r>
        <w:lastRenderedPageBreak/>
        <w:t>3.7 Diagramme de déploiement</w:t>
      </w:r>
      <w:bookmarkEnd w:id="42"/>
    </w:p>
    <w:p w14:paraId="6EA0EE11" w14:textId="77777777" w:rsidR="005911B7" w:rsidRDefault="00C80EB9" w:rsidP="007B1E7D">
      <w:pPr>
        <w:keepNext/>
      </w:pPr>
      <w:r>
        <w:t>Le diagramme suivant représente la répartition physique des composants de la plateforme JOB4YOU sur les nœuds d'exécution, ainsi que leurs protocoles de communication.</w:t>
      </w:r>
    </w:p>
    <w:p w14:paraId="2ED9EB3A" w14:textId="77777777" w:rsidR="005911B7" w:rsidRDefault="00B62147" w:rsidP="007B1E7D">
      <w:pPr>
        <w:keepNext/>
        <w:jc w:val="center"/>
      </w:pPr>
      <w:r>
        <w:rPr>
          <w:noProof/>
        </w:rPr>
        <w:pict w14:anchorId="7C6F7E72">
          <v:shape id="Image 11" o:spid="_x0000_i1035" type="#_x0000_t75" style="width:521.4pt;height:528.6pt;visibility:visible;mso-wrap-style:square">
            <v:imagedata r:id="rId27" o:title=""/>
          </v:shape>
        </w:pict>
      </w:r>
    </w:p>
    <w:p w14:paraId="7921DD05" w14:textId="77777777" w:rsidR="005911B7" w:rsidRDefault="005911B7" w:rsidP="007B1E7D">
      <w:pPr>
        <w:keepNext/>
        <w:jc w:val="center"/>
        <w:rPr>
          <w:i/>
          <w:sz w:val="21"/>
        </w:rPr>
      </w:pPr>
      <w:r>
        <w:rPr>
          <w:i/>
          <w:sz w:val="21"/>
        </w:rPr>
        <w:t>Figure 3.9 : Diagramme de déploiement de la plateforme JOB4YOU</w:t>
      </w:r>
    </w:p>
    <w:p w14:paraId="2328F790" w14:textId="77777777" w:rsidR="005911B7" w:rsidRDefault="005911B7" w:rsidP="007B1E7D"/>
    <w:p w14:paraId="75AE14C5"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w:t>
      </w:r>
      <w:r>
        <w:lastRenderedPageBreak/>
        <w:t xml:space="preserve">leur tour les services externes : API Cohere pour le scoring IA, </w:t>
      </w:r>
      <w:r w:rsidR="006E4400">
        <w:t>Google Calendar pour la création réelle de l’événement et du lien Google Meet lors de la planification, et serveur SMTP pour les notifications.</w:t>
      </w:r>
    </w:p>
    <w:p w14:paraId="325FB205" w14:textId="77777777" w:rsidR="005911B7" w:rsidRDefault="005911B7" w:rsidP="007B1E7D">
      <w:pPr>
        <w:pStyle w:val="Titre2"/>
      </w:pPr>
      <w:bookmarkStart w:id="43" w:name="_Toc238481452"/>
      <w:r>
        <w:t>3.8 Diagramme de composants</w:t>
      </w:r>
      <w:bookmarkEnd w:id="43"/>
    </w:p>
    <w:p w14:paraId="1C3D2563" w14:textId="77777777" w:rsidR="005911B7" w:rsidRDefault="00C80EB9" w:rsidP="007B1E7D">
      <w:pPr>
        <w:keepNext/>
      </w:pPr>
      <w:r>
        <w:t>Le diagramme ci-dessous détaille l'organisation interne du backend en composants logiciels, ainsi que leurs dépendances.</w:t>
      </w:r>
    </w:p>
    <w:p w14:paraId="70D009F3" w14:textId="77777777" w:rsidR="005911B7" w:rsidRDefault="00B62147" w:rsidP="007B1E7D">
      <w:pPr>
        <w:keepNext/>
        <w:jc w:val="center"/>
      </w:pPr>
      <w:r>
        <w:rPr>
          <w:noProof/>
        </w:rPr>
        <w:pict w14:anchorId="29E43F6E">
          <v:shape id="Image 12" o:spid="_x0000_i1036" type="#_x0000_t75" style="width:522pt;height:468.6pt;visibility:visible;mso-wrap-style:square">
            <v:imagedata r:id="rId28" o:title=""/>
          </v:shape>
        </w:pict>
      </w:r>
    </w:p>
    <w:p w14:paraId="781A97F3" w14:textId="77777777" w:rsidR="005911B7" w:rsidRDefault="005911B7" w:rsidP="007B1E7D">
      <w:pPr>
        <w:keepNext/>
        <w:jc w:val="center"/>
        <w:rPr>
          <w:i/>
          <w:sz w:val="21"/>
        </w:rPr>
      </w:pPr>
      <w:r>
        <w:rPr>
          <w:i/>
          <w:sz w:val="21"/>
        </w:rPr>
        <w:t>Figure 3.10 : Diagramme de composants de la plateforme JOB4YOU</w:t>
      </w:r>
    </w:p>
    <w:p w14:paraId="2F443C0A" w14:textId="77777777" w:rsidR="005911B7" w:rsidRDefault="005911B7" w:rsidP="007B1E7D"/>
    <w:p w14:paraId="67C021B9" w14:textId="77777777" w:rsidR="005911B7" w:rsidRDefault="00C80EB9" w:rsidP="007B1E7D">
      <w:r>
        <w:t xml:space="preserve">Chaque service métier (Candidate, Interview, Feedback, JobOffer) s'appuie sur la couche de repositories Spring Data JPA pour la persistance, et sur le service d'audit pour tracer les actions </w:t>
      </w:r>
      <w:r>
        <w:lastRenderedPageBreak/>
        <w:t>sensibles. Le service Candidate délègue le calcul du score au service de scoring IA, tandis que Candidate et Interview déclenchent chacun les agents n8n compétents via des webhooks.</w:t>
      </w:r>
    </w:p>
    <w:p w14:paraId="50DAAB18" w14:textId="77777777" w:rsidR="002972C5" w:rsidRDefault="000C3313">
      <w:pPr>
        <w:pStyle w:val="Titre2"/>
        <w:pageBreakBefore/>
      </w:pPr>
      <w:bookmarkStart w:id="44" w:name="_Toc238481453"/>
      <w:r>
        <w:lastRenderedPageBreak/>
        <w:t>3.9 Diagramme d'activité — Vue d'ensemble du processus de recrutement</w:t>
      </w:r>
      <w:bookmarkEnd w:id="44"/>
    </w:p>
    <w:p w14:paraId="6FE29F58" w14:textId="77777777" w:rsidR="002972C5" w:rsidRDefault="000C3313">
      <w:pPr>
        <w:keepNext/>
      </w:pPr>
      <w:r>
        <w:t>Le diagramme d'états (section 3.5) décrit les statuts possibles d'une candidature, mais pas qui agit à chaque étape ni dans quel ordre. Le diagramme d'activité ci-dessous complète cette vue en répartissant le processus de recrutement complet entre quatre couloirs d'acteurs : le candidat, le système (traitement automatique et IA), le RH et le manager.</w:t>
      </w:r>
    </w:p>
    <w:p w14:paraId="6407D4D3" w14:textId="77777777" w:rsidR="002972C5" w:rsidRDefault="002972C5">
      <w:pPr>
        <w:keepNext/>
      </w:pPr>
    </w:p>
    <w:p w14:paraId="1B7C8530" w14:textId="77777777" w:rsidR="002972C5" w:rsidRDefault="000C3313">
      <w:pPr>
        <w:keepNext/>
        <w:jc w:val="center"/>
      </w:pPr>
      <w:r>
        <w:rPr>
          <w:noProof/>
        </w:rPr>
        <w:drawing>
          <wp:inline distT="0" distB="0" distL="0" distR="0" wp14:anchorId="6FCB700B" wp14:editId="6A963D9F">
            <wp:extent cx="6623999" cy="65564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png"/>
                    <pic:cNvPicPr/>
                  </pic:nvPicPr>
                  <pic:blipFill>
                    <a:blip r:embed="rId29"/>
                    <a:stretch>
                      <a:fillRect/>
                    </a:stretch>
                  </pic:blipFill>
                  <pic:spPr>
                    <a:xfrm>
                      <a:off x="0" y="0"/>
                      <a:ext cx="6623999" cy="6556499"/>
                    </a:xfrm>
                    <a:prstGeom prst="rect">
                      <a:avLst/>
                    </a:prstGeom>
                  </pic:spPr>
                </pic:pic>
              </a:graphicData>
            </a:graphic>
          </wp:inline>
        </w:drawing>
      </w:r>
    </w:p>
    <w:p w14:paraId="130E3072" w14:textId="77777777" w:rsidR="002972C5" w:rsidRDefault="002972C5">
      <w:pPr>
        <w:keepNext/>
      </w:pPr>
    </w:p>
    <w:p w14:paraId="22654D1F" w14:textId="77777777" w:rsidR="002972C5" w:rsidRDefault="000C3313">
      <w:pPr>
        <w:keepNext/>
      </w:pPr>
      <w:r>
        <w:lastRenderedPageBreak/>
        <w:t>Figure 3.11 : Diagramme d'activité — Vue d'ensemble du processus de recrutement</w:t>
      </w:r>
    </w:p>
    <w:p w14:paraId="234C7196" w14:textId="77777777" w:rsidR="002972C5" w:rsidRDefault="002972C5"/>
    <w:p w14:paraId="46AE3A5E" w14:textId="77777777" w:rsidR="002972C5" w:rsidRDefault="000C3313">
      <w:r>
        <w:t>Ce diagramme rend explicite un point que le texte seul rendait moins visible : l'entretien téléphonique RH est un passage obligé avant toute évaluation technique (section 4.5.8), et le routage vers le ou les managers concernés (ManagerRoutingService, section 3.4.4) n'intervient qu'à ce moment-là, pas dès la validation du CV — conformément à la correction décrite en section 4.5.5.</w:t>
      </w:r>
    </w:p>
    <w:p w14:paraId="25020ECD" w14:textId="77777777" w:rsidR="002972C5" w:rsidRDefault="002972C5"/>
    <w:p w14:paraId="5AFEA277" w14:textId="77777777" w:rsidR="005911B7" w:rsidRDefault="005911B7" w:rsidP="007B1E7D">
      <w:pPr>
        <w:pStyle w:val="Titre2"/>
      </w:pPr>
      <w:bookmarkStart w:id="45" w:name="_Toc238481454"/>
      <w:r>
        <w:t>3.10 Conclusion</w:t>
      </w:r>
      <w:bookmarkEnd w:id="45"/>
    </w:p>
    <w:p w14:paraId="75ABA0D2" w14:textId="77777777"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54458037" w14:textId="77777777" w:rsidR="005911B7" w:rsidRDefault="005911B7">
      <w:pPr>
        <w:spacing w:line="278" w:lineRule="auto"/>
      </w:pPr>
      <w:r>
        <w:br w:type="page"/>
      </w:r>
    </w:p>
    <w:p w14:paraId="0954956D" w14:textId="77777777" w:rsidR="005911B7" w:rsidRDefault="005911B7" w:rsidP="007B1E7D">
      <w:pPr>
        <w:pStyle w:val="Titre1"/>
      </w:pPr>
      <w:bookmarkStart w:id="46" w:name="_Toc238481455"/>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38481456"/>
      <w:r>
        <w:t>4.1 Introduction</w:t>
      </w:r>
      <w:bookmarkEnd w:id="47"/>
    </w:p>
    <w:p w14:paraId="2BFC3C37" w14:textId="77777777" w:rsidR="005911B7" w:rsidRDefault="008D5C06" w:rsidP="007B1E7D">
      <w:r>
        <w:t>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38481457"/>
      <w:r>
        <w:t>4.2 Environnement de travail</w:t>
      </w:r>
      <w:bookmarkEnd w:id="48"/>
    </w:p>
    <w:p w14:paraId="161E5D6A" w14:textId="77777777" w:rsidR="005911B7" w:rsidRDefault="005911B7" w:rsidP="007B1E7D">
      <w:pPr>
        <w:pStyle w:val="Titre3"/>
      </w:pPr>
      <w:bookmarkStart w:id="49" w:name="_Toc238481458"/>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38481459"/>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17/21,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lastRenderedPageBreak/>
        <w:t>Build et gestion de dépendances : Maven pour le backend, npm pour le frontend.</w:t>
      </w:r>
    </w:p>
    <w:p w14:paraId="13B008DC" w14:textId="77777777" w:rsidR="005911B7" w:rsidRDefault="005911B7" w:rsidP="007B1E7D">
      <w:pPr>
        <w:pStyle w:val="Titre3"/>
      </w:pPr>
      <w:bookmarkStart w:id="51" w:name="_Toc238481460"/>
      <w:r>
        <w:t>4.2.3 Autres</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38481461"/>
      <w:r>
        <w:t>4.2.4 Sécurité applicative</w:t>
      </w:r>
      <w:bookmarkEnd w:id="52"/>
    </w:p>
    <w:p w14:paraId="7176AAEC" w14:textId="77777777" w:rsidR="005911B7" w:rsidRDefault="008D5C06" w:rsidP="007B1E7D">
      <w:pPr>
        <w:keepNext/>
      </w:pPr>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0881BF6" w14:textId="77777777" w:rsidR="005911B7" w:rsidRDefault="005911B7" w:rsidP="007B1E7D">
      <w:pPr>
        <w:pStyle w:val="Titre2"/>
      </w:pPr>
      <w:bookmarkStart w:id="53" w:name="_Toc238481462"/>
      <w:r>
        <w:t>4.3 Interfaces graphiques de l'application</w:t>
      </w:r>
      <w:bookmarkEnd w:id="53"/>
    </w:p>
    <w:p w14:paraId="30A5B2DD" w14:textId="77777777" w:rsidR="005911B7" w:rsidRDefault="008D5C06" w:rsidP="007B1E7D">
      <w:pPr>
        <w:keepNext/>
      </w:pPr>
      <w:r>
        <w:t>Cette section présente une sélection des interfaces principales, illustrant les fonctionnalités clés de la plateforme JOB4YOU pour chacun des profils d'utilisateurs.</w:t>
      </w:r>
    </w:p>
    <w:p w14:paraId="5FCBA3EC" w14:textId="77777777" w:rsidR="005911B7" w:rsidRDefault="00B62147" w:rsidP="007B1E7D">
      <w:pPr>
        <w:keepNext/>
        <w:jc w:val="center"/>
      </w:pPr>
      <w:r>
        <w:rPr>
          <w:noProof/>
        </w:rPr>
        <w:pict w14:anchorId="650581FA">
          <v:shape id="Image 13" o:spid="_x0000_i1037" type="#_x0000_t75" style="width:420pt;height:249.6pt;visibility:visible;mso-wrap-style:square">
            <v:imagedata r:id="rId30" o:title=""/>
          </v:shape>
        </w:pict>
      </w:r>
    </w:p>
    <w:p w14:paraId="225C7432" w14:textId="77777777" w:rsidR="005911B7" w:rsidRDefault="005911B7" w:rsidP="007B1E7D">
      <w:pPr>
        <w:keepNext/>
        <w:jc w:val="center"/>
        <w:rPr>
          <w:i/>
          <w:sz w:val="21"/>
        </w:rPr>
      </w:pPr>
      <w:r>
        <w:rPr>
          <w:i/>
          <w:sz w:val="21"/>
        </w:rPr>
        <w:t>Figure 4.1 : Page d'accueil publique — recherche d'offres d'emploi</w:t>
      </w:r>
    </w:p>
    <w:p w14:paraId="4FE26560" w14:textId="77777777" w:rsidR="005911B7" w:rsidRDefault="005911B7" w:rsidP="007B1E7D"/>
    <w:p w14:paraId="3B57EB18"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36E2BBAE" w14:textId="77777777" w:rsidR="005911B7" w:rsidRDefault="00B62147" w:rsidP="007B1E7D">
      <w:pPr>
        <w:keepNext/>
        <w:jc w:val="center"/>
      </w:pPr>
      <w:r>
        <w:rPr>
          <w:noProof/>
        </w:rPr>
        <w:pict w14:anchorId="5BF0AF37">
          <v:shape id="Image 14" o:spid="_x0000_i1038" type="#_x0000_t75" style="width:349.8pt;height:207.6pt;visibility:visible;mso-wrap-style:square">
            <v:imagedata r:id="rId31" o:title=""/>
          </v:shape>
        </w:pict>
      </w:r>
    </w:p>
    <w:p w14:paraId="3346D263" w14:textId="77777777" w:rsidR="005911B7" w:rsidRDefault="005911B7" w:rsidP="007B1E7D">
      <w:pPr>
        <w:keepNext/>
        <w:jc w:val="center"/>
        <w:rPr>
          <w:i/>
          <w:sz w:val="21"/>
        </w:rPr>
      </w:pPr>
      <w:r>
        <w:rPr>
          <w:i/>
          <w:sz w:val="21"/>
        </w:rPr>
        <w:t>Figure 4.2 : Page de connexion</w:t>
      </w:r>
    </w:p>
    <w:p w14:paraId="3F01E114" w14:textId="77777777" w:rsidR="005911B7" w:rsidRDefault="005911B7" w:rsidP="007B1E7D"/>
    <w:p w14:paraId="4624902F" w14:textId="77777777" w:rsidR="005911B7" w:rsidRDefault="008D5C06" w:rsidP="007B1E7D">
      <w:r>
        <w:t>L'authentification se fait par nom d'utilisateur et mot de passe ; le jeton JWT renvoyé par le backend sécurise ensuite l'ensemble des requêtes vers l'API.</w:t>
      </w:r>
    </w:p>
    <w:p w14:paraId="03BC45B4" w14:textId="77777777" w:rsidR="005911B7" w:rsidRDefault="00B62147" w:rsidP="007B1E7D">
      <w:pPr>
        <w:keepNext/>
        <w:jc w:val="center"/>
      </w:pPr>
      <w:r>
        <w:rPr>
          <w:noProof/>
        </w:rPr>
        <w:pict w14:anchorId="1EEBD083">
          <v:shape id="Image 15" o:spid="_x0000_i1039" type="#_x0000_t75" style="width:420pt;height:249.6pt;visibility:visible;mso-wrap-style:square">
            <v:imagedata r:id="rId32" o:title=""/>
          </v:shape>
        </w:pict>
      </w:r>
    </w:p>
    <w:p w14:paraId="68CAA9B5" w14:textId="77777777" w:rsidR="005911B7" w:rsidRDefault="005911B7" w:rsidP="007B1E7D">
      <w:pPr>
        <w:keepNext/>
        <w:jc w:val="center"/>
        <w:rPr>
          <w:i/>
          <w:sz w:val="21"/>
        </w:rPr>
      </w:pPr>
      <w:r>
        <w:rPr>
          <w:i/>
          <w:sz w:val="21"/>
        </w:rPr>
        <w:t>Figure 4.3 : Gestion des offres d'emploi (espace RH)</w:t>
      </w:r>
    </w:p>
    <w:p w14:paraId="41DD821C" w14:textId="77777777" w:rsidR="005911B7" w:rsidRDefault="005911B7" w:rsidP="007B1E7D"/>
    <w:p w14:paraId="69D54197"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35421A65" w14:textId="77777777" w:rsidR="005911B7" w:rsidRDefault="00B62147" w:rsidP="007B1E7D">
      <w:pPr>
        <w:keepNext/>
        <w:jc w:val="center"/>
      </w:pPr>
      <w:r>
        <w:rPr>
          <w:noProof/>
        </w:rPr>
        <w:lastRenderedPageBreak/>
        <w:pict w14:anchorId="131B476D">
          <v:shape id="Image 16" o:spid="_x0000_i1040" type="#_x0000_t75" style="width:420pt;height:249.6pt;visibility:visible;mso-wrap-style:square">
            <v:imagedata r:id="rId33" o:title=""/>
          </v:shape>
        </w:pict>
      </w:r>
    </w:p>
    <w:p w14:paraId="43FB54AE" w14:textId="77777777" w:rsidR="005911B7" w:rsidRDefault="005911B7" w:rsidP="007B1E7D">
      <w:pPr>
        <w:keepNext/>
        <w:jc w:val="center"/>
        <w:rPr>
          <w:i/>
          <w:sz w:val="21"/>
        </w:rPr>
      </w:pPr>
      <w:r>
        <w:rPr>
          <w:i/>
          <w:sz w:val="21"/>
        </w:rPr>
        <w:t>Figure 4.4 : Gestion des candidats — vue liste avec score IA</w:t>
      </w:r>
    </w:p>
    <w:p w14:paraId="1BEC75B3" w14:textId="77777777" w:rsidR="005911B7" w:rsidRDefault="005911B7" w:rsidP="007B1E7D"/>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B62147" w:rsidP="007B1E7D">
      <w:pPr>
        <w:keepNext/>
        <w:jc w:val="center"/>
      </w:pPr>
      <w:r>
        <w:rPr>
          <w:noProof/>
        </w:rPr>
        <w:pict w14:anchorId="0B44AC1E">
          <v:shape id="Image 17" o:spid="_x0000_i1041" type="#_x0000_t75" style="width:420pt;height:249.6pt;visibility:visible;mso-wrap-style:square">
            <v:imagedata r:id="rId34" o:title=""/>
          </v:shape>
        </w:pict>
      </w:r>
    </w:p>
    <w:p w14:paraId="3050056D" w14:textId="77777777" w:rsidR="005911B7" w:rsidRDefault="005911B7" w:rsidP="007B1E7D">
      <w:pPr>
        <w:keepNext/>
        <w:jc w:val="center"/>
        <w:rPr>
          <w:i/>
          <w:sz w:val="21"/>
        </w:rPr>
      </w:pPr>
      <w:r>
        <w:rPr>
          <w:i/>
          <w:sz w:val="21"/>
        </w:rPr>
        <w:t>Figure 4.5 : Modification d'un dossier candidat</w:t>
      </w:r>
    </w:p>
    <w:p w14:paraId="08ECFE31" w14:textId="77777777" w:rsidR="005911B7" w:rsidRDefault="005911B7" w:rsidP="007B1E7D"/>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688C2C17" w14:textId="77777777" w:rsidR="005911B7" w:rsidRDefault="00B62147" w:rsidP="007B1E7D">
      <w:pPr>
        <w:keepNext/>
        <w:jc w:val="center"/>
      </w:pPr>
      <w:r>
        <w:rPr>
          <w:noProof/>
        </w:rPr>
        <w:pict w14:anchorId="3DE79FED">
          <v:shape id="Image 18" o:spid="_x0000_i1042" type="#_x0000_t75" style="width:420pt;height:249.6pt;visibility:visible;mso-wrap-style:square">
            <v:imagedata r:id="rId35" o:title=""/>
          </v:shape>
        </w:pict>
      </w:r>
    </w:p>
    <w:p w14:paraId="648457B4" w14:textId="77777777" w:rsidR="005911B7" w:rsidRDefault="005911B7" w:rsidP="007B1E7D">
      <w:pPr>
        <w:keepNext/>
        <w:jc w:val="center"/>
        <w:rPr>
          <w:i/>
          <w:sz w:val="21"/>
        </w:rPr>
      </w:pPr>
      <w:r>
        <w:rPr>
          <w:i/>
          <w:sz w:val="21"/>
        </w:rPr>
        <w:t>Figure 4.6 : Tableau Kanban du pipeline de recrutement</w:t>
      </w:r>
    </w:p>
    <w:p w14:paraId="44257D11" w14:textId="77777777" w:rsidR="005911B7" w:rsidRDefault="005911B7" w:rsidP="007B1E7D"/>
    <w:p w14:paraId="6D3BC57F"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B62147" w:rsidP="007B1E7D">
      <w:pPr>
        <w:keepNext/>
        <w:jc w:val="center"/>
      </w:pPr>
      <w:r>
        <w:rPr>
          <w:noProof/>
        </w:rPr>
        <w:pict w14:anchorId="61C2271E">
          <v:shape id="Image 19" o:spid="_x0000_i1043" type="#_x0000_t75" style="width:420pt;height:249.6pt;visibility:visible;mso-wrap-style:square">
            <v:imagedata r:id="rId36" o:title=""/>
          </v:shape>
        </w:pict>
      </w:r>
    </w:p>
    <w:p w14:paraId="14AD82FA" w14:textId="77777777" w:rsidR="005911B7" w:rsidRDefault="005911B7" w:rsidP="007B1E7D">
      <w:pPr>
        <w:keepNext/>
        <w:jc w:val="center"/>
        <w:rPr>
          <w:i/>
          <w:sz w:val="21"/>
        </w:rPr>
      </w:pPr>
      <w:r>
        <w:rPr>
          <w:i/>
          <w:sz w:val="21"/>
        </w:rPr>
        <w:t>Figure 4.7 : Gestion des entretiens</w:t>
      </w:r>
    </w:p>
    <w:p w14:paraId="5F867CCC" w14:textId="77777777" w:rsidR="005911B7" w:rsidRDefault="005911B7" w:rsidP="007B1E7D"/>
    <w:p w14:paraId="456E7EFE"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B62147" w:rsidP="007B1E7D">
      <w:pPr>
        <w:keepNext/>
        <w:jc w:val="center"/>
      </w:pPr>
      <w:r>
        <w:rPr>
          <w:noProof/>
        </w:rPr>
        <w:pict w14:anchorId="4A63A72C">
          <v:shape id="Image 20" o:spid="_x0000_i1044" type="#_x0000_t75" style="width:420pt;height:249.6pt;visibility:visible;mso-wrap-style:square">
            <v:imagedata r:id="rId37" o:title=""/>
          </v:shape>
        </w:pict>
      </w:r>
    </w:p>
    <w:p w14:paraId="23470364" w14:textId="77777777" w:rsidR="005911B7" w:rsidRDefault="005911B7" w:rsidP="007B1E7D">
      <w:pPr>
        <w:keepNext/>
        <w:jc w:val="center"/>
        <w:rPr>
          <w:i/>
          <w:sz w:val="21"/>
        </w:rPr>
      </w:pPr>
      <w:r>
        <w:rPr>
          <w:i/>
          <w:sz w:val="21"/>
        </w:rPr>
        <w:t>Figure 4.8 : Gestion des feedbacks</w:t>
      </w:r>
    </w:p>
    <w:p w14:paraId="7659DE67" w14:textId="77777777" w:rsidR="005911B7" w:rsidRDefault="005911B7" w:rsidP="007B1E7D"/>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B62147" w:rsidP="007B1E7D">
      <w:pPr>
        <w:keepNext/>
        <w:jc w:val="center"/>
      </w:pPr>
      <w:r>
        <w:rPr>
          <w:noProof/>
        </w:rPr>
        <w:pict w14:anchorId="1C64D113">
          <v:shape id="Image 21" o:spid="_x0000_i1045" type="#_x0000_t75" style="width:420pt;height:249.6pt;visibility:visible;mso-wrap-style:square">
            <v:imagedata r:id="rId38" o:title=""/>
          </v:shape>
        </w:pict>
      </w:r>
    </w:p>
    <w:p w14:paraId="5BF29D70" w14:textId="77777777" w:rsidR="005911B7" w:rsidRDefault="005911B7" w:rsidP="007B1E7D">
      <w:pPr>
        <w:keepNext/>
        <w:jc w:val="center"/>
        <w:rPr>
          <w:i/>
          <w:sz w:val="21"/>
        </w:rPr>
      </w:pPr>
      <w:r>
        <w:rPr>
          <w:i/>
          <w:sz w:val="21"/>
        </w:rPr>
        <w:t>Figure 4.9 : Gestion des utilisateurs et des rôles (espace Administrateur)</w:t>
      </w:r>
    </w:p>
    <w:p w14:paraId="058EC9E0" w14:textId="77777777" w:rsidR="005911B7" w:rsidRDefault="005911B7" w:rsidP="007B1E7D"/>
    <w:p w14:paraId="51E35756" w14:textId="77777777" w:rsidR="005911B7" w:rsidRDefault="008D5C06" w:rsidP="007B1E7D">
      <w:r>
        <w:lastRenderedPageBreak/>
        <w:t>L'administrateur y gère l'ensemble des comptes de la plateforme, leurs rôles, ainsi que leur rattachement à un département ou une famille de métier.</w:t>
      </w:r>
    </w:p>
    <w:p w14:paraId="199A6A97" w14:textId="77777777" w:rsidR="005911B7" w:rsidRDefault="00B62147" w:rsidP="007B1E7D">
      <w:pPr>
        <w:keepNext/>
        <w:jc w:val="center"/>
      </w:pPr>
      <w:r>
        <w:rPr>
          <w:noProof/>
        </w:rPr>
        <w:pict w14:anchorId="30680820">
          <v:shape id="Image 22" o:spid="_x0000_i1046" type="#_x0000_t75" style="width:420pt;height:249.6pt;visibility:visible;mso-wrap-style:square">
            <v:imagedata r:id="rId39" o:title=""/>
          </v:shape>
        </w:pict>
      </w:r>
    </w:p>
    <w:p w14:paraId="53F7EF5B" w14:textId="77777777" w:rsidR="005911B7" w:rsidRDefault="005911B7" w:rsidP="007B1E7D">
      <w:pPr>
        <w:keepNext/>
        <w:jc w:val="center"/>
        <w:rPr>
          <w:i/>
          <w:sz w:val="21"/>
        </w:rPr>
      </w:pPr>
      <w:r>
        <w:rPr>
          <w:i/>
          <w:sz w:val="21"/>
        </w:rPr>
        <w:t>Figure 4.10 : Paramétrage du scoring IA par famille de métier</w:t>
      </w:r>
    </w:p>
    <w:p w14:paraId="69A6615B" w14:textId="77777777" w:rsidR="005911B7" w:rsidRDefault="005911B7" w:rsidP="007B1E7D"/>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B62147" w:rsidP="007B1E7D">
      <w:pPr>
        <w:keepNext/>
        <w:jc w:val="center"/>
      </w:pPr>
      <w:r>
        <w:rPr>
          <w:noProof/>
        </w:rPr>
        <w:pict w14:anchorId="66625CE5">
          <v:shape id="Image 23" o:spid="_x0000_i1047" type="#_x0000_t75" style="width:420pt;height:249.6pt;visibility:visible;mso-wrap-style:square">
            <v:imagedata r:id="rId40" o:title=""/>
          </v:shape>
        </w:pict>
      </w:r>
    </w:p>
    <w:p w14:paraId="77DF7A55" w14:textId="77777777" w:rsidR="005911B7" w:rsidRDefault="005911B7" w:rsidP="007B1E7D">
      <w:pPr>
        <w:keepNext/>
        <w:jc w:val="center"/>
        <w:rPr>
          <w:i/>
          <w:sz w:val="21"/>
        </w:rPr>
      </w:pPr>
      <w:r>
        <w:rPr>
          <w:i/>
          <w:sz w:val="21"/>
        </w:rPr>
        <w:t>Figure 4.11 : Journal d'audit</w:t>
      </w:r>
    </w:p>
    <w:p w14:paraId="53651872" w14:textId="77777777" w:rsidR="005911B7" w:rsidRDefault="005911B7" w:rsidP="007B1E7D"/>
    <w:p w14:paraId="6867BA22"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7181185A" w14:textId="77777777" w:rsidR="00CE421D" w:rsidRDefault="00CE421D"/>
    <w:p w14:paraId="00903B0C" w14:textId="77777777" w:rsidR="00CE421D" w:rsidRDefault="00450284">
      <w:r>
        <w:t>Figure 4.12 : Assistant conversationnel candidat (chatbot)</w:t>
      </w:r>
    </w:p>
    <w:p w14:paraId="3835E2B3" w14:textId="77777777" w:rsidR="00CE421D" w:rsidRDefault="00CE421D"/>
    <w:p w14:paraId="0646AE5F"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7777777" w:rsidR="00C90533" w:rsidRDefault="00A0788E">
      <w:pPr>
        <w:keepNext/>
        <w:jc w:val="center"/>
      </w:pPr>
      <w:r>
        <w:rPr>
          <w:noProof/>
        </w:rPr>
        <w:lastRenderedPageBreak/>
        <w:drawing>
          <wp:inline distT="0" distB="0" distL="0" distR="0" wp14:anchorId="48F00D5F" wp14:editId="3C3DD6C6">
            <wp:extent cx="5544000" cy="649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_form_full.png"/>
                    <pic:cNvPicPr/>
                  </pic:nvPicPr>
                  <pic:blipFill>
                    <a:blip r:embed="rId41"/>
                    <a:stretch>
                      <a:fillRect/>
                    </a:stretch>
                  </pic:blipFill>
                  <pic:spPr>
                    <a:xfrm>
                      <a:off x="0" y="0"/>
                      <a:ext cx="5544000" cy="6496875"/>
                    </a:xfrm>
                    <a:prstGeom prst="rect">
                      <a:avLst/>
                    </a:prstGeom>
                  </pic:spPr>
                </pic:pic>
              </a:graphicData>
            </a:graphic>
          </wp:inline>
        </w:drawing>
      </w:r>
    </w:p>
    <w:p w14:paraId="5FA12125" w14:textId="77777777" w:rsidR="00730833" w:rsidRDefault="00730833">
      <w:pPr>
        <w:keepNext/>
      </w:pPr>
    </w:p>
    <w:p w14:paraId="438164E7" w14:textId="77777777" w:rsidR="00730833" w:rsidRDefault="00AF2881">
      <w:pPr>
        <w:keepNext/>
      </w:pPr>
      <w:r>
        <w:t>Figure 4.13 : Soumission d'une candidature avec dépôt de CV</w:t>
      </w:r>
    </w:p>
    <w:p w14:paraId="5608D14D" w14:textId="77777777" w:rsidR="00730833" w:rsidRDefault="00730833"/>
    <w:p w14:paraId="2B525994" w14:textId="77777777" w:rsidR="00730833" w:rsidRDefault="00AF2881">
      <w:r>
        <w:t>Un candidat connecté postule directement depuis une offre : le formulaire pré-remplit son e-mail de compte, valide le format du CV (PDF, DOC, DOCX) et confirme visuellement la sélection avant l'envoi. C'est ce dépôt qui déclenche la chaîne décrite en section 3.4.3 (extraction du texte, analyse Cohere via n8n, score automatique).</w:t>
      </w:r>
    </w:p>
    <w:p w14:paraId="11435E1B" w14:textId="77777777" w:rsidR="00730833" w:rsidRDefault="00730833"/>
    <w:p w14:paraId="607DF564" w14:textId="77777777" w:rsidR="00730833" w:rsidRDefault="00AF2881">
      <w:pPr>
        <w:keepNext/>
        <w:jc w:val="center"/>
      </w:pPr>
      <w:r>
        <w:rPr>
          <w:noProof/>
        </w:rPr>
        <w:lastRenderedPageBreak/>
        <w:drawing>
          <wp:inline distT="0" distB="0" distL="0" distR="0" wp14:anchorId="46CD5C65" wp14:editId="4F5E6DB3">
            <wp:extent cx="5400000" cy="243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ideal_final.png"/>
                    <pic:cNvPicPr/>
                  </pic:nvPicPr>
                  <pic:blipFill>
                    <a:blip r:embed="rId42"/>
                    <a:stretch>
                      <a:fillRect/>
                    </a:stretch>
                  </pic:blipFill>
                  <pic:spPr>
                    <a:xfrm>
                      <a:off x="0" y="0"/>
                      <a:ext cx="5400000" cy="2430428"/>
                    </a:xfrm>
                    <a:prstGeom prst="rect">
                      <a:avLst/>
                    </a:prstGeom>
                  </pic:spPr>
                </pic:pic>
              </a:graphicData>
            </a:graphic>
          </wp:inline>
        </w:drawing>
      </w:r>
    </w:p>
    <w:p w14:paraId="5B3BF763" w14:textId="77777777" w:rsidR="00730833" w:rsidRDefault="00730833">
      <w:pPr>
        <w:keepNext/>
      </w:pPr>
    </w:p>
    <w:p w14:paraId="268E66AF" w14:textId="77777777" w:rsidR="00730833" w:rsidRDefault="00AF2881">
      <w:pPr>
        <w:keepNext/>
      </w:pPr>
      <w:r>
        <w:t>Figure 4.14 : Fonctionnalité « Job idéal » — suggestions d'offres selon le CV</w:t>
      </w:r>
    </w:p>
    <w:p w14:paraId="4006199F" w14:textId="77777777" w:rsidR="00730833" w:rsidRDefault="00730833"/>
    <w:p w14:paraId="4511BEA1" w14:textId="77777777" w:rsidR="00730833" w:rsidRDefault="00AF2881">
      <w:r>
        <w:t>Sans postuler à une offre précise, un visiteur ou un candidat dépose son CV et reçoit une liste des offres actives classées par pourcentage de compatibilité, calculé par l'API Cohere (badge « Analyse IA (Cohere) », avec repli automatique sur un classement par mots-clés si l'IA est indisponible).</w:t>
      </w:r>
    </w:p>
    <w:p w14:paraId="54CB0678" w14:textId="77777777" w:rsidR="00730833" w:rsidRDefault="00730833"/>
    <w:p w14:paraId="0BC41D96" w14:textId="77777777" w:rsidR="00C90533" w:rsidRDefault="00A0788E">
      <w:pPr>
        <w:keepNext/>
        <w:jc w:val="center"/>
      </w:pPr>
      <w:r>
        <w:rPr>
          <w:noProof/>
        </w:rPr>
        <w:lastRenderedPageBreak/>
        <w:drawing>
          <wp:inline distT="0" distB="0" distL="0" distR="0" wp14:anchorId="2B652B92" wp14:editId="63453802">
            <wp:extent cx="5544000" cy="6496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ille_detail_full.png"/>
                    <pic:cNvPicPr/>
                  </pic:nvPicPr>
                  <pic:blipFill>
                    <a:blip r:embed="rId43"/>
                    <a:stretch>
                      <a:fillRect/>
                    </a:stretch>
                  </pic:blipFill>
                  <pic:spPr>
                    <a:xfrm>
                      <a:off x="0" y="0"/>
                      <a:ext cx="5544000" cy="6496875"/>
                    </a:xfrm>
                    <a:prstGeom prst="rect">
                      <a:avLst/>
                    </a:prstGeom>
                  </pic:spPr>
                </pic:pic>
              </a:graphicData>
            </a:graphic>
          </wp:inline>
        </w:drawing>
      </w:r>
    </w:p>
    <w:p w14:paraId="7DAFBDDC" w14:textId="77777777" w:rsidR="00730833" w:rsidRDefault="00730833">
      <w:pPr>
        <w:keepNext/>
      </w:pPr>
    </w:p>
    <w:p w14:paraId="5A138DDE" w14:textId="77777777" w:rsidR="00730833" w:rsidRDefault="00AF2881">
      <w:pPr>
        <w:keepNext/>
      </w:pPr>
      <w:r>
        <w:t>Figure 4.15 : Analyse détaillée d'une candidature par intelligence artificielle</w:t>
      </w:r>
    </w:p>
    <w:p w14:paraId="3B365BAF" w14:textId="77777777" w:rsidR="00730833" w:rsidRDefault="00730833"/>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48C0B0E5" w14:textId="77777777" w:rsidR="00730833" w:rsidRDefault="00730833"/>
    <w:p w14:paraId="234F2466" w14:textId="77777777" w:rsidR="00730833" w:rsidRDefault="00AF2881">
      <w:pPr>
        <w:keepNext/>
        <w:jc w:val="center"/>
      </w:pPr>
      <w:r>
        <w:rPr>
          <w:noProof/>
        </w:rPr>
        <w:lastRenderedPageBreak/>
        <w:drawing>
          <wp:inline distT="0" distB="0" distL="0" distR="0" wp14:anchorId="10592466" wp14:editId="46D629EE">
            <wp:extent cx="5400000" cy="24304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candidates.png"/>
                    <pic:cNvPicPr/>
                  </pic:nvPicPr>
                  <pic:blipFill>
                    <a:blip r:embed="rId44"/>
                    <a:stretch>
                      <a:fillRect/>
                    </a:stretch>
                  </pic:blipFill>
                  <pic:spPr>
                    <a:xfrm>
                      <a:off x="0" y="0"/>
                      <a:ext cx="5400000" cy="2430428"/>
                    </a:xfrm>
                    <a:prstGeom prst="rect">
                      <a:avLst/>
                    </a:prstGeom>
                  </pic:spPr>
                </pic:pic>
              </a:graphicData>
            </a:graphic>
          </wp:inline>
        </w:drawing>
      </w:r>
    </w:p>
    <w:p w14:paraId="2E34236A" w14:textId="77777777" w:rsidR="00730833" w:rsidRDefault="00730833">
      <w:pPr>
        <w:keepNext/>
      </w:pPr>
    </w:p>
    <w:p w14:paraId="213F627D" w14:textId="77777777" w:rsidR="00730833" w:rsidRDefault="00AF2881">
      <w:pPr>
        <w:keepNext/>
      </w:pPr>
      <w:r>
        <w:t>Figure 4.16 : Espace Manager — candidatures relevant du périmètre du manager</w:t>
      </w:r>
    </w:p>
    <w:p w14:paraId="17B22C1B" w14:textId="77777777" w:rsidR="00730833" w:rsidRDefault="00730833"/>
    <w:p w14:paraId="2952C15B" w14:textId="77777777" w:rsidR="00730833" w:rsidRDefault="00AF2881">
      <w:r>
        <w:t>Un manager ne voit que les candidatures relevant de son périmètre (département, ou à défaut famille de métier — voir ManagerRoutingService, section 3.4.4), à partir de leur entrée en évaluation technique (statut TECHNICAL_TEST), et non dès la validation du CV par le RH. Cette vue cloisonnée est distincte de la liste globale accessible au RH et à l'administrateur (Figure 4.4).</w:t>
      </w:r>
    </w:p>
    <w:p w14:paraId="66D086B7" w14:textId="77777777" w:rsidR="00730833" w:rsidRDefault="00730833"/>
    <w:p w14:paraId="68CCFF55" w14:textId="77777777" w:rsidR="005911B7" w:rsidRDefault="005911B7" w:rsidP="007B1E7D">
      <w:pPr>
        <w:pStyle w:val="Titre2"/>
      </w:pPr>
      <w:bookmarkStart w:id="54" w:name="_Toc238481463"/>
      <w:r>
        <w:t>4.4 Tests</w:t>
      </w:r>
      <w:bookmarkEnd w:id="54"/>
    </w:p>
    <w:p w14:paraId="1B6C4C74" w14:textId="77777777" w:rsidR="005911B7" w:rsidRDefault="005911B7" w:rsidP="007B1E7D">
      <w:pPr>
        <w:pStyle w:val="Titre3"/>
      </w:pPr>
      <w:bookmarkStart w:id="55" w:name="_Toc238481464"/>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77777777" w:rsidR="005911B7" w:rsidRDefault="005911B7" w:rsidP="007B1E7D">
            <w:pPr>
              <w:rPr>
                <w:rFonts w:ascii="Consolas" w:hAnsi="Consolas"/>
                <w:sz w:val="18"/>
              </w:rPr>
            </w:pPr>
            <w:r>
              <w:rPr>
                <w:rFonts w:ascii="Consolas" w:hAnsi="Consolas"/>
                <w:sz w:val="18"/>
              </w:rPr>
              <w:t xml:space="preserve">@DisplayName("getCandidatesByStatus() ne renvoie a un manager que les candidats de son </w:t>
            </w:r>
            <w:r>
              <w:rPr>
                <w:rFonts w:ascii="Consolas" w:hAnsi="Consolas"/>
                <w:sz w:val="18"/>
              </w:rPr>
              <w:lastRenderedPageBreak/>
              <w:t>perimetre")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8B27565" w14:textId="77777777" w:rsidR="005911B7" w:rsidRDefault="005911B7" w:rsidP="007B1E7D"/>
    <w:p w14:paraId="714E91D5" w14:textId="77777777" w:rsidR="005911B7" w:rsidRDefault="005911B7" w:rsidP="007B1E7D">
      <w:pPr>
        <w:pStyle w:val="Titre3"/>
      </w:pPr>
      <w:bookmarkStart w:id="56" w:name="_Toc238481465"/>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trPr>
        <w:tc>
          <w:tcPr>
            <w:tcW w:w="1667" w:type="pct"/>
            <w:shd w:val="clear" w:color="auto" w:fill="D9D9D9"/>
          </w:tcPr>
          <w:p w14:paraId="103889F0"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41069E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64BB4863" w14:textId="77777777" w:rsidR="005911B7" w:rsidRPr="007B1E7D" w:rsidRDefault="005911B7" w:rsidP="007B1E7D">
            <w:pPr>
              <w:rPr>
                <w:b/>
                <w:sz w:val="21"/>
              </w:rPr>
            </w:pPr>
            <w:r w:rsidRPr="007B1E7D">
              <w:rPr>
                <w:b/>
                <w:sz w:val="21"/>
              </w:rPr>
              <w:t>Résultat obtenu</w:t>
            </w:r>
          </w:p>
        </w:tc>
      </w:tr>
      <w:tr w:rsidR="005911B7" w:rsidRPr="007B1E7D" w14:paraId="3082ADD9" w14:textId="77777777" w:rsidTr="007B1E7D">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c>
          <w:tcPr>
            <w:tcW w:w="1667" w:type="pct"/>
          </w:tcPr>
          <w:p w14:paraId="6CF47E33" w14:textId="77777777" w:rsidR="005911B7" w:rsidRPr="007B1E7D" w:rsidRDefault="005911B7" w:rsidP="007B1E7D">
            <w:pPr>
              <w:rPr>
                <w:sz w:val="21"/>
              </w:rPr>
            </w:pPr>
            <w:r>
              <w:rPr>
                <w:sz w:val="21"/>
              </w:rPr>
              <w:lastRenderedPageBreak/>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c>
          <w:tcPr>
            <w:tcW w:w="1667" w:type="pct"/>
          </w:tcPr>
          <w:p w14:paraId="2C08216D"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c>
          <w:tcPr>
            <w:tcW w:w="3070" w:type="dxa"/>
          </w:tcPr>
          <w:p w14:paraId="58D45925" w14:textId="77777777" w:rsidR="00CE421D" w:rsidRDefault="00450284">
            <w:r>
              <w:t>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3E72868E" w14:textId="77777777" w:rsidR="005911B7" w:rsidRDefault="005911B7" w:rsidP="007B1E7D"/>
    <w:p w14:paraId="4AA0B8B9" w14:textId="77777777" w:rsidR="005911B7" w:rsidRDefault="005911B7" w:rsidP="007B1E7D">
      <w:pPr>
        <w:pStyle w:val="Titre3"/>
      </w:pPr>
      <w:bookmarkStart w:id="57" w:name="_Toc238481466"/>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38481467"/>
      <w:r>
        <w:lastRenderedPageBreak/>
        <w:t>4.4.4 Vérification de bout en bout</w:t>
      </w:r>
      <w:bookmarkEnd w:id="58"/>
    </w:p>
    <w:p w14:paraId="18E2834B" w14:textId="77777777"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44D398E1" w14:textId="77777777" w:rsidR="005911B7" w:rsidRDefault="005911B7" w:rsidP="007B1E7D">
      <w:pPr>
        <w:pStyle w:val="Titre2"/>
      </w:pPr>
      <w:bookmarkStart w:id="59" w:name="_Toc238481468"/>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38481469"/>
      <w:r>
        <w:t>4.5.1 Notification incomplète des managers</w:t>
      </w:r>
      <w:bookmarkEnd w:id="60"/>
    </w:p>
    <w:p w14:paraId="6D1628A5"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38481470"/>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38481471"/>
      <w:r>
        <w:t>4.5.3 Cohérence des transitions de statut</w:t>
      </w:r>
      <w:bookmarkEnd w:id="62"/>
    </w:p>
    <w:p w14:paraId="68B215F8" w14:textId="77777777" w:rsidR="005911B7" w:rsidRDefault="005911B7" w:rsidP="007B1E7D">
      <w:r>
        <w:t xml:space="preserve">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w:t>
      </w:r>
      <w:r>
        <w:lastRenderedPageBreak/>
        <w:t>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38481472"/>
      <w:r>
        <w:t>4.5.4 Filtrage incomplet des routes de lecture pour les managers</w:t>
      </w:r>
      <w:bookmarkEnd w:id="63"/>
    </w:p>
    <w:p w14:paraId="464E5AE0"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38481473"/>
      <w:r>
        <w:t>4.5.5 Solliciter le manager au bon moment du processus</w:t>
      </w:r>
      <w:bookmarkEnd w:id="64"/>
    </w:p>
    <w:p w14:paraId="137999BF"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38481474"/>
      <w:r>
        <w:t>4.5.6 Pertinence du matching Job idéal</w:t>
      </w:r>
      <w:bookmarkEnd w:id="65"/>
    </w:p>
    <w:p w14:paraId="5499A622"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38481475"/>
      <w:r>
        <w:t>4.5.7 Traitement distinct des candidatures retirées</w:t>
      </w:r>
      <w:bookmarkEnd w:id="66"/>
    </w:p>
    <w:p w14:paraId="54B2DB90"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38481476"/>
      <w:r>
        <w:lastRenderedPageBreak/>
        <w:t>4.5.8 Entretien téléphonique RH obligatoire avant acceptation</w:t>
      </w:r>
      <w:bookmarkEnd w:id="67"/>
    </w:p>
    <w:p w14:paraId="032DFC8B" w14:textId="77777777"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38481477"/>
      <w:r>
        <w:t>4.5.9 Découplage entre planification d'entretien et statut du candidat</w:t>
      </w:r>
      <w:bookmarkEnd w:id="68"/>
    </w:p>
    <w:p w14:paraId="66D60606"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3BB214C2" w14:textId="77777777" w:rsidR="006E4400" w:rsidRDefault="006E4400" w:rsidP="006E4400">
      <w:pPr>
        <w:pStyle w:val="Titre3"/>
      </w:pPr>
      <w:bookmarkStart w:id="69" w:name="_Toc238481478"/>
      <w:r>
        <w:t>4.5.10 Fiabiliser l'intégration Google Meet et le format des webhooks n8n</w:t>
      </w:r>
      <w:bookmarkEnd w:id="69"/>
    </w:p>
    <w:p w14:paraId="39D324A1"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14:paraId="7430F945" w14:textId="77777777" w:rsidR="00CE421D" w:rsidRDefault="00450284">
      <w:pPr>
        <w:pStyle w:val="Titre3"/>
      </w:pPr>
      <w:bookmarkStart w:id="70" w:name="_Toc238481479"/>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w:t>
      </w:r>
      <w:r>
        <w:lastRenderedPageBreak/>
        <w:t>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38481480"/>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355ED07B"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1170C844"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0793B9D1" w14:textId="77777777" w:rsidR="005911B7" w:rsidRDefault="005911B7" w:rsidP="007B1E7D">
      <w:pPr>
        <w:pStyle w:val="Titre2"/>
      </w:pPr>
      <w:bookmarkStart w:id="72" w:name="_Toc238481481"/>
      <w:r>
        <w:lastRenderedPageBreak/>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tblHeader/>
        </w:trPr>
        <w:tc>
          <w:tcPr>
            <w:tcW w:w="2500" w:type="pct"/>
            <w:shd w:val="clear" w:color="auto" w:fill="D9D9D9"/>
          </w:tcPr>
          <w:p w14:paraId="343C1A5D"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00CC2BD2" w14:textId="77777777" w:rsidR="005911B7" w:rsidRPr="007B1E7D" w:rsidRDefault="005911B7" w:rsidP="007B1E7D">
            <w:pPr>
              <w:rPr>
                <w:b/>
                <w:sz w:val="21"/>
              </w:rPr>
            </w:pPr>
            <w:r w:rsidRPr="007B1E7D">
              <w:rPr>
                <w:b/>
                <w:sz w:val="21"/>
              </w:rPr>
              <w:t>État</w:t>
            </w:r>
          </w:p>
        </w:tc>
      </w:tr>
      <w:tr w:rsidR="005911B7" w:rsidRPr="007B1E7D" w14:paraId="423615BA" w14:textId="77777777" w:rsidTr="007B1E7D">
        <w:tc>
          <w:tcPr>
            <w:tcW w:w="2500" w:type="pct"/>
          </w:tcPr>
          <w:p w14:paraId="768B3691" w14:textId="77777777" w:rsidR="005911B7" w:rsidRPr="007B1E7D" w:rsidRDefault="005911B7" w:rsidP="007B1E7D">
            <w:pPr>
              <w:rPr>
                <w:sz w:val="21"/>
              </w:rPr>
            </w:pPr>
            <w:r>
              <w:rPr>
                <w:sz w:val="21"/>
              </w:rPr>
              <w:t>Authentification et gestion des rôles (JWT, RBAC)</w:t>
            </w:r>
          </w:p>
        </w:tc>
        <w:tc>
          <w:tcPr>
            <w:tcW w:w="2500"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c>
          <w:tcPr>
            <w:tcW w:w="2500"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c>
          <w:tcPr>
            <w:tcW w:w="2500" w:type="pct"/>
          </w:tcPr>
          <w:p w14:paraId="3A1C3DE6" w14:textId="77777777" w:rsidR="005911B7" w:rsidRPr="007B1E7D" w:rsidRDefault="005911B7" w:rsidP="007B1E7D">
            <w:pPr>
              <w:rPr>
                <w:sz w:val="21"/>
              </w:rPr>
            </w:pPr>
            <w:r>
              <w:rPr>
                <w:sz w:val="21"/>
              </w:rPr>
              <w:t>Gestion des candidatures et des CV</w:t>
            </w:r>
          </w:p>
        </w:tc>
        <w:tc>
          <w:tcPr>
            <w:tcW w:w="2500"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c>
          <w:tcPr>
            <w:tcW w:w="2500" w:type="pct"/>
          </w:tcPr>
          <w:p w14:paraId="789ED8E1"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c>
          <w:tcPr>
            <w:tcW w:w="2500"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c>
          <w:tcPr>
            <w:tcW w:w="2500" w:type="pct"/>
          </w:tcPr>
          <w:p w14:paraId="62509138" w14:textId="77777777" w:rsidR="005911B7" w:rsidRPr="007B1E7D" w:rsidRDefault="005911B7" w:rsidP="007B1E7D">
            <w:pPr>
              <w:rPr>
                <w:sz w:val="21"/>
              </w:rPr>
            </w:pPr>
            <w:r>
              <w:rPr>
                <w:sz w:val="21"/>
              </w:rPr>
              <w:t>Gestion des feedbacks (saisie, validation RH)</w:t>
            </w:r>
          </w:p>
        </w:tc>
        <w:tc>
          <w:tcPr>
            <w:tcW w:w="2500"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c>
          <w:tcPr>
            <w:tcW w:w="2500" w:type="pct"/>
          </w:tcPr>
          <w:p w14:paraId="19C412D4"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c>
          <w:tcPr>
            <w:tcW w:w="2500" w:type="pct"/>
          </w:tcPr>
          <w:p w14:paraId="441A41FE" w14:textId="77777777" w:rsidR="005911B7" w:rsidRPr="007B1E7D" w:rsidRDefault="005911B7" w:rsidP="007B1E7D">
            <w:pPr>
              <w:rPr>
                <w:sz w:val="21"/>
              </w:rPr>
            </w:pPr>
            <w:r>
              <w:rPr>
                <w:sz w:val="21"/>
              </w:rPr>
              <w:t>Notifications automatiques par e-mail (agents n8n)</w:t>
            </w:r>
          </w:p>
        </w:tc>
        <w:tc>
          <w:tcPr>
            <w:tcW w:w="2500"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c>
          <w:tcPr>
            <w:tcW w:w="2500" w:type="pct"/>
          </w:tcPr>
          <w:p w14:paraId="04B6FB6B" w14:textId="77777777" w:rsidR="005911B7" w:rsidRPr="007B1E7D" w:rsidRDefault="005911B7" w:rsidP="007B1E7D">
            <w:pPr>
              <w:rPr>
                <w:sz w:val="21"/>
              </w:rPr>
            </w:pPr>
            <w:r>
              <w:rPr>
                <w:sz w:val="21"/>
              </w:rPr>
              <w:t>Tableau de bord et pipeline de recrutement (Kanban)</w:t>
            </w:r>
          </w:p>
        </w:tc>
        <w:tc>
          <w:tcPr>
            <w:tcW w:w="2500"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c>
          <w:tcPr>
            <w:tcW w:w="2500" w:type="pct"/>
          </w:tcPr>
          <w:p w14:paraId="570BF4B1" w14:textId="77777777" w:rsidR="005911B7" w:rsidRPr="007B1E7D" w:rsidRDefault="005911B7" w:rsidP="007B1E7D">
            <w:pPr>
              <w:rPr>
                <w:sz w:val="21"/>
              </w:rPr>
            </w:pPr>
            <w:r>
              <w:rPr>
                <w:sz w:val="21"/>
              </w:rPr>
              <w:t>Journal d'audit (traçabilité des actions)</w:t>
            </w:r>
          </w:p>
        </w:tc>
        <w:tc>
          <w:tcPr>
            <w:tcW w:w="2500"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c>
          <w:tcPr>
            <w:tcW w:w="2500" w:type="pct"/>
          </w:tcPr>
          <w:p w14:paraId="1F378538" w14:textId="77777777" w:rsidR="008A4E34" w:rsidRDefault="008A4E34" w:rsidP="007B1E7D">
            <w:pPr>
              <w:rPr>
                <w:sz w:val="21"/>
              </w:rPr>
            </w:pPr>
            <w:r>
              <w:rPr>
                <w:sz w:val="21"/>
              </w:rPr>
              <w:t>Matching « Job idéal » (suggestion d'offres à partir d'un CV)</w:t>
            </w:r>
          </w:p>
        </w:tc>
        <w:tc>
          <w:tcPr>
            <w:tcW w:w="2500"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c>
          <w:tcPr>
            <w:tcW w:w="2500" w:type="pct"/>
          </w:tcPr>
          <w:p w14:paraId="21EEC154" w14:textId="77777777" w:rsidR="000F1AFA" w:rsidRDefault="000F1AFA" w:rsidP="007B1E7D">
            <w:pPr>
              <w:rPr>
                <w:sz w:val="21"/>
              </w:rPr>
            </w:pPr>
            <w:r>
              <w:rPr>
                <w:sz w:val="21"/>
              </w:rPr>
              <w:t>Entretien téléphonique RH obligatoire avant acceptation</w:t>
            </w:r>
          </w:p>
        </w:tc>
        <w:tc>
          <w:tcPr>
            <w:tcW w:w="2500"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c>
          <w:tcPr>
            <w:tcW w:w="2500" w:type="pct"/>
          </w:tcPr>
          <w:p w14:paraId="6AB603FD" w14:textId="77777777" w:rsidR="000F1AFA" w:rsidRDefault="000F1AFA" w:rsidP="007B1E7D">
            <w:pPr>
              <w:rPr>
                <w:sz w:val="21"/>
              </w:rPr>
            </w:pPr>
            <w:r>
              <w:rPr>
                <w:sz w:val="21"/>
              </w:rPr>
              <w:t>Calendrier manager dédié (lecture seule, cloisonné par périmètre)</w:t>
            </w:r>
          </w:p>
        </w:tc>
        <w:tc>
          <w:tcPr>
            <w:tcW w:w="2500"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c>
          <w:tcPr>
            <w:tcW w:w="2500" w:type="pct"/>
          </w:tcPr>
          <w:p w14:paraId="5377FAF2" w14:textId="77777777" w:rsidR="000F1AFA" w:rsidRDefault="000F1AFA" w:rsidP="007B1E7D">
            <w:pPr>
              <w:rPr>
                <w:sz w:val="21"/>
              </w:rPr>
            </w:pPr>
            <w:r>
              <w:rPr>
                <w:sz w:val="21"/>
              </w:rPr>
              <w:t>Retrait de candidature en libre-service par le candidat</w:t>
            </w:r>
          </w:p>
        </w:tc>
        <w:tc>
          <w:tcPr>
            <w:tcW w:w="2500" w:type="pct"/>
          </w:tcPr>
          <w:p w14:paraId="3CE2F2E7" w14:textId="77777777" w:rsidR="000F1AFA" w:rsidRDefault="000F1AFA" w:rsidP="007B1E7D">
            <w:pPr>
              <w:rPr>
                <w:sz w:val="21"/>
              </w:rPr>
            </w:pPr>
            <w:r>
              <w:rPr>
                <w:sz w:val="21"/>
              </w:rPr>
              <w:t>Réalisée</w:t>
            </w:r>
          </w:p>
        </w:tc>
      </w:tr>
      <w:tr w:rsidR="00CE421D" w14:paraId="2B1407EA" w14:textId="77777777">
        <w:tc>
          <w:tcPr>
            <w:tcW w:w="4603" w:type="dxa"/>
          </w:tcPr>
          <w:p w14:paraId="6C90A7D0" w14:textId="77777777" w:rsidR="00CE421D" w:rsidRDefault="00450284">
            <w:r>
              <w:t>Assistant conversationnel candidat (chatbot IA via OpenRouter, connaissance des candidatures réelles et de la plateforme)</w:t>
            </w:r>
          </w:p>
        </w:tc>
        <w:tc>
          <w:tcPr>
            <w:tcW w:w="4603" w:type="dxa"/>
          </w:tcPr>
          <w:p w14:paraId="0482DAE4" w14:textId="77777777" w:rsidR="00CE421D" w:rsidRDefault="00450284">
            <w:r>
              <w:t>Réalisée</w:t>
            </w:r>
          </w:p>
        </w:tc>
      </w:tr>
    </w:tbl>
    <w:p w14:paraId="3A80607E" w14:textId="77777777" w:rsidR="005911B7" w:rsidRDefault="005911B7" w:rsidP="007B1E7D"/>
    <w:p w14:paraId="6A029C5C" w14:textId="77777777" w:rsidR="005911B7" w:rsidRDefault="005911B7" w:rsidP="007B1E7D">
      <w:pPr>
        <w:pStyle w:val="Titre2"/>
      </w:pPr>
      <w:bookmarkStart w:id="73" w:name="_Toc238481482"/>
      <w:r>
        <w:lastRenderedPageBreak/>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78A6C70C" w14:textId="77777777" w:rsidR="005911B7" w:rsidRDefault="005911B7">
      <w:pPr>
        <w:spacing w:line="278" w:lineRule="auto"/>
      </w:pPr>
      <w:r>
        <w:br w:type="page"/>
      </w:r>
    </w:p>
    <w:p w14:paraId="312F0FB2" w14:textId="77777777" w:rsidR="005911B7" w:rsidRDefault="005911B7" w:rsidP="007B1E7D">
      <w:pPr>
        <w:pStyle w:val="Titre1"/>
        <w:jc w:val="center"/>
      </w:pPr>
      <w:bookmarkStart w:id="74" w:name="_Toc238481483"/>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3837247C"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52FB6516"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1161E5D2" w14:textId="77777777" w:rsidR="005911B7" w:rsidRDefault="005911B7">
      <w:pPr>
        <w:spacing w:line="278" w:lineRule="auto"/>
      </w:pPr>
      <w:r>
        <w:br w:type="page"/>
      </w:r>
    </w:p>
    <w:p w14:paraId="73BA612F" w14:textId="77777777" w:rsidR="005911B7" w:rsidRDefault="005911B7" w:rsidP="007B1E7D">
      <w:pPr>
        <w:pStyle w:val="Titre1"/>
      </w:pPr>
      <w:bookmarkStart w:id="75" w:name="_Toc238481484"/>
      <w:r>
        <w:t>Bibliographie</w:t>
      </w:r>
      <w:bookmarkEnd w:id="75"/>
    </w:p>
    <w:p w14:paraId="502F353E"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3E1A7E64"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196F8744"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66A4F35F"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61198224"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2AA277DF"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35DD62DB" w14:textId="77777777" w:rsidR="005911B7" w:rsidRDefault="00EA224E" w:rsidP="005911B7">
      <w:pPr>
        <w:pStyle w:val="Paragraphedeliste"/>
        <w:numPr>
          <w:ilvl w:val="0"/>
          <w:numId w:val="22"/>
        </w:numPr>
      </w:pPr>
      <w:r>
        <w:t>[7] n8n Documentation</w:t>
      </w:r>
      <w:r w:rsidR="005911B7">
        <w:t>. Disponible sur : https://docs.n8n.io. Consulté le 03/08/2026.</w:t>
      </w:r>
    </w:p>
    <w:p w14:paraId="092631EC"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1955CD5B"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0BB4D1E0"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32E44509" w14:textId="77777777" w:rsidR="005911B7" w:rsidRDefault="00EA224E" w:rsidP="005911B7">
      <w:pPr>
        <w:pStyle w:val="Paragraphedeliste"/>
        <w:numPr>
          <w:ilvl w:val="0"/>
          <w:numId w:val="22"/>
        </w:numPr>
      </w:pPr>
      <w:r>
        <w:t>[12] WALLS, Craig</w:t>
      </w:r>
      <w:r w:rsidR="005911B7">
        <w:t>. Spring Boot in Action. Manning Publications, 2015.</w:t>
      </w:r>
    </w:p>
    <w:p w14:paraId="7A3928C2" w14:textId="77777777" w:rsidR="005911B7" w:rsidRDefault="00EA224E" w:rsidP="005911B7">
      <w:pPr>
        <w:pStyle w:val="Paragraphedeliste"/>
        <w:numPr>
          <w:ilvl w:val="0"/>
          <w:numId w:val="22"/>
        </w:numPr>
      </w:pPr>
      <w:r>
        <w:t>[13] FREEMAN, Adam</w:t>
      </w:r>
      <w:r w:rsidR="005911B7">
        <w:t>. Pro Angular. 3e édition, Apress, 2019.</w:t>
      </w:r>
    </w:p>
    <w:p w14:paraId="7DDD870B"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3692B8D8" w14:textId="77777777" w:rsidR="005911B7" w:rsidRDefault="005911B7">
      <w:pPr>
        <w:spacing w:line="278" w:lineRule="auto"/>
      </w:pPr>
      <w:r>
        <w:br w:type="page"/>
      </w:r>
    </w:p>
    <w:p w14:paraId="35C9F615" w14:textId="77777777" w:rsidR="005911B7" w:rsidRDefault="005911B7" w:rsidP="007B1E7D">
      <w:pPr>
        <w:pStyle w:val="Titre1"/>
      </w:pPr>
      <w:bookmarkStart w:id="76" w:name="_Toc238481485"/>
      <w:r>
        <w:t>Glossaire</w:t>
      </w:r>
      <w:bookmarkEnd w:id="76"/>
    </w:p>
    <w:p w14:paraId="1FF265A3"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3131E82C" w14:textId="77777777" w:rsidR="005911B7" w:rsidRDefault="005911B7" w:rsidP="005911B7">
      <w:pPr>
        <w:pStyle w:val="Paragraphedeliste"/>
        <w:numPr>
          <w:ilvl w:val="0"/>
          <w:numId w:val="23"/>
        </w:numPr>
      </w:pPr>
      <w:r>
        <w:t>IA : Intelligence Artificielle.</w:t>
      </w:r>
    </w:p>
    <w:p w14:paraId="62A49E2C"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6054F50B"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364998E3" w14:textId="77777777" w:rsidR="005911B7" w:rsidRDefault="005911B7" w:rsidP="005911B7">
      <w:pPr>
        <w:pStyle w:val="Paragraphedeliste"/>
        <w:numPr>
          <w:ilvl w:val="0"/>
          <w:numId w:val="23"/>
        </w:numPr>
      </w:pPr>
      <w:r>
        <w:t>MLD : Modèle Logique de Données.</w:t>
      </w:r>
    </w:p>
    <w:p w14:paraId="407B19E7" w14:textId="77777777" w:rsidR="005911B7" w:rsidRDefault="005911B7" w:rsidP="005911B7">
      <w:pPr>
        <w:pStyle w:val="Paragraphedeliste"/>
        <w:numPr>
          <w:ilvl w:val="0"/>
          <w:numId w:val="23"/>
        </w:numPr>
      </w:pPr>
      <w:r>
        <w:t>RBAC : Role-Based Access Control — contrôle d'accès basé sur les rôles des utilisateurs.</w:t>
      </w:r>
    </w:p>
    <w:p w14:paraId="4D9D79CD" w14:textId="77777777" w:rsidR="005911B7" w:rsidRDefault="005911B7" w:rsidP="005911B7">
      <w:pPr>
        <w:pStyle w:val="Paragraphedeliste"/>
        <w:numPr>
          <w:ilvl w:val="0"/>
          <w:numId w:val="23"/>
        </w:numPr>
      </w:pPr>
      <w:r>
        <w:t>REST : Representational State Transfer — style d'architecture pour les API web.</w:t>
      </w:r>
    </w:p>
    <w:p w14:paraId="2D5680DF"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6A9AA4DB" w14:textId="77777777" w:rsidR="00854084" w:rsidRDefault="00854084" w:rsidP="005911B7">
      <w:pPr>
        <w:pStyle w:val="Paragraphedeliste"/>
        <w:numPr>
          <w:ilvl w:val="0"/>
          <w:numId w:val="23"/>
        </w:numPr>
      </w:pPr>
      <w:r>
        <w:t>BCrypt : algorithme de hachage adaptatif utilisé pour le stockage sécurisé des mots de passe.</w:t>
      </w:r>
    </w:p>
    <w:p w14:paraId="49B34817" w14:textId="77777777" w:rsidR="00854084" w:rsidRDefault="00854084" w:rsidP="005911B7">
      <w:pPr>
        <w:pStyle w:val="Paragraphedeliste"/>
        <w:numPr>
          <w:ilvl w:val="0"/>
          <w:numId w:val="23"/>
        </w:numPr>
      </w:pPr>
      <w:r>
        <w:t>CI/CD : Continuous Integration / Continuous Delivery, intégration et livraison continues.</w:t>
      </w:r>
    </w:p>
    <w:p w14:paraId="7DE16EB9"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4C619D4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57DB8030"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1AD191A6"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74CD4978"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02887B55"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EC51B" w14:textId="77777777" w:rsidR="00A0788E" w:rsidRDefault="00A0788E" w:rsidP="001547F0">
      <w:pPr>
        <w:spacing w:after="0" w:line="240" w:lineRule="auto"/>
      </w:pPr>
      <w:r>
        <w:separator/>
      </w:r>
    </w:p>
  </w:endnote>
  <w:endnote w:type="continuationSeparator" w:id="0">
    <w:p w14:paraId="024438D9" w14:textId="77777777" w:rsidR="00A0788E" w:rsidRDefault="00A0788E"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68C74"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A4C54"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2677"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C3551" w14:textId="77777777" w:rsidR="00A0788E" w:rsidRDefault="00A0788E" w:rsidP="001547F0">
      <w:pPr>
        <w:spacing w:after="0" w:line="240" w:lineRule="auto"/>
      </w:pPr>
      <w:r>
        <w:separator/>
      </w:r>
    </w:p>
  </w:footnote>
  <w:footnote w:type="continuationSeparator" w:id="0">
    <w:p w14:paraId="5A75E59A" w14:textId="77777777" w:rsidR="00A0788E" w:rsidRDefault="00A0788E"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44145" w14:textId="77777777" w:rsidR="005911B7" w:rsidRDefault="00A0788E">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20AB2B3"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ADC25" w14:textId="77777777" w:rsidR="005911B7" w:rsidRDefault="00A0788E">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6BE93D8E"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C348" w14:textId="77777777" w:rsidR="005911B7" w:rsidRDefault="00A0788E">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7CCB81B2"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972C5"/>
    <w:rsid w:val="002D0959"/>
    <w:rsid w:val="00302F66"/>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525C"/>
    <w:rsid w:val="00487614"/>
    <w:rsid w:val="00490D38"/>
    <w:rsid w:val="0049779C"/>
    <w:rsid w:val="00537877"/>
    <w:rsid w:val="00550A34"/>
    <w:rsid w:val="0056138A"/>
    <w:rsid w:val="0057698E"/>
    <w:rsid w:val="0059072B"/>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0788E"/>
    <w:rsid w:val="00A2244C"/>
    <w:rsid w:val="00A5610F"/>
    <w:rsid w:val="00AA5E70"/>
    <w:rsid w:val="00AA7C67"/>
    <w:rsid w:val="00AB20CF"/>
    <w:rsid w:val="00AC0874"/>
    <w:rsid w:val="00AD5FD5"/>
    <w:rsid w:val="00AF2881"/>
    <w:rsid w:val="00B03F11"/>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68</Pages>
  <Words>12171</Words>
  <Characters>66942</Characters>
  <Application>Microsoft Office Word</Application>
  <DocSecurity>0</DocSecurity>
  <Lines>557</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Haythem Bargaoui</cp:lastModifiedBy>
  <cp:revision>10</cp:revision>
  <cp:lastPrinted>2026-08-24T09:01:00Z</cp:lastPrinted>
  <dcterms:created xsi:type="dcterms:W3CDTF">2026-08-16T15:54:00Z</dcterms:created>
  <dcterms:modified xsi:type="dcterms:W3CDTF">2026-08-24T14:30:00Z</dcterms:modified>
</cp:coreProperties>
</file>