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Производство детских игрушек - это отрасль промышленности, которая занимается созданием и производством игрушек для детей разного возраста. Игрушки являются не только средством развлечения, но и важным инструментом для развития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Данная предметная область очень популярна во всём мире, и почти полностью автоматизированна. Обычно создание детских игрушек заказывают большими партиями.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Пока что самый не автоматизированный процесс является подача заявки на создание игрушек. 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Программным продуктом будет сайт. пользователь регистрируется на сайте путем привязки почты, номера телефона и документа подтверждающая личность клиента.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сайте будет главная страница с примерами работ данного производства, также будут вкладки с информацией о производстве(адрес данного производства, контактные номера, название ИП или ООО). 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будет вкладка, где клиент может подать заявку на создание игрушки, в которой клиент описывает игрушку которая ему нужна(кол-во, материал, размер), и по возможности может предоставить фото продукта которое ему нужно.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на сайте будет мини-мессенджер для связи клиента и администратора или менеджера, для подтверждения, согласования и уточнения заказа.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Клиенту также будет предоставлена информация о заказе о том где находится его товар.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