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Sito dariobassani.it - Cose da fare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Prima di andare online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Sostituire la foto autore placeholder con quella definitiva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Sostituire la copertina del libro con quella definitiva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Registrare un dominio (es. dariobassani.it) su Porkbun o Namecheap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Scegliere hosting: Netlify (consigliato) o GitHub Pages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Contenuti da aggiornare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Aggiungere link per acquistare il libro quando disponibile (Amazon, IBS, sito editore)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Verificare che tutti i link nella pagina "Che cosa ho fatto" funzionino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Eventualmente aggiungere nuove pubblicazioni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Dopo l'uscita del libro (29 maggio 2026)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Cambiare "Tra poco esce il mio primo libro" con qualcosa tipo "Il mio primo libro"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Aggiungere link di acquisto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Aggiungere eventuali recensioni o rassegna stampa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Aggiungere date di presentazioni/eventi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Miglioramenti futuri (opzionali)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Aggiungere favicon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Aggiungere Open Graph meta tags per condivisione social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Aggiungere Google Analytics o altro sistema di statistiche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Considerare versione inglese del sito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File del sito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Il sito si trova in: </w:t>
      </w:r>
      <w:r>
        <w:rPr>
          <w:rFonts w:ascii="Courier" w:hAnsi="Courier" w:cs="Courier"/>
          <w:sz w:val="26"/>
          <w:sz-cs w:val="26"/>
          <w:spacing w:val="0"/>
        </w:rPr>
        <w:t xml:space="preserve">/Users/giadaarena_lucy/Documents/sito personale/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index.html - Homepage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chi-sono.html - Bio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libro.html - Pagina del libro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pubblicazioni.html - Che cosa ho fatto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contatti.html - Sentiamoci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css/style.css - Stili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images/ - Immagini (copertina e foto autore)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CocoaOOXMLWriter/2575.5</generator>
</meta>
</file>