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3E60" w:rsidRDefault="003039B8" w:rsidP="00D97849">
      <w:pPr>
        <w:jc w:val="center"/>
        <w:rPr>
          <w:rFonts w:ascii="Times New Roman" w:hAnsi="Times New Roman" w:cs="Times New Roman"/>
          <w:b/>
          <w:color w:val="000000"/>
        </w:rPr>
      </w:pPr>
      <w:r w:rsidRPr="00E619B9">
        <w:rPr>
          <w:rFonts w:ascii="Times New Roman" w:hAnsi="Times New Roman" w:cs="Times New Roman"/>
          <w:b/>
          <w:color w:val="000000"/>
        </w:rPr>
        <w:t>CLASSICAL SIMULATION OF QUANTUM SYSTEMS</w:t>
      </w:r>
    </w:p>
    <w:p w:rsidR="0064316E" w:rsidRDefault="0064316E" w:rsidP="00D97849">
      <w:pPr>
        <w:jc w:val="center"/>
        <w:rPr>
          <w:rFonts w:ascii="Times New Roman" w:hAnsi="Times New Roman" w:cs="Times New Roman"/>
          <w:b/>
          <w:color w:val="000000"/>
        </w:rPr>
      </w:pPr>
      <w:r>
        <w:rPr>
          <w:rFonts w:ascii="Times New Roman" w:hAnsi="Times New Roman" w:cs="Times New Roman"/>
          <w:b/>
          <w:color w:val="000000"/>
        </w:rPr>
        <w:t>Group Members</w:t>
      </w:r>
    </w:p>
    <w:p w:rsidR="0064316E" w:rsidRDefault="0064316E" w:rsidP="00D97849">
      <w:pPr>
        <w:jc w:val="center"/>
        <w:rPr>
          <w:rFonts w:ascii="Times New Roman" w:hAnsi="Times New Roman" w:cs="Times New Roman"/>
          <w:b/>
          <w:color w:val="000000"/>
        </w:rPr>
      </w:pPr>
      <w:r>
        <w:rPr>
          <w:rFonts w:ascii="Times New Roman" w:hAnsi="Times New Roman" w:cs="Times New Roman"/>
          <w:b/>
          <w:color w:val="000000"/>
        </w:rPr>
        <w:t>BARIYO DERRICK   15/U/4401/EVE</w:t>
      </w:r>
    </w:p>
    <w:p w:rsidR="0064316E" w:rsidRDefault="0064316E" w:rsidP="00D97849">
      <w:pPr>
        <w:jc w:val="center"/>
        <w:rPr>
          <w:rFonts w:ascii="Times New Roman" w:hAnsi="Times New Roman" w:cs="Times New Roman"/>
          <w:b/>
          <w:color w:val="000000"/>
        </w:rPr>
      </w:pPr>
      <w:r>
        <w:rPr>
          <w:rFonts w:ascii="Times New Roman" w:hAnsi="Times New Roman" w:cs="Times New Roman"/>
          <w:b/>
          <w:color w:val="000000"/>
        </w:rPr>
        <w:t>MUGISHA WILLIAM 15/U/7917/EVE</w:t>
      </w:r>
    </w:p>
    <w:p w:rsidR="0064316E" w:rsidRDefault="0064316E" w:rsidP="00D97849">
      <w:pPr>
        <w:jc w:val="center"/>
        <w:rPr>
          <w:rFonts w:ascii="Times New Roman" w:hAnsi="Times New Roman" w:cs="Times New Roman"/>
          <w:b/>
          <w:color w:val="000000"/>
        </w:rPr>
      </w:pPr>
      <w:r>
        <w:rPr>
          <w:rFonts w:ascii="Times New Roman" w:hAnsi="Times New Roman" w:cs="Times New Roman"/>
          <w:b/>
          <w:color w:val="000000"/>
        </w:rPr>
        <w:t>MUWANGUZI BARABARA 15/U/20482/EVE</w:t>
      </w:r>
    </w:p>
    <w:p w:rsidR="0064316E" w:rsidRDefault="0064316E" w:rsidP="00D97849">
      <w:pPr>
        <w:jc w:val="center"/>
        <w:rPr>
          <w:rFonts w:ascii="Times New Roman" w:hAnsi="Times New Roman" w:cs="Times New Roman"/>
          <w:b/>
          <w:color w:val="000000"/>
        </w:rPr>
      </w:pPr>
      <w:r>
        <w:rPr>
          <w:rFonts w:ascii="Times New Roman" w:hAnsi="Times New Roman" w:cs="Times New Roman"/>
          <w:b/>
          <w:color w:val="000000"/>
        </w:rPr>
        <w:t>MULUMBA MIYINZA SAMSON 15/U/5678/EVE</w:t>
      </w:r>
    </w:p>
    <w:p w:rsidR="00A65F37" w:rsidRDefault="00A65F37" w:rsidP="00D97849">
      <w:pPr>
        <w:jc w:val="center"/>
        <w:rPr>
          <w:rFonts w:ascii="Times New Roman" w:hAnsi="Times New Roman" w:cs="Times New Roman"/>
          <w:b/>
        </w:rPr>
      </w:pPr>
    </w:p>
    <w:p w:rsidR="00E619B9" w:rsidRPr="00E619B9" w:rsidRDefault="00DB05A2" w:rsidP="00E619B9">
      <w:pPr>
        <w:pStyle w:val="ListParagraph"/>
        <w:numPr>
          <w:ilvl w:val="0"/>
          <w:numId w:val="1"/>
        </w:numPr>
        <w:rPr>
          <w:rFonts w:ascii="Times New Roman" w:hAnsi="Times New Roman" w:cs="Times New Roman"/>
          <w:b/>
          <w:sz w:val="24"/>
        </w:rPr>
      </w:pPr>
      <w:r>
        <w:rPr>
          <w:rFonts w:ascii="Times New Roman" w:hAnsi="Times New Roman" w:cs="Times New Roman"/>
          <w:b/>
          <w:sz w:val="24"/>
        </w:rPr>
        <w:t xml:space="preserve">      Introduction</w:t>
      </w:r>
    </w:p>
    <w:p w:rsidR="00522912" w:rsidRPr="00522912" w:rsidRDefault="00522912" w:rsidP="00522912">
      <w:pPr>
        <w:rPr>
          <w:rFonts w:ascii="Times New Roman" w:hAnsi="Times New Roman" w:cs="Times New Roman"/>
          <w:sz w:val="24"/>
        </w:rPr>
      </w:pPr>
      <w:r w:rsidRPr="00522912">
        <w:rPr>
          <w:rFonts w:ascii="Times New Roman" w:hAnsi="Times New Roman" w:cs="Times New Roman"/>
          <w:sz w:val="24"/>
        </w:rPr>
        <w:t>Quantum simulation permits the study of quantum systems that are difficult to study in the laboratory and impossible to study with supercomputers.</w:t>
      </w:r>
    </w:p>
    <w:p w:rsidR="00522912" w:rsidRPr="00522912" w:rsidRDefault="00522912" w:rsidP="00522912">
      <w:pPr>
        <w:rPr>
          <w:rFonts w:ascii="Times New Roman" w:hAnsi="Times New Roman" w:cs="Times New Roman"/>
          <w:sz w:val="24"/>
        </w:rPr>
      </w:pPr>
      <w:r w:rsidRPr="00522912">
        <w:rPr>
          <w:rFonts w:ascii="Times New Roman" w:hAnsi="Times New Roman" w:cs="Times New Roman"/>
          <w:sz w:val="24"/>
        </w:rPr>
        <w:t>The field of quantum computing originated with a question posed by Richard Feynman. He asked whether or not it was feasible to simulate the behavior of quantum systems using a classical computer, suggesting that a quantum computer would be required instead but a new study shows that a classical computer can work when the system has loss and noise.</w:t>
      </w:r>
    </w:p>
    <w:p w:rsidR="000F3381" w:rsidRDefault="000F3381" w:rsidP="009A3E60">
      <w:pPr>
        <w:rPr>
          <w:rFonts w:ascii="Times New Roman" w:hAnsi="Times New Roman" w:cs="Times New Roman"/>
          <w:sz w:val="24"/>
        </w:rPr>
      </w:pPr>
    </w:p>
    <w:p w:rsidR="000F3381" w:rsidRPr="002D61A9" w:rsidRDefault="002D61A9" w:rsidP="002D61A9">
      <w:pPr>
        <w:rPr>
          <w:rFonts w:ascii="Times New Roman" w:hAnsi="Times New Roman" w:cs="Times New Roman"/>
          <w:b/>
          <w:sz w:val="24"/>
        </w:rPr>
      </w:pPr>
      <w:r>
        <w:rPr>
          <w:rFonts w:ascii="Times New Roman" w:hAnsi="Times New Roman" w:cs="Times New Roman"/>
          <w:b/>
          <w:sz w:val="24"/>
        </w:rPr>
        <w:t>1.</w:t>
      </w:r>
      <w:r w:rsidRPr="002D61A9">
        <w:rPr>
          <w:rFonts w:ascii="Times New Roman" w:hAnsi="Times New Roman" w:cs="Times New Roman"/>
          <w:b/>
          <w:sz w:val="24"/>
        </w:rPr>
        <w:t>1</w:t>
      </w:r>
      <w:r w:rsidR="00126DB0" w:rsidRPr="002D61A9">
        <w:rPr>
          <w:rFonts w:ascii="Times New Roman" w:hAnsi="Times New Roman" w:cs="Times New Roman"/>
          <w:b/>
          <w:sz w:val="24"/>
        </w:rPr>
        <w:t xml:space="preserve">      </w:t>
      </w:r>
      <w:r w:rsidR="000F3381" w:rsidRPr="002D61A9">
        <w:rPr>
          <w:rFonts w:ascii="Times New Roman" w:hAnsi="Times New Roman" w:cs="Times New Roman"/>
          <w:b/>
          <w:sz w:val="24"/>
        </w:rPr>
        <w:t>Background</w:t>
      </w:r>
    </w:p>
    <w:p w:rsidR="000F3381" w:rsidRPr="002D61A9" w:rsidRDefault="00126DB0" w:rsidP="009A3E60">
      <w:pPr>
        <w:rPr>
          <w:rFonts w:ascii="Times New Roman" w:hAnsi="Times New Roman" w:cs="Times New Roman"/>
          <w:sz w:val="24"/>
        </w:rPr>
      </w:pPr>
      <w:r w:rsidRPr="002D61A9">
        <w:rPr>
          <w:rFonts w:ascii="Times New Roman" w:hAnsi="Times New Roman" w:cs="Times New Roman"/>
          <w:sz w:val="24"/>
        </w:rPr>
        <w:t>Only very few problems in physics can be solved exactly or even in closed form. In</w:t>
      </w:r>
      <w:r w:rsidR="002D61A9">
        <w:rPr>
          <w:rFonts w:ascii="Times New Roman" w:hAnsi="Times New Roman" w:cs="Times New Roman"/>
          <w:sz w:val="24"/>
        </w:rPr>
        <w:t xml:space="preserve"> </w:t>
      </w:r>
      <w:r w:rsidRPr="002D61A9">
        <w:rPr>
          <w:rFonts w:ascii="Times New Roman" w:hAnsi="Times New Roman" w:cs="Times New Roman"/>
          <w:sz w:val="24"/>
        </w:rPr>
        <w:t>the</w:t>
      </w:r>
      <w:r w:rsidR="002D61A9">
        <w:rPr>
          <w:rFonts w:ascii="Times New Roman" w:hAnsi="Times New Roman" w:cs="Times New Roman"/>
          <w:sz w:val="24"/>
        </w:rPr>
        <w:t xml:space="preserve"> </w:t>
      </w:r>
      <w:r w:rsidRPr="002D61A9">
        <w:rPr>
          <w:rFonts w:ascii="Times New Roman" w:hAnsi="Times New Roman" w:cs="Times New Roman"/>
          <w:sz w:val="24"/>
        </w:rPr>
        <w:t>vast</w:t>
      </w:r>
      <w:r w:rsidR="002D61A9">
        <w:rPr>
          <w:rFonts w:ascii="Times New Roman" w:hAnsi="Times New Roman" w:cs="Times New Roman"/>
          <w:sz w:val="24"/>
        </w:rPr>
        <w:t xml:space="preserve"> </w:t>
      </w:r>
      <w:r w:rsidRPr="002D61A9">
        <w:rPr>
          <w:rFonts w:ascii="Times New Roman" w:hAnsi="Times New Roman" w:cs="Times New Roman"/>
          <w:sz w:val="24"/>
        </w:rPr>
        <w:t>majority</w:t>
      </w:r>
      <w:r w:rsidR="002D61A9">
        <w:rPr>
          <w:rFonts w:ascii="Times New Roman" w:hAnsi="Times New Roman" w:cs="Times New Roman"/>
          <w:sz w:val="24"/>
        </w:rPr>
        <w:t xml:space="preserve"> </w:t>
      </w:r>
      <w:r w:rsidRPr="002D61A9">
        <w:rPr>
          <w:rFonts w:ascii="Times New Roman" w:hAnsi="Times New Roman" w:cs="Times New Roman"/>
          <w:sz w:val="24"/>
        </w:rPr>
        <w:t>of</w:t>
      </w:r>
      <w:r w:rsidR="002D61A9">
        <w:rPr>
          <w:rFonts w:ascii="Times New Roman" w:hAnsi="Times New Roman" w:cs="Times New Roman"/>
          <w:sz w:val="24"/>
        </w:rPr>
        <w:t xml:space="preserve"> </w:t>
      </w:r>
      <w:r w:rsidRPr="002D61A9">
        <w:rPr>
          <w:rFonts w:ascii="Times New Roman" w:hAnsi="Times New Roman" w:cs="Times New Roman"/>
          <w:sz w:val="24"/>
        </w:rPr>
        <w:t>cases,</w:t>
      </w:r>
      <w:r w:rsidR="002D61A9">
        <w:rPr>
          <w:rFonts w:ascii="Times New Roman" w:hAnsi="Times New Roman" w:cs="Times New Roman"/>
          <w:sz w:val="24"/>
        </w:rPr>
        <w:t xml:space="preserve"> </w:t>
      </w:r>
      <w:r w:rsidRPr="002D61A9">
        <w:rPr>
          <w:rFonts w:ascii="Times New Roman" w:hAnsi="Times New Roman" w:cs="Times New Roman"/>
          <w:sz w:val="24"/>
        </w:rPr>
        <w:t>more</w:t>
      </w:r>
      <w:r w:rsidR="002D61A9">
        <w:rPr>
          <w:rFonts w:ascii="Times New Roman" w:hAnsi="Times New Roman" w:cs="Times New Roman"/>
          <w:sz w:val="24"/>
        </w:rPr>
        <w:t xml:space="preserve"> </w:t>
      </w:r>
      <w:r w:rsidRPr="002D61A9">
        <w:rPr>
          <w:rFonts w:ascii="Times New Roman" w:hAnsi="Times New Roman" w:cs="Times New Roman"/>
          <w:sz w:val="24"/>
        </w:rPr>
        <w:t>or</w:t>
      </w:r>
      <w:r w:rsidR="002D61A9">
        <w:rPr>
          <w:rFonts w:ascii="Times New Roman" w:hAnsi="Times New Roman" w:cs="Times New Roman"/>
          <w:sz w:val="24"/>
        </w:rPr>
        <w:t xml:space="preserve"> </w:t>
      </w:r>
      <w:r w:rsidRPr="002D61A9">
        <w:rPr>
          <w:rFonts w:ascii="Times New Roman" w:hAnsi="Times New Roman" w:cs="Times New Roman"/>
          <w:sz w:val="24"/>
        </w:rPr>
        <w:t>less</w:t>
      </w:r>
      <w:r w:rsidR="002D61A9">
        <w:rPr>
          <w:rFonts w:ascii="Times New Roman" w:hAnsi="Times New Roman" w:cs="Times New Roman"/>
          <w:sz w:val="24"/>
        </w:rPr>
        <w:t xml:space="preserve"> </w:t>
      </w:r>
      <w:r w:rsidRPr="002D61A9">
        <w:rPr>
          <w:rFonts w:ascii="Times New Roman" w:hAnsi="Times New Roman" w:cs="Times New Roman"/>
          <w:sz w:val="24"/>
        </w:rPr>
        <w:t>sophisticated</w:t>
      </w:r>
      <w:r w:rsidR="002D61A9">
        <w:rPr>
          <w:rFonts w:ascii="Times New Roman" w:hAnsi="Times New Roman" w:cs="Times New Roman"/>
          <w:sz w:val="24"/>
        </w:rPr>
        <w:t xml:space="preserve"> </w:t>
      </w:r>
      <w:r w:rsidRPr="002D61A9">
        <w:rPr>
          <w:rFonts w:ascii="Times New Roman" w:hAnsi="Times New Roman" w:cs="Times New Roman"/>
          <w:sz w:val="24"/>
        </w:rPr>
        <w:t>numerical</w:t>
      </w:r>
      <w:r w:rsidR="002D61A9">
        <w:rPr>
          <w:rFonts w:ascii="Times New Roman" w:hAnsi="Times New Roman" w:cs="Times New Roman"/>
          <w:sz w:val="24"/>
        </w:rPr>
        <w:t xml:space="preserve"> techniques are needed. As the computational effort may be large, the number </w:t>
      </w:r>
      <w:r w:rsidRPr="002D61A9">
        <w:rPr>
          <w:rFonts w:ascii="Times New Roman" w:hAnsi="Times New Roman" w:cs="Times New Roman"/>
          <w:sz w:val="24"/>
        </w:rPr>
        <w:t>and</w:t>
      </w:r>
      <w:r w:rsidR="002D61A9">
        <w:rPr>
          <w:rFonts w:ascii="Times New Roman" w:hAnsi="Times New Roman" w:cs="Times New Roman"/>
          <w:sz w:val="24"/>
        </w:rPr>
        <w:t xml:space="preserve"> </w:t>
      </w:r>
      <w:r w:rsidRPr="002D61A9">
        <w:rPr>
          <w:rFonts w:ascii="Times New Roman" w:hAnsi="Times New Roman" w:cs="Times New Roman"/>
          <w:sz w:val="24"/>
        </w:rPr>
        <w:t>kinds</w:t>
      </w:r>
      <w:r w:rsidR="002D61A9">
        <w:rPr>
          <w:rFonts w:ascii="Times New Roman" w:hAnsi="Times New Roman" w:cs="Times New Roman"/>
          <w:sz w:val="24"/>
        </w:rPr>
        <w:t xml:space="preserve"> </w:t>
      </w:r>
      <w:r w:rsidRPr="002D61A9">
        <w:rPr>
          <w:rFonts w:ascii="Times New Roman" w:hAnsi="Times New Roman" w:cs="Times New Roman"/>
          <w:sz w:val="24"/>
        </w:rPr>
        <w:t>of</w:t>
      </w:r>
      <w:r w:rsidR="002D61A9">
        <w:rPr>
          <w:rFonts w:ascii="Times New Roman" w:hAnsi="Times New Roman" w:cs="Times New Roman"/>
          <w:sz w:val="24"/>
        </w:rPr>
        <w:t xml:space="preserve"> </w:t>
      </w:r>
      <w:r w:rsidRPr="002D61A9">
        <w:rPr>
          <w:rFonts w:ascii="Times New Roman" w:hAnsi="Times New Roman" w:cs="Times New Roman"/>
          <w:sz w:val="24"/>
        </w:rPr>
        <w:t>problems</w:t>
      </w:r>
      <w:r w:rsidR="002D61A9">
        <w:rPr>
          <w:rFonts w:ascii="Times New Roman" w:hAnsi="Times New Roman" w:cs="Times New Roman"/>
          <w:sz w:val="24"/>
        </w:rPr>
        <w:t xml:space="preserve"> </w:t>
      </w:r>
      <w:r w:rsidRPr="002D61A9">
        <w:rPr>
          <w:rFonts w:ascii="Times New Roman" w:hAnsi="Times New Roman" w:cs="Times New Roman"/>
          <w:sz w:val="24"/>
        </w:rPr>
        <w:t>accessible</w:t>
      </w:r>
      <w:r w:rsidR="002D61A9">
        <w:rPr>
          <w:rFonts w:ascii="Times New Roman" w:hAnsi="Times New Roman" w:cs="Times New Roman"/>
          <w:sz w:val="24"/>
        </w:rPr>
        <w:t xml:space="preserve"> </w:t>
      </w:r>
      <w:r w:rsidRPr="002D61A9">
        <w:rPr>
          <w:rFonts w:ascii="Times New Roman" w:hAnsi="Times New Roman" w:cs="Times New Roman"/>
          <w:sz w:val="24"/>
        </w:rPr>
        <w:t>to</w:t>
      </w:r>
      <w:r w:rsidR="002D61A9">
        <w:rPr>
          <w:rFonts w:ascii="Times New Roman" w:hAnsi="Times New Roman" w:cs="Times New Roman"/>
          <w:sz w:val="24"/>
        </w:rPr>
        <w:t xml:space="preserve"> </w:t>
      </w:r>
      <w:r w:rsidRPr="002D61A9">
        <w:rPr>
          <w:rFonts w:ascii="Times New Roman" w:hAnsi="Times New Roman" w:cs="Times New Roman"/>
          <w:sz w:val="24"/>
        </w:rPr>
        <w:t>computational</w:t>
      </w:r>
      <w:r w:rsidR="002D61A9">
        <w:rPr>
          <w:rFonts w:ascii="Times New Roman" w:hAnsi="Times New Roman" w:cs="Times New Roman"/>
          <w:sz w:val="24"/>
        </w:rPr>
        <w:t xml:space="preserve"> </w:t>
      </w:r>
      <w:r w:rsidRPr="002D61A9">
        <w:rPr>
          <w:rFonts w:ascii="Times New Roman" w:hAnsi="Times New Roman" w:cs="Times New Roman"/>
          <w:sz w:val="24"/>
        </w:rPr>
        <w:t>physics</w:t>
      </w:r>
      <w:r w:rsidR="002D61A9">
        <w:rPr>
          <w:rFonts w:ascii="Times New Roman" w:hAnsi="Times New Roman" w:cs="Times New Roman"/>
          <w:sz w:val="24"/>
        </w:rPr>
        <w:t xml:space="preserve"> </w:t>
      </w:r>
      <w:r w:rsidRPr="002D61A9">
        <w:rPr>
          <w:rFonts w:ascii="Times New Roman" w:hAnsi="Times New Roman" w:cs="Times New Roman"/>
          <w:sz w:val="24"/>
        </w:rPr>
        <w:t>increases</w:t>
      </w:r>
      <w:r w:rsidR="002D61A9">
        <w:rPr>
          <w:rFonts w:ascii="Times New Roman" w:hAnsi="Times New Roman" w:cs="Times New Roman"/>
          <w:sz w:val="24"/>
        </w:rPr>
        <w:t xml:space="preserve"> </w:t>
      </w:r>
      <w:r w:rsidRPr="002D61A9">
        <w:rPr>
          <w:rFonts w:ascii="Times New Roman" w:hAnsi="Times New Roman" w:cs="Times New Roman"/>
          <w:sz w:val="24"/>
        </w:rPr>
        <w:t>steadily with the ever increasing power of compute</w:t>
      </w:r>
      <w:r w:rsidR="002D61A9">
        <w:rPr>
          <w:rFonts w:ascii="Times New Roman" w:hAnsi="Times New Roman" w:cs="Times New Roman"/>
          <w:sz w:val="24"/>
        </w:rPr>
        <w:t>rs. Many tasks scale in a char</w:t>
      </w:r>
      <w:r w:rsidRPr="002D61A9">
        <w:rPr>
          <w:rFonts w:ascii="Times New Roman" w:hAnsi="Times New Roman" w:cs="Times New Roman"/>
          <w:sz w:val="24"/>
        </w:rPr>
        <w:t>acteristic way with the problem size. The canonical example is a system of N interacting, point-like, classical particles: this system has a phase space of dimension 6N, and tracking the time evolu</w:t>
      </w:r>
      <w:r w:rsidR="002D61A9">
        <w:rPr>
          <w:rFonts w:ascii="Times New Roman" w:hAnsi="Times New Roman" w:cs="Times New Roman"/>
          <w:sz w:val="24"/>
        </w:rPr>
        <w:t xml:space="preserve">tion caused by the Hamiltonian, </w:t>
      </w:r>
      <w:r w:rsidRPr="002D61A9">
        <w:rPr>
          <w:rFonts w:ascii="Times New Roman" w:hAnsi="Times New Roman" w:cs="Times New Roman"/>
          <w:sz w:val="24"/>
        </w:rPr>
        <w:t>i.e.,</w:t>
      </w:r>
      <w:r w:rsidR="002D61A9">
        <w:rPr>
          <w:rFonts w:ascii="Times New Roman" w:hAnsi="Times New Roman" w:cs="Times New Roman"/>
          <w:sz w:val="24"/>
        </w:rPr>
        <w:t xml:space="preserve"> </w:t>
      </w:r>
      <w:r w:rsidRPr="002D61A9">
        <w:rPr>
          <w:rFonts w:ascii="Times New Roman" w:hAnsi="Times New Roman" w:cs="Times New Roman"/>
          <w:sz w:val="24"/>
        </w:rPr>
        <w:t>following</w:t>
      </w:r>
      <w:r w:rsidR="002D61A9">
        <w:rPr>
          <w:rFonts w:ascii="Times New Roman" w:hAnsi="Times New Roman" w:cs="Times New Roman"/>
          <w:sz w:val="24"/>
        </w:rPr>
        <w:t xml:space="preserve"> </w:t>
      </w:r>
      <w:r w:rsidRPr="002D61A9">
        <w:rPr>
          <w:rFonts w:ascii="Times New Roman" w:hAnsi="Times New Roman" w:cs="Times New Roman"/>
          <w:sz w:val="24"/>
        </w:rPr>
        <w:t>a</w:t>
      </w:r>
      <w:r w:rsidR="002D61A9">
        <w:rPr>
          <w:rFonts w:ascii="Times New Roman" w:hAnsi="Times New Roman" w:cs="Times New Roman"/>
          <w:sz w:val="24"/>
        </w:rPr>
        <w:t xml:space="preserve"> </w:t>
      </w:r>
      <w:r w:rsidRPr="002D61A9">
        <w:rPr>
          <w:rFonts w:ascii="Times New Roman" w:hAnsi="Times New Roman" w:cs="Times New Roman"/>
          <w:sz w:val="24"/>
        </w:rPr>
        <w:t>trajectory</w:t>
      </w:r>
      <w:r w:rsidR="002D61A9">
        <w:rPr>
          <w:rFonts w:ascii="Times New Roman" w:hAnsi="Times New Roman" w:cs="Times New Roman"/>
          <w:sz w:val="24"/>
        </w:rPr>
        <w:t xml:space="preserve"> </w:t>
      </w:r>
      <w:r w:rsidRPr="002D61A9">
        <w:rPr>
          <w:rFonts w:ascii="Times New Roman" w:hAnsi="Times New Roman" w:cs="Times New Roman"/>
          <w:sz w:val="24"/>
        </w:rPr>
        <w:t>in</w:t>
      </w:r>
      <w:r w:rsidR="002D61A9">
        <w:rPr>
          <w:rFonts w:ascii="Times New Roman" w:hAnsi="Times New Roman" w:cs="Times New Roman"/>
          <w:sz w:val="24"/>
        </w:rPr>
        <w:t xml:space="preserve"> </w:t>
      </w:r>
      <w:r w:rsidRPr="002D61A9">
        <w:rPr>
          <w:rFonts w:ascii="Times New Roman" w:hAnsi="Times New Roman" w:cs="Times New Roman"/>
          <w:sz w:val="24"/>
        </w:rPr>
        <w:t>phase</w:t>
      </w:r>
      <w:r w:rsidR="002D61A9">
        <w:rPr>
          <w:rFonts w:ascii="Times New Roman" w:hAnsi="Times New Roman" w:cs="Times New Roman"/>
          <w:sz w:val="24"/>
        </w:rPr>
        <w:t xml:space="preserve"> </w:t>
      </w:r>
      <w:r w:rsidRPr="002D61A9">
        <w:rPr>
          <w:rFonts w:ascii="Times New Roman" w:hAnsi="Times New Roman" w:cs="Times New Roman"/>
          <w:sz w:val="24"/>
        </w:rPr>
        <w:t>space,</w:t>
      </w:r>
      <w:r w:rsidR="002D61A9">
        <w:rPr>
          <w:rFonts w:ascii="Times New Roman" w:hAnsi="Times New Roman" w:cs="Times New Roman"/>
          <w:sz w:val="24"/>
        </w:rPr>
        <w:t xml:space="preserve"> </w:t>
      </w:r>
      <w:r w:rsidRPr="002D61A9">
        <w:rPr>
          <w:rFonts w:ascii="Times New Roman" w:hAnsi="Times New Roman" w:cs="Times New Roman"/>
          <w:sz w:val="24"/>
        </w:rPr>
        <w:t>means</w:t>
      </w:r>
      <w:r w:rsidR="002D61A9">
        <w:rPr>
          <w:rFonts w:ascii="Times New Roman" w:hAnsi="Times New Roman" w:cs="Times New Roman"/>
          <w:sz w:val="24"/>
        </w:rPr>
        <w:t xml:space="preserve"> </w:t>
      </w:r>
      <w:r w:rsidRPr="002D61A9">
        <w:rPr>
          <w:rFonts w:ascii="Times New Roman" w:hAnsi="Times New Roman" w:cs="Times New Roman"/>
          <w:sz w:val="24"/>
        </w:rPr>
        <w:t>working</w:t>
      </w:r>
      <w:r w:rsidR="002D61A9">
        <w:rPr>
          <w:rFonts w:ascii="Times New Roman" w:hAnsi="Times New Roman" w:cs="Times New Roman"/>
          <w:sz w:val="24"/>
        </w:rPr>
        <w:t xml:space="preserve"> </w:t>
      </w:r>
      <w:r w:rsidRPr="002D61A9">
        <w:rPr>
          <w:rFonts w:ascii="Times New Roman" w:hAnsi="Times New Roman" w:cs="Times New Roman"/>
          <w:sz w:val="24"/>
        </w:rPr>
        <w:t>with</w:t>
      </w:r>
      <w:r w:rsidR="002D61A9">
        <w:rPr>
          <w:rFonts w:ascii="Times New Roman" w:hAnsi="Times New Roman" w:cs="Times New Roman"/>
          <w:sz w:val="24"/>
        </w:rPr>
        <w:t xml:space="preserve"> </w:t>
      </w:r>
      <w:r w:rsidRPr="002D61A9">
        <w:rPr>
          <w:rFonts w:ascii="Times New Roman" w:hAnsi="Times New Roman" w:cs="Times New Roman"/>
          <w:sz w:val="24"/>
        </w:rPr>
        <w:t>an</w:t>
      </w:r>
      <w:r w:rsidR="002D61A9">
        <w:rPr>
          <w:rFonts w:ascii="Times New Roman" w:hAnsi="Times New Roman" w:cs="Times New Roman"/>
          <w:sz w:val="24"/>
        </w:rPr>
        <w:t xml:space="preserve"> </w:t>
      </w:r>
      <w:r w:rsidRPr="002D61A9">
        <w:rPr>
          <w:rFonts w:ascii="Times New Roman" w:hAnsi="Times New Roman" w:cs="Times New Roman"/>
          <w:sz w:val="24"/>
        </w:rPr>
        <w:t>amount</w:t>
      </w:r>
      <w:r w:rsidR="002D61A9">
        <w:rPr>
          <w:rFonts w:ascii="Times New Roman" w:hAnsi="Times New Roman" w:cs="Times New Roman"/>
          <w:sz w:val="24"/>
        </w:rPr>
        <w:t xml:space="preserve"> </w:t>
      </w:r>
      <w:r w:rsidRPr="002D61A9">
        <w:rPr>
          <w:rFonts w:ascii="Times New Roman" w:hAnsi="Times New Roman" w:cs="Times New Roman"/>
          <w:sz w:val="24"/>
        </w:rPr>
        <w:t>of data linear in the system size. The computational effort to describe generic classical</w:t>
      </w:r>
      <w:r w:rsidR="002D61A9">
        <w:rPr>
          <w:rFonts w:ascii="Times New Roman" w:hAnsi="Times New Roman" w:cs="Times New Roman"/>
          <w:sz w:val="24"/>
        </w:rPr>
        <w:t xml:space="preserve"> </w:t>
      </w:r>
      <w:r w:rsidRPr="002D61A9">
        <w:rPr>
          <w:rFonts w:ascii="Times New Roman" w:hAnsi="Times New Roman" w:cs="Times New Roman"/>
          <w:sz w:val="24"/>
        </w:rPr>
        <w:t>systems</w:t>
      </w:r>
      <w:r w:rsidR="002D61A9">
        <w:rPr>
          <w:rFonts w:ascii="Times New Roman" w:hAnsi="Times New Roman" w:cs="Times New Roman"/>
          <w:sz w:val="24"/>
        </w:rPr>
        <w:t xml:space="preserve"> </w:t>
      </w:r>
      <w:r w:rsidRPr="002D61A9">
        <w:rPr>
          <w:rFonts w:ascii="Times New Roman" w:hAnsi="Times New Roman" w:cs="Times New Roman"/>
          <w:sz w:val="24"/>
        </w:rPr>
        <w:t>typically</w:t>
      </w:r>
      <w:r w:rsidR="002D61A9">
        <w:rPr>
          <w:rFonts w:ascii="Times New Roman" w:hAnsi="Times New Roman" w:cs="Times New Roman"/>
          <w:sz w:val="24"/>
        </w:rPr>
        <w:t xml:space="preserve"> </w:t>
      </w:r>
      <w:r w:rsidRPr="002D61A9">
        <w:rPr>
          <w:rFonts w:ascii="Times New Roman" w:hAnsi="Times New Roman" w:cs="Times New Roman"/>
          <w:sz w:val="24"/>
        </w:rPr>
        <w:t>scales</w:t>
      </w:r>
      <w:r w:rsidR="002D61A9">
        <w:rPr>
          <w:rFonts w:ascii="Times New Roman" w:hAnsi="Times New Roman" w:cs="Times New Roman"/>
          <w:sz w:val="24"/>
        </w:rPr>
        <w:t xml:space="preserve"> </w:t>
      </w:r>
      <w:r w:rsidRPr="002D61A9">
        <w:rPr>
          <w:rFonts w:ascii="Times New Roman" w:hAnsi="Times New Roman" w:cs="Times New Roman"/>
          <w:sz w:val="24"/>
        </w:rPr>
        <w:t>as</w:t>
      </w:r>
      <w:r w:rsidR="002D61A9">
        <w:rPr>
          <w:rFonts w:ascii="Times New Roman" w:hAnsi="Times New Roman" w:cs="Times New Roman"/>
          <w:sz w:val="24"/>
        </w:rPr>
        <w:t xml:space="preserve"> </w:t>
      </w:r>
      <w:r w:rsidRPr="002D61A9">
        <w:rPr>
          <w:rFonts w:ascii="Times New Roman" w:hAnsi="Times New Roman" w:cs="Times New Roman"/>
          <w:sz w:val="24"/>
        </w:rPr>
        <w:t>a</w:t>
      </w:r>
      <w:r w:rsidR="002D61A9">
        <w:rPr>
          <w:rFonts w:ascii="Times New Roman" w:hAnsi="Times New Roman" w:cs="Times New Roman"/>
          <w:sz w:val="24"/>
        </w:rPr>
        <w:t xml:space="preserve"> </w:t>
      </w:r>
      <w:r w:rsidRPr="002D61A9">
        <w:rPr>
          <w:rFonts w:ascii="Times New Roman" w:hAnsi="Times New Roman" w:cs="Times New Roman"/>
          <w:sz w:val="24"/>
        </w:rPr>
        <w:t>low</w:t>
      </w:r>
      <w:r w:rsidR="002D61A9">
        <w:rPr>
          <w:rFonts w:ascii="Times New Roman" w:hAnsi="Times New Roman" w:cs="Times New Roman"/>
          <w:sz w:val="24"/>
        </w:rPr>
        <w:t xml:space="preserve"> </w:t>
      </w:r>
      <w:r w:rsidRPr="002D61A9">
        <w:rPr>
          <w:rFonts w:ascii="Times New Roman" w:hAnsi="Times New Roman" w:cs="Times New Roman"/>
          <w:sz w:val="24"/>
        </w:rPr>
        <w:t>polynomial</w:t>
      </w:r>
      <w:r w:rsidR="002D61A9">
        <w:rPr>
          <w:rFonts w:ascii="Times New Roman" w:hAnsi="Times New Roman" w:cs="Times New Roman"/>
          <w:sz w:val="24"/>
        </w:rPr>
        <w:t xml:space="preserve"> </w:t>
      </w:r>
      <w:r w:rsidRPr="002D61A9">
        <w:rPr>
          <w:rFonts w:ascii="Times New Roman" w:hAnsi="Times New Roman" w:cs="Times New Roman"/>
          <w:sz w:val="24"/>
        </w:rPr>
        <w:t>in N. Thus,</w:t>
      </w:r>
      <w:r w:rsidR="002D61A9">
        <w:rPr>
          <w:rFonts w:ascii="Times New Roman" w:hAnsi="Times New Roman" w:cs="Times New Roman"/>
          <w:sz w:val="24"/>
        </w:rPr>
        <w:t xml:space="preserve"> </w:t>
      </w:r>
      <w:r w:rsidRPr="002D61A9">
        <w:rPr>
          <w:rFonts w:ascii="Times New Roman" w:hAnsi="Times New Roman" w:cs="Times New Roman"/>
          <w:sz w:val="24"/>
        </w:rPr>
        <w:t>simulations of many-body systems are now possible for quite large particle numbers N. Nevertheless, classical many-body physics is far from being fully explored.</w:t>
      </w:r>
    </w:p>
    <w:p w:rsidR="00E619B9" w:rsidRPr="00E619B9" w:rsidRDefault="00E619B9" w:rsidP="00E619B9">
      <w:pPr>
        <w:ind w:left="720"/>
        <w:rPr>
          <w:rFonts w:ascii="Times New Roman" w:hAnsi="Times New Roman" w:cs="Times New Roman"/>
          <w:sz w:val="24"/>
        </w:rPr>
      </w:pPr>
    </w:p>
    <w:p w:rsidR="00E619B9" w:rsidRPr="00E619B9" w:rsidRDefault="00E619B9" w:rsidP="00E619B9">
      <w:pPr>
        <w:jc w:val="both"/>
        <w:rPr>
          <w:rFonts w:ascii="Times New Roman" w:hAnsi="Times New Roman" w:cs="Times New Roman"/>
          <w:b/>
          <w:sz w:val="24"/>
          <w:szCs w:val="24"/>
        </w:rPr>
      </w:pPr>
      <w:r w:rsidRPr="00E619B9">
        <w:rPr>
          <w:rFonts w:ascii="Times New Roman" w:hAnsi="Times New Roman" w:cs="Times New Roman"/>
          <w:b/>
          <w:sz w:val="24"/>
          <w:szCs w:val="24"/>
        </w:rPr>
        <w:t>1.2.    Problem Statement</w:t>
      </w:r>
    </w:p>
    <w:p w:rsidR="00D4147F" w:rsidRDefault="00D4147F" w:rsidP="00D4147F">
      <w:pPr>
        <w:pStyle w:val="Default"/>
        <w:jc w:val="both"/>
        <w:rPr>
          <w:rFonts w:ascii="Times New Roman" w:hAnsi="Times New Roman" w:cs="Times New Roman"/>
        </w:rPr>
      </w:pPr>
      <w:r>
        <w:rPr>
          <w:rFonts w:ascii="Times New Roman" w:eastAsia="Times New Roman" w:hAnsi="Times New Roman" w:cs="Times New Roman"/>
        </w:rPr>
        <w:t>For many information theoretic tasks, an advantage can be gained if quantum systems are used as the basic carrier of information, rather than classical variables. For example, it may be the case that with quantum systems, fewer resources are required.</w:t>
      </w:r>
    </w:p>
    <w:p w:rsidR="00E619B9" w:rsidRPr="00E619B9" w:rsidRDefault="00E619B9" w:rsidP="00E619B9">
      <w:pPr>
        <w:pStyle w:val="Default"/>
        <w:jc w:val="both"/>
        <w:rPr>
          <w:rFonts w:ascii="Times New Roman" w:hAnsi="Times New Roman" w:cs="Times New Roman"/>
        </w:rPr>
      </w:pPr>
      <w:bookmarkStart w:id="0" w:name="_GoBack"/>
      <w:bookmarkEnd w:id="0"/>
    </w:p>
    <w:p w:rsidR="00E619B9" w:rsidRPr="00E619B9" w:rsidRDefault="00E619B9" w:rsidP="00E619B9">
      <w:pPr>
        <w:pStyle w:val="Default"/>
        <w:jc w:val="both"/>
        <w:rPr>
          <w:rFonts w:ascii="Times New Roman" w:hAnsi="Times New Roman" w:cs="Times New Roman"/>
          <w:b/>
        </w:rPr>
      </w:pPr>
      <w:r w:rsidRPr="00E619B9">
        <w:rPr>
          <w:rFonts w:ascii="Times New Roman" w:hAnsi="Times New Roman" w:cs="Times New Roman"/>
          <w:b/>
        </w:rPr>
        <w:t xml:space="preserve">1.3. </w:t>
      </w:r>
      <w:r w:rsidRPr="00E619B9">
        <w:rPr>
          <w:rFonts w:ascii="Times New Roman" w:eastAsiaTheme="minorEastAsia" w:hAnsi="Times New Roman" w:cs="Times New Roman"/>
          <w:b/>
          <w:color w:val="auto"/>
        </w:rPr>
        <w:t>Aim and Objectives</w:t>
      </w:r>
    </w:p>
    <w:p w:rsidR="00E619B9" w:rsidRPr="00E619B9" w:rsidRDefault="00E619B9" w:rsidP="00E619B9">
      <w:pPr>
        <w:pStyle w:val="Default"/>
        <w:jc w:val="both"/>
        <w:rPr>
          <w:rFonts w:ascii="Times New Roman" w:hAnsi="Times New Roman" w:cs="Times New Roman"/>
        </w:rPr>
      </w:pPr>
    </w:p>
    <w:p w:rsidR="00E619B9" w:rsidRPr="00E619B9" w:rsidRDefault="00E619B9" w:rsidP="00E619B9">
      <w:pPr>
        <w:ind w:firstLine="720"/>
        <w:jc w:val="both"/>
        <w:rPr>
          <w:rFonts w:ascii="Times New Roman" w:hAnsi="Times New Roman" w:cs="Times New Roman"/>
          <w:b/>
          <w:sz w:val="24"/>
          <w:szCs w:val="24"/>
        </w:rPr>
      </w:pPr>
      <w:r w:rsidRPr="00E619B9">
        <w:rPr>
          <w:rFonts w:ascii="Times New Roman" w:hAnsi="Times New Roman" w:cs="Times New Roman"/>
          <w:b/>
          <w:sz w:val="24"/>
          <w:szCs w:val="24"/>
        </w:rPr>
        <w:t>1.3.1. Main objective.</w:t>
      </w:r>
    </w:p>
    <w:p w:rsidR="0080675A" w:rsidRDefault="006A4F47" w:rsidP="008067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Feynman stated that calculating properties of arbitrary quantum model on a classical device is a seemingly very inefficient thing to do but a quantum system might be able to do this efficiently taking a time that </w:t>
      </w:r>
      <w:r w:rsidR="0080675A">
        <w:rPr>
          <w:rFonts w:ascii="Times New Roman" w:hAnsi="Times New Roman" w:cs="Times New Roman"/>
          <w:sz w:val="24"/>
          <w:szCs w:val="24"/>
        </w:rPr>
        <w:t xml:space="preserve">scales at most </w:t>
      </w:r>
      <w:proofErr w:type="spellStart"/>
      <w:r w:rsidR="0080675A">
        <w:rPr>
          <w:rFonts w:ascii="Times New Roman" w:hAnsi="Times New Roman" w:cs="Times New Roman"/>
          <w:sz w:val="24"/>
          <w:szCs w:val="24"/>
        </w:rPr>
        <w:t>polynomially</w:t>
      </w:r>
      <w:proofErr w:type="spellEnd"/>
      <w:r w:rsidR="0080675A">
        <w:rPr>
          <w:rFonts w:ascii="Times New Roman" w:hAnsi="Times New Roman" w:cs="Times New Roman"/>
          <w:sz w:val="24"/>
          <w:szCs w:val="24"/>
        </w:rPr>
        <w:t xml:space="preserve"> with the particle number.</w:t>
      </w:r>
    </w:p>
    <w:p w:rsidR="0080675A" w:rsidRPr="00E619B9" w:rsidRDefault="0080675A" w:rsidP="0080675A">
      <w:pPr>
        <w:autoSpaceDE w:val="0"/>
        <w:autoSpaceDN w:val="0"/>
        <w:adjustRightInd w:val="0"/>
        <w:spacing w:after="0" w:line="240" w:lineRule="auto"/>
        <w:rPr>
          <w:rFonts w:ascii="Times New Roman" w:hAnsi="Times New Roman" w:cs="Times New Roman"/>
          <w:b/>
          <w:sz w:val="24"/>
          <w:szCs w:val="24"/>
        </w:rPr>
      </w:pPr>
    </w:p>
    <w:p w:rsidR="00E619B9" w:rsidRPr="00E619B9" w:rsidRDefault="00E619B9" w:rsidP="006A4F47">
      <w:pPr>
        <w:ind w:firstLine="720"/>
        <w:jc w:val="both"/>
        <w:rPr>
          <w:rFonts w:ascii="Times New Roman" w:hAnsi="Times New Roman" w:cs="Times New Roman"/>
          <w:b/>
          <w:sz w:val="24"/>
          <w:szCs w:val="24"/>
        </w:rPr>
      </w:pPr>
    </w:p>
    <w:p w:rsidR="00E619B9" w:rsidRPr="00E619B9" w:rsidRDefault="00E619B9" w:rsidP="00E619B9">
      <w:pPr>
        <w:ind w:firstLine="720"/>
        <w:jc w:val="both"/>
        <w:rPr>
          <w:rFonts w:ascii="Times New Roman" w:hAnsi="Times New Roman" w:cs="Times New Roman"/>
          <w:b/>
          <w:sz w:val="24"/>
          <w:szCs w:val="24"/>
        </w:rPr>
      </w:pPr>
      <w:r w:rsidRPr="00E619B9">
        <w:rPr>
          <w:rFonts w:ascii="Times New Roman" w:hAnsi="Times New Roman" w:cs="Times New Roman"/>
          <w:b/>
          <w:sz w:val="24"/>
          <w:szCs w:val="24"/>
        </w:rPr>
        <w:t>1.3.2. Specific Objectives</w:t>
      </w:r>
    </w:p>
    <w:p w:rsidR="00D4147F" w:rsidRPr="00767FC5" w:rsidRDefault="00D4147F" w:rsidP="00D4147F">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67FC5">
        <w:rPr>
          <w:rFonts w:ascii="Times New Roman" w:hAnsi="Times New Roman" w:cs="Times New Roman"/>
          <w:sz w:val="24"/>
          <w:szCs w:val="24"/>
        </w:rPr>
        <w:t>To</w:t>
      </w:r>
      <w:r w:rsidRPr="00767FC5">
        <w:rPr>
          <w:rFonts w:ascii="Times New Roman" w:eastAsia="Times New Roman" w:hAnsi="Times New Roman" w:cs="Times New Roman"/>
          <w:sz w:val="24"/>
          <w:szCs w:val="24"/>
        </w:rPr>
        <w:t xml:space="preserve"> investigate the classical simulation of quantum systems in simple scenarios in which quantum systems are communicated from one party to another</w:t>
      </w:r>
      <w:r>
        <w:rPr>
          <w:rFonts w:ascii="Times New Roman" w:eastAsia="Times New Roman" w:hAnsi="Times New Roman" w:cs="Times New Roman"/>
          <w:sz w:val="24"/>
          <w:szCs w:val="24"/>
        </w:rPr>
        <w:t>.</w:t>
      </w:r>
    </w:p>
    <w:p w:rsidR="00D4147F" w:rsidRDefault="00D4147F" w:rsidP="00D4147F">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67FC5">
        <w:rPr>
          <w:rFonts w:ascii="Times New Roman" w:hAnsi="Times New Roman" w:cs="Times New Roman"/>
          <w:sz w:val="24"/>
          <w:szCs w:val="24"/>
        </w:rPr>
        <w:t>To</w:t>
      </w:r>
      <w:r w:rsidRPr="00767FC5">
        <w:rPr>
          <w:rFonts w:ascii="Times New Roman" w:eastAsia="Times New Roman" w:hAnsi="Times New Roman" w:cs="Times New Roman"/>
          <w:sz w:val="24"/>
          <w:szCs w:val="24"/>
        </w:rPr>
        <w:t xml:space="preserve"> investigate the classical simulation of quantum systems in simple scenarios or in which quantum systems are measured to produce correlated outcomes. </w:t>
      </w:r>
    </w:p>
    <w:p w:rsidR="00D4147F" w:rsidRPr="00767FC5" w:rsidRDefault="00D4147F" w:rsidP="00D4147F">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767FC5">
        <w:rPr>
          <w:rFonts w:ascii="Times New Roman" w:eastAsia="Times New Roman" w:hAnsi="Times New Roman" w:cs="Times New Roman"/>
          <w:sz w:val="24"/>
          <w:szCs w:val="24"/>
        </w:rPr>
        <w:t>o compare the resources required by the classical simulation with those required when quantum systems are used.</w:t>
      </w:r>
    </w:p>
    <w:p w:rsidR="00E619B9" w:rsidRPr="00E619B9" w:rsidRDefault="00E619B9" w:rsidP="00E619B9">
      <w:pPr>
        <w:rPr>
          <w:rFonts w:ascii="Times New Roman" w:hAnsi="Times New Roman" w:cs="Times New Roman"/>
          <w:sz w:val="24"/>
          <w:szCs w:val="24"/>
        </w:rPr>
      </w:pPr>
    </w:p>
    <w:p w:rsidR="00E619B9" w:rsidRPr="00E619B9" w:rsidRDefault="00E619B9" w:rsidP="00E619B9">
      <w:pPr>
        <w:jc w:val="both"/>
        <w:rPr>
          <w:rFonts w:ascii="Times New Roman" w:hAnsi="Times New Roman" w:cs="Times New Roman"/>
          <w:b/>
          <w:sz w:val="24"/>
          <w:szCs w:val="24"/>
        </w:rPr>
      </w:pPr>
      <w:r w:rsidRPr="00E619B9">
        <w:rPr>
          <w:rFonts w:ascii="Times New Roman" w:hAnsi="Times New Roman" w:cs="Times New Roman"/>
          <w:b/>
          <w:sz w:val="24"/>
          <w:szCs w:val="24"/>
        </w:rPr>
        <w:t>1.4. Scope</w:t>
      </w:r>
    </w:p>
    <w:p w:rsidR="00DB05A2" w:rsidRPr="005734F2" w:rsidRDefault="00DB05A2" w:rsidP="00DB05A2">
      <w:pPr>
        <w:jc w:val="both"/>
        <w:rPr>
          <w:rFonts w:ascii="Times New Roman" w:hAnsi="Times New Roman" w:cs="Times New Roman"/>
          <w:sz w:val="24"/>
          <w:szCs w:val="24"/>
        </w:rPr>
      </w:pPr>
      <w:r w:rsidRPr="005734F2">
        <w:rPr>
          <w:rFonts w:ascii="Times New Roman" w:hAnsi="Times New Roman" w:cs="Times New Roman"/>
          <w:sz w:val="24"/>
          <w:szCs w:val="24"/>
        </w:rPr>
        <w:t xml:space="preserve">This research looks at the efficient simulation of quantum systems that have got sufficiently large loss and noise. </w:t>
      </w:r>
    </w:p>
    <w:p w:rsidR="0064316E" w:rsidRPr="00DB05A2" w:rsidRDefault="00DB05A2" w:rsidP="00DB05A2">
      <w:pPr>
        <w:pStyle w:val="Heading2"/>
        <w:rPr>
          <w:color w:val="auto"/>
        </w:rPr>
      </w:pPr>
      <w:r w:rsidRPr="00DB05A2">
        <w:rPr>
          <w:rFonts w:ascii="Times New Roman" w:hAnsi="Times New Roman" w:cs="Times New Roman"/>
          <w:color w:val="auto"/>
          <w:sz w:val="24"/>
          <w:szCs w:val="24"/>
        </w:rPr>
        <w:t xml:space="preserve">This follows a study by Saleh </w:t>
      </w:r>
      <w:proofErr w:type="spellStart"/>
      <w:r w:rsidRPr="00DB05A2">
        <w:rPr>
          <w:rFonts w:ascii="Times New Roman" w:hAnsi="Times New Roman" w:cs="Times New Roman"/>
          <w:color w:val="auto"/>
          <w:sz w:val="24"/>
          <w:szCs w:val="24"/>
        </w:rPr>
        <w:t>Rahimi-Keshari</w:t>
      </w:r>
      <w:proofErr w:type="spellEnd"/>
      <w:r w:rsidRPr="00DB05A2">
        <w:rPr>
          <w:rFonts w:ascii="Times New Roman" w:hAnsi="Times New Roman" w:cs="Times New Roman"/>
          <w:color w:val="auto"/>
          <w:sz w:val="24"/>
          <w:szCs w:val="24"/>
        </w:rPr>
        <w:t xml:space="preserve"> from the University of Queensland, Australia that demonstrated that a quantum process that was believed to require an exponentially large number of steps to simulate on a classical computer could in fact be simulated in an efficient way if the system in which the process occurs has sufficiently large loss and noise.</w:t>
      </w:r>
    </w:p>
    <w:p w:rsidR="00E619B9" w:rsidRPr="00DB05A2" w:rsidRDefault="00E619B9" w:rsidP="00E619B9">
      <w:pPr>
        <w:pStyle w:val="ListParagraph"/>
        <w:ind w:left="375"/>
        <w:jc w:val="both"/>
        <w:rPr>
          <w:rFonts w:ascii="Times New Roman" w:hAnsi="Times New Roman" w:cs="Times New Roman"/>
          <w:sz w:val="24"/>
          <w:szCs w:val="24"/>
        </w:rPr>
      </w:pPr>
    </w:p>
    <w:p w:rsidR="00E619B9" w:rsidRPr="00E619B9" w:rsidRDefault="00E619B9" w:rsidP="00E619B9">
      <w:pPr>
        <w:jc w:val="both"/>
        <w:rPr>
          <w:rFonts w:ascii="Times New Roman" w:hAnsi="Times New Roman" w:cs="Times New Roman"/>
          <w:b/>
          <w:sz w:val="24"/>
          <w:szCs w:val="24"/>
        </w:rPr>
      </w:pPr>
      <w:r w:rsidRPr="00E619B9">
        <w:rPr>
          <w:rFonts w:ascii="Times New Roman" w:hAnsi="Times New Roman" w:cs="Times New Roman"/>
          <w:b/>
          <w:sz w:val="24"/>
          <w:szCs w:val="24"/>
        </w:rPr>
        <w:t>1.5. Literature review</w:t>
      </w:r>
    </w:p>
    <w:p w:rsidR="00DB05A2" w:rsidRPr="00870CE8" w:rsidRDefault="00DB05A2" w:rsidP="00DB05A2">
      <w:pPr>
        <w:pStyle w:val="ListParagraph"/>
        <w:ind w:left="375"/>
        <w:jc w:val="both"/>
        <w:rPr>
          <w:rFonts w:ascii="Times New Roman" w:hAnsi="Times New Roman" w:cs="Times New Roman"/>
          <w:sz w:val="24"/>
          <w:szCs w:val="24"/>
        </w:rPr>
      </w:pPr>
      <w:r w:rsidRPr="00870CE8">
        <w:rPr>
          <w:rFonts w:ascii="Times New Roman" w:hAnsi="Times New Roman" w:cs="Times New Roman"/>
          <w:sz w:val="24"/>
          <w:szCs w:val="24"/>
        </w:rPr>
        <w:t xml:space="preserve">Simulating quantum mechanics is known to be a difficult computational problem, especially when dealing with large systems. However, this difficulty may be overcome by using some controllable quantum system to study another less controllable or accessible quantum system, i.e., quantum simulation. </w:t>
      </w:r>
    </w:p>
    <w:p w:rsidR="00DB05A2" w:rsidRPr="00870CE8" w:rsidRDefault="00DB05A2" w:rsidP="00DB05A2">
      <w:pPr>
        <w:pStyle w:val="ListParagraph"/>
        <w:ind w:left="375"/>
        <w:jc w:val="both"/>
        <w:rPr>
          <w:rFonts w:ascii="Times New Roman" w:hAnsi="Times New Roman" w:cs="Times New Roman"/>
          <w:sz w:val="24"/>
          <w:szCs w:val="24"/>
        </w:rPr>
      </w:pPr>
      <w:r w:rsidRPr="00870CE8">
        <w:rPr>
          <w:rFonts w:ascii="Times New Roman" w:hAnsi="Times New Roman" w:cs="Times New Roman"/>
          <w:sz w:val="24"/>
          <w:szCs w:val="24"/>
        </w:rPr>
        <w:t xml:space="preserve">Quantum simulation promises to have applications in the study of many problems in, e.g., condensed-matter physics, high-energy physics, atomic physics, quantum chemistry, and cosmology. Quantum simulation could be implemented using quantum computers, but also with simpler, analog devices that would require less control, and therefore, would be easier to construct. </w:t>
      </w:r>
    </w:p>
    <w:p w:rsidR="00DB05A2" w:rsidRPr="00870CE8" w:rsidRDefault="00DB05A2" w:rsidP="00DB05A2">
      <w:pPr>
        <w:pStyle w:val="ListParagraph"/>
        <w:ind w:left="375"/>
        <w:jc w:val="both"/>
        <w:rPr>
          <w:rFonts w:ascii="Times New Roman" w:hAnsi="Times New Roman" w:cs="Times New Roman"/>
          <w:sz w:val="24"/>
          <w:szCs w:val="24"/>
        </w:rPr>
      </w:pPr>
    </w:p>
    <w:p w:rsidR="00DB05A2" w:rsidRPr="00870CE8" w:rsidRDefault="00DB05A2" w:rsidP="00DB05A2">
      <w:pPr>
        <w:pStyle w:val="ListParagraph"/>
        <w:ind w:left="375"/>
        <w:jc w:val="both"/>
        <w:rPr>
          <w:rFonts w:ascii="Times New Roman" w:hAnsi="Times New Roman" w:cs="Times New Roman"/>
          <w:sz w:val="24"/>
          <w:szCs w:val="24"/>
        </w:rPr>
      </w:pPr>
      <w:r w:rsidRPr="00870CE8">
        <w:rPr>
          <w:rFonts w:ascii="Times New Roman" w:hAnsi="Times New Roman" w:cs="Times New Roman"/>
          <w:sz w:val="24"/>
          <w:szCs w:val="24"/>
        </w:rPr>
        <w:t xml:space="preserve">A number of quantum systems such as neutral atoms, ions, </w:t>
      </w:r>
      <w:proofErr w:type="gramStart"/>
      <w:r w:rsidRPr="00870CE8">
        <w:rPr>
          <w:rFonts w:ascii="Times New Roman" w:hAnsi="Times New Roman" w:cs="Times New Roman"/>
          <w:sz w:val="24"/>
          <w:szCs w:val="24"/>
        </w:rPr>
        <w:t>polar</w:t>
      </w:r>
      <w:proofErr w:type="gramEnd"/>
      <w:r w:rsidRPr="00870CE8">
        <w:rPr>
          <w:rFonts w:ascii="Times New Roman" w:hAnsi="Times New Roman" w:cs="Times New Roman"/>
          <w:sz w:val="24"/>
          <w:szCs w:val="24"/>
        </w:rPr>
        <w:t xml:space="preserve"> molecules, electrons in semiconductors, superconducting circuits, nuclear spins, and photons have been proposed as quantum simulators. This review outlines the main theoretical and experimental aspects of quantum simulation and emphasizes some of the challenges and promises of this fast-growing field.</w:t>
      </w:r>
    </w:p>
    <w:p w:rsidR="00E619B9" w:rsidRPr="00E619B9" w:rsidRDefault="00E619B9" w:rsidP="00E619B9">
      <w:pPr>
        <w:pStyle w:val="ListParagraph"/>
        <w:ind w:left="375"/>
        <w:jc w:val="both"/>
        <w:rPr>
          <w:rFonts w:ascii="Times New Roman" w:hAnsi="Times New Roman" w:cs="Times New Roman"/>
          <w:sz w:val="24"/>
          <w:szCs w:val="24"/>
        </w:rPr>
      </w:pPr>
    </w:p>
    <w:p w:rsidR="00E619B9" w:rsidRPr="00E619B9" w:rsidRDefault="00E619B9" w:rsidP="00E619B9">
      <w:pPr>
        <w:pStyle w:val="ListParagraph"/>
        <w:ind w:left="375"/>
        <w:jc w:val="both"/>
        <w:rPr>
          <w:rFonts w:ascii="Times New Roman" w:hAnsi="Times New Roman" w:cs="Times New Roman"/>
          <w:sz w:val="24"/>
          <w:szCs w:val="24"/>
        </w:rPr>
      </w:pPr>
    </w:p>
    <w:p w:rsidR="00E619B9" w:rsidRPr="00E619B9" w:rsidRDefault="00E619B9" w:rsidP="00E619B9">
      <w:pPr>
        <w:jc w:val="both"/>
        <w:rPr>
          <w:rFonts w:ascii="Times New Roman" w:hAnsi="Times New Roman" w:cs="Times New Roman"/>
          <w:b/>
          <w:sz w:val="24"/>
          <w:szCs w:val="24"/>
        </w:rPr>
      </w:pPr>
      <w:r w:rsidRPr="00E619B9">
        <w:rPr>
          <w:rFonts w:ascii="Times New Roman" w:hAnsi="Times New Roman" w:cs="Times New Roman"/>
          <w:b/>
          <w:sz w:val="24"/>
          <w:szCs w:val="24"/>
        </w:rPr>
        <w:t>1.6. Methodology</w:t>
      </w:r>
    </w:p>
    <w:p w:rsidR="00E23AFC" w:rsidRPr="004B0EA9" w:rsidRDefault="00E23AFC" w:rsidP="00E23AFC">
      <w:pPr>
        <w:rPr>
          <w:rFonts w:ascii="Times New Roman" w:hAnsi="Times New Roman" w:cs="Times New Roman"/>
          <w:b/>
          <w:sz w:val="24"/>
          <w:szCs w:val="24"/>
        </w:rPr>
      </w:pPr>
      <w:r>
        <w:rPr>
          <w:rFonts w:ascii="Times New Roman" w:hAnsi="Times New Roman" w:cs="Times New Roman"/>
          <w:sz w:val="24"/>
          <w:szCs w:val="24"/>
        </w:rPr>
        <w:t>There are quite a number of methods, approaches and technics that can be used to classify the quantum systems which include:</w:t>
      </w:r>
    </w:p>
    <w:p w:rsidR="00E23AFC" w:rsidRPr="006364E0" w:rsidRDefault="00E23AFC" w:rsidP="00E23AFC">
      <w:pPr>
        <w:pStyle w:val="ListParagraph"/>
        <w:numPr>
          <w:ilvl w:val="0"/>
          <w:numId w:val="7"/>
        </w:numPr>
        <w:spacing w:after="160" w:line="259" w:lineRule="auto"/>
        <w:rPr>
          <w:rFonts w:ascii="Times New Roman" w:hAnsi="Times New Roman" w:cs="Times New Roman"/>
          <w:sz w:val="24"/>
          <w:szCs w:val="24"/>
        </w:rPr>
      </w:pPr>
      <w:proofErr w:type="spellStart"/>
      <w:r w:rsidRPr="004B0EA9">
        <w:rPr>
          <w:rFonts w:ascii="Times New Roman" w:hAnsi="Times New Roman" w:cs="Times New Roman"/>
          <w:b/>
          <w:sz w:val="24"/>
          <w:szCs w:val="24"/>
        </w:rPr>
        <w:t>Nonperturbative</w:t>
      </w:r>
      <w:proofErr w:type="spellEnd"/>
      <w:r w:rsidRPr="004B0EA9">
        <w:rPr>
          <w:rFonts w:ascii="Times New Roman" w:hAnsi="Times New Roman" w:cs="Times New Roman"/>
          <w:b/>
          <w:sz w:val="24"/>
          <w:szCs w:val="24"/>
        </w:rPr>
        <w:t xml:space="preserve"> renormalization group transformation</w:t>
      </w:r>
      <w:r>
        <w:rPr>
          <w:rFonts w:ascii="Times New Roman" w:hAnsi="Times New Roman" w:cs="Times New Roman"/>
          <w:b/>
          <w:sz w:val="24"/>
          <w:szCs w:val="24"/>
        </w:rPr>
        <w:t xml:space="preserve"> (NRG),</w:t>
      </w:r>
    </w:p>
    <w:p w:rsidR="00E23AFC" w:rsidRDefault="00E23AFC" w:rsidP="00E23AFC">
      <w:pPr>
        <w:pStyle w:val="ListParagraph"/>
        <w:rPr>
          <w:rFonts w:ascii="Times New Roman" w:hAnsi="Times New Roman" w:cs="Times New Roman"/>
          <w:sz w:val="24"/>
          <w:szCs w:val="24"/>
        </w:rPr>
      </w:pPr>
      <w:r>
        <w:rPr>
          <w:rFonts w:ascii="Times New Roman" w:hAnsi="Times New Roman" w:cs="Times New Roman"/>
          <w:sz w:val="24"/>
          <w:szCs w:val="24"/>
        </w:rPr>
        <w:t xml:space="preserve">Which give </w:t>
      </w:r>
      <w:r w:rsidRPr="004B0EA9">
        <w:rPr>
          <w:rFonts w:ascii="Times New Roman" w:hAnsi="Times New Roman" w:cs="Times New Roman"/>
          <w:sz w:val="24"/>
          <w:szCs w:val="24"/>
        </w:rPr>
        <w:t>some guidelines for c</w:t>
      </w:r>
      <w:r>
        <w:rPr>
          <w:rFonts w:ascii="Times New Roman" w:hAnsi="Times New Roman" w:cs="Times New Roman"/>
          <w:sz w:val="24"/>
          <w:szCs w:val="24"/>
        </w:rPr>
        <w:t xml:space="preserve">alculating physical quantities, and </w:t>
      </w:r>
      <w:r w:rsidRPr="004B0EA9">
        <w:rPr>
          <w:rFonts w:ascii="Times New Roman" w:hAnsi="Times New Roman" w:cs="Times New Roman"/>
          <w:sz w:val="24"/>
          <w:szCs w:val="24"/>
        </w:rPr>
        <w:t>variou</w:t>
      </w:r>
      <w:r>
        <w:rPr>
          <w:rFonts w:ascii="Times New Roman" w:hAnsi="Times New Roman" w:cs="Times New Roman"/>
          <w:sz w:val="24"/>
          <w:szCs w:val="24"/>
        </w:rPr>
        <w:t xml:space="preserve">s applications which </w:t>
      </w:r>
      <w:r w:rsidRPr="004B0EA9">
        <w:rPr>
          <w:rFonts w:ascii="Times New Roman" w:hAnsi="Times New Roman" w:cs="Times New Roman"/>
          <w:sz w:val="24"/>
          <w:szCs w:val="24"/>
        </w:rPr>
        <w:t>include variants of the original Kondo problem such as the non-Fermi-liquid behavior in the two-channel Kondo model, dissipative quantum systems such as the spin-boson model, and lattice systems in the framework of the dynamical mean-field theory.</w:t>
      </w:r>
    </w:p>
    <w:p w:rsidR="00E23AFC" w:rsidRDefault="00E23AFC" w:rsidP="00E23AFC">
      <w:pPr>
        <w:pStyle w:val="ListParagraph"/>
        <w:rPr>
          <w:rFonts w:ascii="Times New Roman" w:hAnsi="Times New Roman" w:cs="Times New Roman"/>
          <w:sz w:val="24"/>
          <w:szCs w:val="24"/>
        </w:rPr>
      </w:pPr>
    </w:p>
    <w:p w:rsidR="00E23AFC" w:rsidRDefault="00E23AFC" w:rsidP="00E23AFC">
      <w:pPr>
        <w:pStyle w:val="ListParagraph"/>
        <w:numPr>
          <w:ilvl w:val="0"/>
          <w:numId w:val="7"/>
        </w:numPr>
        <w:spacing w:after="160" w:line="259" w:lineRule="auto"/>
      </w:pPr>
      <w:r w:rsidRPr="006364E0">
        <w:rPr>
          <w:b/>
        </w:rPr>
        <w:t>Quantum Spectral Transform Method (QSTM</w:t>
      </w:r>
      <w:r>
        <w:t xml:space="preserve">, </w:t>
      </w:r>
    </w:p>
    <w:p w:rsidR="00E23AFC" w:rsidRDefault="00E23AFC" w:rsidP="00E23AFC">
      <w:pPr>
        <w:pStyle w:val="ListParagraph"/>
      </w:pPr>
      <w:r>
        <w:t xml:space="preserve">Developed as a result of a synthesis of two major directions in the modern theory of exactly soluble systems. The first of them is based on the tradition of studying the exactly soluble models of solid states. This method integrates </w:t>
      </w:r>
      <w:proofErr w:type="gramStart"/>
      <w:r>
        <w:t>to</w:t>
      </w:r>
      <w:proofErr w:type="gramEnd"/>
      <w:r>
        <w:t xml:space="preserve"> many others like the Classical Spectral Transform Method (CSTM), having yielded a lot of important results. The QSTM yields benefits giving solutions to:</w:t>
      </w:r>
    </w:p>
    <w:p w:rsidR="00E23AFC" w:rsidRDefault="00E23AFC" w:rsidP="00E23AFC">
      <w:pPr>
        <w:pStyle w:val="ListParagraph"/>
      </w:pPr>
    </w:p>
    <w:p w:rsidR="00E23AFC" w:rsidRDefault="00E23AFC" w:rsidP="00E23AFC">
      <w:pPr>
        <w:pStyle w:val="ListParagraph"/>
        <w:numPr>
          <w:ilvl w:val="2"/>
          <w:numId w:val="8"/>
        </w:numPr>
        <w:spacing w:after="160" w:line="259" w:lineRule="auto"/>
      </w:pPr>
      <w:r>
        <w:t xml:space="preserve">The sine—Gordon model 13, 20, </w:t>
      </w:r>
      <w:r>
        <w:rPr>
          <w:rFonts w:ascii="Courier New" w:eastAsia="Courier New" w:hAnsi="Courier New" w:cs="Courier New"/>
        </w:rPr>
        <w:t xml:space="preserve">26 </w:t>
      </w:r>
      <w:r>
        <w:t>i.e. finding its mass spectrum and S—matrix.</w:t>
      </w:r>
    </w:p>
    <w:p w:rsidR="00E23AFC" w:rsidRDefault="00E23AFC" w:rsidP="00E23AFC">
      <w:pPr>
        <w:pStyle w:val="ListParagraph"/>
        <w:numPr>
          <w:ilvl w:val="2"/>
          <w:numId w:val="8"/>
        </w:numPr>
        <w:spacing w:after="160" w:line="259" w:lineRule="auto"/>
      </w:pPr>
      <w:r>
        <w:t>The solution of the quantum inverse problem for the nonlinear.</w:t>
      </w:r>
    </w:p>
    <w:p w:rsidR="00E23AFC" w:rsidRPr="00FE2858" w:rsidRDefault="00E23AFC" w:rsidP="00E23AFC">
      <w:pPr>
        <w:pStyle w:val="ListParagraph"/>
        <w:ind w:left="1007"/>
        <w:rPr>
          <w:rFonts w:ascii="Times New Roman" w:hAnsi="Times New Roman" w:cs="Times New Roman"/>
          <w:sz w:val="24"/>
          <w:szCs w:val="24"/>
        </w:rPr>
      </w:pPr>
    </w:p>
    <w:p w:rsidR="00E23AFC" w:rsidRDefault="00E23AFC" w:rsidP="00E23AFC">
      <w:pPr>
        <w:pStyle w:val="ListParagraph"/>
        <w:numPr>
          <w:ilvl w:val="0"/>
          <w:numId w:val="7"/>
        </w:numPr>
        <w:spacing w:before="100" w:beforeAutospacing="1" w:after="100" w:afterAutospacing="1" w:line="240" w:lineRule="auto"/>
        <w:outlineLvl w:val="2"/>
        <w:rPr>
          <w:rFonts w:ascii="Times New Roman" w:eastAsia="Times New Roman" w:hAnsi="Times New Roman" w:cs="Times New Roman"/>
          <w:b/>
          <w:bCs/>
          <w:sz w:val="24"/>
          <w:szCs w:val="24"/>
        </w:rPr>
      </w:pPr>
      <w:r w:rsidRPr="00FE2858">
        <w:rPr>
          <w:rFonts w:ascii="Times New Roman" w:eastAsia="Times New Roman" w:hAnsi="Times New Roman" w:cs="Times New Roman"/>
          <w:b/>
          <w:bCs/>
          <w:sz w:val="24"/>
          <w:szCs w:val="24"/>
        </w:rPr>
        <w:t>Matrix product states and projected entangled pair states</w:t>
      </w:r>
      <w:r>
        <w:rPr>
          <w:rFonts w:ascii="Times New Roman" w:eastAsia="Times New Roman" w:hAnsi="Times New Roman" w:cs="Times New Roman"/>
          <w:b/>
          <w:bCs/>
          <w:sz w:val="24"/>
          <w:szCs w:val="24"/>
        </w:rPr>
        <w:t xml:space="preserve"> (MPS).</w:t>
      </w:r>
    </w:p>
    <w:p w:rsidR="00E619B9" w:rsidRPr="00E619B9" w:rsidRDefault="00E23AFC" w:rsidP="00E23AFC">
      <w:pPr>
        <w:pStyle w:val="ListParagraph"/>
        <w:ind w:left="375"/>
        <w:jc w:val="both"/>
        <w:rPr>
          <w:rFonts w:ascii="Times New Roman" w:hAnsi="Times New Roman" w:cs="Times New Roman"/>
          <w:sz w:val="24"/>
          <w:szCs w:val="24"/>
        </w:rPr>
      </w:pPr>
      <w:r>
        <w:t xml:space="preserve">This method analyses systems with unique as well as degenerate ground states and in both the absence and the presence of symmetries. These symmetries consist of two parts, one of which acts by permuting the ground states, while the other acts on individual ground states, and phases are labeled by both the permutation action of the former and the </w:t>
      </w:r>
      <w:proofErr w:type="spellStart"/>
      <w:r>
        <w:t>cohomology</w:t>
      </w:r>
      <w:proofErr w:type="spellEnd"/>
      <w:r>
        <w:t xml:space="preserve"> class of the latter.</w:t>
      </w:r>
    </w:p>
    <w:p w:rsidR="00E619B9" w:rsidRPr="00536715" w:rsidRDefault="00E619B9" w:rsidP="00536715">
      <w:pPr>
        <w:jc w:val="both"/>
        <w:rPr>
          <w:rFonts w:ascii="Times New Roman" w:hAnsi="Times New Roman" w:cs="Times New Roman"/>
          <w:b/>
          <w:sz w:val="24"/>
          <w:szCs w:val="24"/>
        </w:rPr>
      </w:pPr>
      <w:r w:rsidRPr="00E619B9">
        <w:rPr>
          <w:rFonts w:ascii="Times New Roman" w:hAnsi="Times New Roman" w:cs="Times New Roman"/>
          <w:b/>
          <w:sz w:val="24"/>
          <w:szCs w:val="24"/>
        </w:rPr>
        <w:t>1.7. References</w:t>
      </w:r>
    </w:p>
    <w:p w:rsidR="00536715" w:rsidRDefault="00536715">
      <w:pPr>
        <w:rPr>
          <w:rFonts w:ascii="Times New Roman" w:hAnsi="Times New Roman" w:cs="Times New Roman"/>
        </w:rPr>
      </w:pPr>
      <w:proofErr w:type="spellStart"/>
      <w:r>
        <w:rPr>
          <w:rFonts w:ascii="Times New Roman" w:hAnsi="Times New Roman" w:cs="Times New Roman"/>
        </w:rPr>
        <w:t>R.P.Feynman</w:t>
      </w:r>
      <w:proofErr w:type="spellEnd"/>
      <w:r>
        <w:rPr>
          <w:rFonts w:ascii="Times New Roman" w:hAnsi="Times New Roman" w:cs="Times New Roman"/>
        </w:rPr>
        <w:t>, “Simulating physics with computers,”</w:t>
      </w:r>
    </w:p>
    <w:p w:rsidR="00E619B9" w:rsidRDefault="00536715">
      <w:pPr>
        <w:rPr>
          <w:rFonts w:ascii="Times New Roman" w:hAnsi="Times New Roman" w:cs="Times New Roman"/>
        </w:rPr>
      </w:pPr>
      <w:r w:rsidRPr="00536715">
        <w:rPr>
          <w:rFonts w:ascii="Times New Roman" w:hAnsi="Times New Roman" w:cs="Times New Roman"/>
        </w:rPr>
        <w:t>https://physics.aps.org/articles/v9/66</w:t>
      </w:r>
      <w:r>
        <w:rPr>
          <w:rFonts w:ascii="Times New Roman" w:hAnsi="Times New Roman" w:cs="Times New Roman"/>
        </w:rPr>
        <w:t xml:space="preserve"> </w:t>
      </w:r>
    </w:p>
    <w:p w:rsidR="00536715" w:rsidRPr="00E619B9" w:rsidRDefault="00536715">
      <w:pPr>
        <w:rPr>
          <w:rFonts w:ascii="Times New Roman" w:hAnsi="Times New Roman" w:cs="Times New Roman"/>
        </w:rPr>
      </w:pPr>
      <w:proofErr w:type="spellStart"/>
      <w:r>
        <w:rPr>
          <w:rFonts w:ascii="Times New Roman" w:hAnsi="Times New Roman" w:cs="Times New Roman"/>
        </w:rPr>
        <w:t>W.P.schleich</w:t>
      </w:r>
      <w:proofErr w:type="gramStart"/>
      <w:r>
        <w:rPr>
          <w:rFonts w:ascii="Times New Roman" w:hAnsi="Times New Roman" w:cs="Times New Roman"/>
        </w:rPr>
        <w:t>,Quantum</w:t>
      </w:r>
      <w:proofErr w:type="spellEnd"/>
      <w:proofErr w:type="gramEnd"/>
      <w:r>
        <w:rPr>
          <w:rFonts w:ascii="Times New Roman" w:hAnsi="Times New Roman" w:cs="Times New Roman"/>
        </w:rPr>
        <w:t xml:space="preserve"> Optics in Phase Space </w:t>
      </w:r>
    </w:p>
    <w:sectPr w:rsidR="00536715" w:rsidRPr="00E619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AD132F"/>
    <w:multiLevelType w:val="hybridMultilevel"/>
    <w:tmpl w:val="5A12B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220E5B"/>
    <w:multiLevelType w:val="hybridMultilevel"/>
    <w:tmpl w:val="CAACC2AC"/>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2">
    <w:nsid w:val="47541F53"/>
    <w:multiLevelType w:val="multilevel"/>
    <w:tmpl w:val="C7661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0271D56"/>
    <w:multiLevelType w:val="multilevel"/>
    <w:tmpl w:val="27EE3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D914E51"/>
    <w:multiLevelType w:val="hybridMultilevel"/>
    <w:tmpl w:val="82B83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3B6DAE"/>
    <w:multiLevelType w:val="hybridMultilevel"/>
    <w:tmpl w:val="696AA4AC"/>
    <w:lvl w:ilvl="0" w:tplc="DE80633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BAF613C"/>
    <w:multiLevelType w:val="hybridMultilevel"/>
    <w:tmpl w:val="20F24E70"/>
    <w:lvl w:ilvl="0" w:tplc="9990B22C">
      <w:start w:val="1"/>
      <w:numFmt w:val="decimal"/>
      <w:lvlText w:val="%1"/>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B56A1448">
      <w:start w:val="1"/>
      <w:numFmt w:val="lowerLetter"/>
      <w:lvlText w:val="%2"/>
      <w:lvlJc w:val="left"/>
      <w:pPr>
        <w:ind w:left="64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0409001B">
      <w:start w:val="1"/>
      <w:numFmt w:val="lowerRoman"/>
      <w:lvlText w:val="%3."/>
      <w:lvlJc w:val="right"/>
      <w:pPr>
        <w:ind w:left="1007"/>
      </w:pPr>
      <w:rPr>
        <w:b w:val="0"/>
        <w:i w:val="0"/>
        <w:strike w:val="0"/>
        <w:dstrike w:val="0"/>
        <w:color w:val="000000"/>
        <w:sz w:val="20"/>
        <w:szCs w:val="20"/>
        <w:u w:val="none" w:color="000000"/>
        <w:bdr w:val="none" w:sz="0" w:space="0" w:color="auto"/>
        <w:shd w:val="clear" w:color="auto" w:fill="auto"/>
        <w:vertAlign w:val="baseline"/>
      </w:rPr>
    </w:lvl>
    <w:lvl w:ilvl="3" w:tplc="9E44127C">
      <w:start w:val="1"/>
      <w:numFmt w:val="decimal"/>
      <w:lvlText w:val="%4"/>
      <w:lvlJc w:val="left"/>
      <w:pPr>
        <w:ind w:left="16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6FDE22DE">
      <w:start w:val="1"/>
      <w:numFmt w:val="lowerLetter"/>
      <w:lvlText w:val="%5"/>
      <w:lvlJc w:val="left"/>
      <w:pPr>
        <w:ind w:left="23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8145612">
      <w:start w:val="1"/>
      <w:numFmt w:val="lowerRoman"/>
      <w:lvlText w:val="%6"/>
      <w:lvlJc w:val="left"/>
      <w:pPr>
        <w:ind w:left="30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80A001E6">
      <w:start w:val="1"/>
      <w:numFmt w:val="decimal"/>
      <w:lvlText w:val="%7"/>
      <w:lvlJc w:val="left"/>
      <w:pPr>
        <w:ind w:left="38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1522082A">
      <w:start w:val="1"/>
      <w:numFmt w:val="lowerLetter"/>
      <w:lvlText w:val="%8"/>
      <w:lvlJc w:val="left"/>
      <w:pPr>
        <w:ind w:left="45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99168B00">
      <w:start w:val="1"/>
      <w:numFmt w:val="lowerRoman"/>
      <w:lvlText w:val="%9"/>
      <w:lvlJc w:val="left"/>
      <w:pPr>
        <w:ind w:left="52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7">
    <w:nsid w:val="76C112AC"/>
    <w:multiLevelType w:val="multilevel"/>
    <w:tmpl w:val="FE82613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7"/>
  </w:num>
  <w:num w:numId="2">
    <w:abstractNumId w:val="0"/>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2"/>
  </w:num>
  <w:num w:numId="6">
    <w:abstractNumId w:val="4"/>
  </w:num>
  <w:num w:numId="7">
    <w:abstractNumId w:val="5"/>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A07"/>
    <w:rsid w:val="000F3381"/>
    <w:rsid w:val="00126DB0"/>
    <w:rsid w:val="002D61A9"/>
    <w:rsid w:val="002F5370"/>
    <w:rsid w:val="003039B8"/>
    <w:rsid w:val="00312556"/>
    <w:rsid w:val="00334B4E"/>
    <w:rsid w:val="005007F7"/>
    <w:rsid w:val="00522912"/>
    <w:rsid w:val="00536715"/>
    <w:rsid w:val="005E1788"/>
    <w:rsid w:val="0064316E"/>
    <w:rsid w:val="006A4F47"/>
    <w:rsid w:val="006C7D6A"/>
    <w:rsid w:val="007E5AA0"/>
    <w:rsid w:val="0080675A"/>
    <w:rsid w:val="00932C0D"/>
    <w:rsid w:val="00984A07"/>
    <w:rsid w:val="009A3E60"/>
    <w:rsid w:val="00A65F37"/>
    <w:rsid w:val="00D4147F"/>
    <w:rsid w:val="00D469C9"/>
    <w:rsid w:val="00D97849"/>
    <w:rsid w:val="00DB05A2"/>
    <w:rsid w:val="00E23AFC"/>
    <w:rsid w:val="00E619B9"/>
    <w:rsid w:val="00E93540"/>
    <w:rsid w:val="00F475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BA63EA-D2DF-4B3D-B7AD-6196F0BEA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932C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19B9"/>
    <w:pPr>
      <w:spacing w:after="200" w:line="276" w:lineRule="auto"/>
      <w:ind w:left="720"/>
      <w:contextualSpacing/>
    </w:pPr>
    <w:rPr>
      <w:rFonts w:eastAsiaTheme="minorEastAsia"/>
    </w:rPr>
  </w:style>
  <w:style w:type="paragraph" w:customStyle="1" w:styleId="Default">
    <w:name w:val="Default"/>
    <w:rsid w:val="00E619B9"/>
    <w:pPr>
      <w:autoSpaceDE w:val="0"/>
      <w:autoSpaceDN w:val="0"/>
      <w:adjustRightInd w:val="0"/>
      <w:spacing w:after="0" w:line="240" w:lineRule="auto"/>
    </w:pPr>
    <w:rPr>
      <w:rFonts w:ascii="Arial" w:hAnsi="Arial" w:cs="Arial"/>
      <w:color w:val="000000"/>
      <w:sz w:val="24"/>
      <w:szCs w:val="24"/>
    </w:rPr>
  </w:style>
  <w:style w:type="character" w:customStyle="1" w:styleId="apple-converted-space">
    <w:name w:val="apple-converted-space"/>
    <w:basedOn w:val="DefaultParagraphFont"/>
    <w:rsid w:val="00536715"/>
  </w:style>
  <w:style w:type="character" w:styleId="Hyperlink">
    <w:name w:val="Hyperlink"/>
    <w:basedOn w:val="DefaultParagraphFont"/>
    <w:uiPriority w:val="99"/>
    <w:semiHidden/>
    <w:unhideWhenUsed/>
    <w:rsid w:val="00536715"/>
    <w:rPr>
      <w:color w:val="0000FF"/>
      <w:u w:val="single"/>
    </w:rPr>
  </w:style>
  <w:style w:type="character" w:customStyle="1" w:styleId="Heading2Char">
    <w:name w:val="Heading 2 Char"/>
    <w:basedOn w:val="DefaultParagraphFont"/>
    <w:link w:val="Heading2"/>
    <w:uiPriority w:val="9"/>
    <w:rsid w:val="00932C0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5708129">
      <w:bodyDiv w:val="1"/>
      <w:marLeft w:val="0"/>
      <w:marRight w:val="0"/>
      <w:marTop w:val="0"/>
      <w:marBottom w:val="0"/>
      <w:divBdr>
        <w:top w:val="none" w:sz="0" w:space="0" w:color="auto"/>
        <w:left w:val="none" w:sz="0" w:space="0" w:color="auto"/>
        <w:bottom w:val="none" w:sz="0" w:space="0" w:color="auto"/>
        <w:right w:val="none" w:sz="0" w:space="0" w:color="auto"/>
      </w:divBdr>
    </w:div>
    <w:div w:id="1051736557">
      <w:bodyDiv w:val="1"/>
      <w:marLeft w:val="0"/>
      <w:marRight w:val="0"/>
      <w:marTop w:val="0"/>
      <w:marBottom w:val="0"/>
      <w:divBdr>
        <w:top w:val="none" w:sz="0" w:space="0" w:color="auto"/>
        <w:left w:val="none" w:sz="0" w:space="0" w:color="auto"/>
        <w:bottom w:val="none" w:sz="0" w:space="0" w:color="auto"/>
        <w:right w:val="none" w:sz="0" w:space="0" w:color="auto"/>
      </w:divBdr>
    </w:div>
    <w:div w:id="1060980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3</Pages>
  <Words>897</Words>
  <Characters>5116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26</cp:revision>
  <dcterms:created xsi:type="dcterms:W3CDTF">2017-04-12T18:11:00Z</dcterms:created>
  <dcterms:modified xsi:type="dcterms:W3CDTF">2017-04-19T04:23:00Z</dcterms:modified>
</cp:coreProperties>
</file>