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FD74" w14:textId="11EED612" w:rsidR="00436FE7" w:rsidRPr="00436FE7" w:rsidRDefault="00436FE7" w:rsidP="00436FE7">
      <w:pPr>
        <w:ind w:left="426" w:hanging="426"/>
      </w:pPr>
      <w:r w:rsidRPr="00436FE7">
        <w:t>Resuelve los sigueintes problemas.</w:t>
      </w:r>
      <w:r w:rsidR="007C2874">
        <w:tab/>
        <w:t xml:space="preserve"> </w:t>
      </w:r>
    </w:p>
    <w:p w14:paraId="10681DDE" w14:textId="77777777" w:rsidR="00436FE7" w:rsidRPr="00436FE7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lang w:val="es-ES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Encuentra 2 números enteros que sumen 42 y cuyo producto sea 405.</w:t>
      </w:r>
    </w:p>
    <w:p w14:paraId="74ED0547" w14:textId="0D218197" w:rsidR="00436FE7" w:rsidRPr="00436FE7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lang w:val="es-ES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Encuentra 2 números naturales que su producto sea 360 y el cociente del mayor entre el menor sea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> 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5</m:t>
            </m:r>
          </m:num>
          <m:den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</m:t>
            </m:r>
          </m:den>
        </m:f>
      </m:oMath>
      <w:r>
        <w:rPr>
          <w:rStyle w:val="fontstyle01"/>
          <w:rFonts w:ascii="Times New Roman" w:eastAsiaTheme="minorEastAsia" w:hAnsi="Times New Roman"/>
          <w:sz w:val="22"/>
          <w:szCs w:val="22"/>
          <w:lang w:val="es-ES"/>
        </w:rPr>
        <w:t xml:space="preserve"> .</w:t>
      </w:r>
    </w:p>
    <w:p w14:paraId="7EB99188" w14:textId="5098DB00" w:rsidR="00436FE7" w:rsidRPr="00436FE7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lang w:val="es-ES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Encuentra 3 números consecutivos impares, cuya suma de sus cuadrados sea </w:t>
      </w:r>
      <w:r w:rsidRPr="00122FC6">
        <w:rPr>
          <w:rStyle w:val="fontstyle01"/>
          <w:rFonts w:ascii="Times New Roman" w:hAnsi="Times New Roman"/>
          <w:sz w:val="22"/>
          <w:szCs w:val="22"/>
          <w:lang w:val="es-ES"/>
        </w:rPr>
        <w:t>8</w:t>
      </w:r>
      <w:r w:rsidR="00122FC6" w:rsidRPr="00122FC6">
        <w:rPr>
          <w:rStyle w:val="fontstyle01"/>
          <w:rFonts w:ascii="Times New Roman" w:hAnsi="Times New Roman"/>
          <w:sz w:val="22"/>
          <w:szCs w:val="22"/>
          <w:lang w:val="es-ES"/>
        </w:rPr>
        <w:t>3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.</w:t>
      </w:r>
    </w:p>
    <w:p w14:paraId="692FD85C" w14:textId="79B03250" w:rsidR="00C4018F" w:rsidRPr="00436FE7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color w:val="auto"/>
          <w:sz w:val="22"/>
          <w:szCs w:val="22"/>
          <w:lang w:val="es-ES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Encuentra 3 números enteros consecutivos pares, cuya suma de sus cuadrados sea 596</w:t>
      </w:r>
      <w:r>
        <w:rPr>
          <w:rStyle w:val="fontstyle01"/>
          <w:rFonts w:ascii="Times New Roman" w:hAnsi="Times New Roman"/>
          <w:sz w:val="22"/>
          <w:szCs w:val="22"/>
          <w:lang w:val="es-ES"/>
        </w:rPr>
        <w:t>.</w:t>
      </w:r>
    </w:p>
    <w:p w14:paraId="2951980F" w14:textId="77777777" w:rsidR="00436FE7" w:rsidRPr="00436FE7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La suma de un número y su recíproco es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26</m:t>
            </m:r>
          </m:num>
          <m:den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5</m:t>
            </m:r>
          </m:den>
        </m:f>
      </m:oMath>
      <w:r>
        <w:rPr>
          <w:rStyle w:val="fontstyle01"/>
          <w:rFonts w:ascii="Times New Roman" w:eastAsiaTheme="minorEastAsia" w:hAnsi="Times New Roman"/>
          <w:sz w:val="22"/>
          <w:szCs w:val="22"/>
          <w:lang w:val="es-ES"/>
        </w:rPr>
        <w:t xml:space="preserve">.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Halla los números.</w:t>
      </w:r>
    </w:p>
    <w:p w14:paraId="21DEC563" w14:textId="77777777" w:rsidR="005659B8" w:rsidRPr="005659B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La suma de 2 números es 25 y la suma de sus recíprocos es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4</m:t>
            </m:r>
          </m:den>
        </m:f>
      </m:oMath>
      <w:r w:rsidR="005659B8">
        <w:rPr>
          <w:rStyle w:val="fontstyle01"/>
          <w:rFonts w:ascii="Times New Roman" w:eastAsiaTheme="minorEastAsia" w:hAnsi="Times New Roman"/>
          <w:sz w:val="22"/>
          <w:szCs w:val="22"/>
          <w:lang w:val="es-ES"/>
        </w:rPr>
        <w:t xml:space="preserve">.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Encuentra los números.</w:t>
      </w:r>
    </w:p>
    <w:p w14:paraId="7DD62761" w14:textId="5AAA4BCC" w:rsidR="005659B8" w:rsidRPr="005659B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Un agricultor tiene necesidad de cercar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 xml:space="preserve">25000 </m:t>
        </m:r>
        <m:sSup>
          <m:sSup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s-ES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m</m:t>
            </m:r>
          </m:e>
          <m:sup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de su parcela; dicha propiedad es rectangular y</w:t>
      </w:r>
      <w:r w:rsidR="00B47A95">
        <w:rPr>
          <w:rStyle w:val="fontstyle01"/>
          <w:rFonts w:ascii="Times New Roman" w:hAnsi="Times New Roman"/>
          <w:sz w:val="22"/>
          <w:szCs w:val="22"/>
          <w:lang w:val="es-ES"/>
        </w:rPr>
        <w:t> 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colinda con un</w:t>
      </w:r>
      <w:r w:rsidR="005659B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río, por lo que no necesita cercar ese lado. </w:t>
      </w:r>
      <w:r w:rsidR="00FF6293">
        <w:rPr>
          <w:rStyle w:val="fontstyle01"/>
          <w:rFonts w:ascii="Times New Roman" w:hAnsi="Times New Roman"/>
          <w:sz w:val="22"/>
          <w:szCs w:val="22"/>
          <w:lang w:val="es-ES"/>
        </w:rPr>
        <w:br/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¿Qué dimensiones tiene el terreno si el propietario dispone de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 xml:space="preserve">450 </m:t>
        </m:r>
        <m:r>
          <m:rPr>
            <m:sty m:val="p"/>
          </m:rPr>
          <w:rPr>
            <w:rStyle w:val="fontstyle01"/>
            <w:rFonts w:ascii="Cambria Math" w:hAnsi="Cambria Math"/>
            <w:sz w:val="22"/>
            <w:szCs w:val="22"/>
            <w:lang w:val="es-ES"/>
          </w:rPr>
          <m:t>m</m:t>
        </m:r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de</w:t>
      </w:r>
      <w:r w:rsidR="005659B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cerca?</w:t>
      </w:r>
    </w:p>
    <w:p w14:paraId="6AEE6643" w14:textId="77777777" w:rsidR="005659B8" w:rsidRPr="005659B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La base de un triángulo es 3 veces su altura. Su área es de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150</m:t>
        </m:r>
        <m:sSup>
          <m:sSup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s-ES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 xml:space="preserve"> m</m:t>
            </m:r>
          </m:e>
          <m:sup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, ¿cuáles son las dimensiones de la base y la altura?</w:t>
      </w:r>
    </w:p>
    <w:p w14:paraId="3481F3B0" w14:textId="71BC2753" w:rsidR="005659B8" w:rsidRPr="005659B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Encuentra la longitud de los lados de un triángulo rectángulo, cuya superficie es de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 xml:space="preserve">6 </m:t>
        </m:r>
        <m:sSup>
          <m:sSup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s-ES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m</m:t>
            </m:r>
          </m:e>
          <m:sup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, perímetro de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 xml:space="preserve">12 </m:t>
        </m:r>
        <m:r>
          <m:rPr>
            <m:sty m:val="p"/>
          </m:rPr>
          <w:rPr>
            <w:rStyle w:val="fontstyle01"/>
            <w:rFonts w:ascii="Cambria Math" w:hAnsi="Cambria Math"/>
            <w:sz w:val="22"/>
            <w:szCs w:val="22"/>
            <w:lang w:val="es-ES"/>
          </w:rPr>
          <m:t>m</m:t>
        </m:r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e hipotenusa de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 xml:space="preserve">5 </m:t>
        </m:r>
        <m:r>
          <m:rPr>
            <m:sty m:val="p"/>
          </m:rPr>
          <w:rPr>
            <w:rStyle w:val="fontstyle01"/>
            <w:rFonts w:ascii="Cambria Math" w:hAnsi="Cambria Math"/>
            <w:sz w:val="22"/>
            <w:szCs w:val="22"/>
            <w:lang w:val="es-ES"/>
          </w:rPr>
          <m:t>m</m:t>
        </m:r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.</w:t>
      </w:r>
    </w:p>
    <w:p w14:paraId="0DC0AB65" w14:textId="6FFBFD63" w:rsidR="00B6724F" w:rsidRPr="00B6724F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Se desea construir un recipiente, sin tapa, de fondo cuadrado y lados rectangulares, con una altura de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 xml:space="preserve">6 </m:t>
        </m:r>
        <m:r>
          <m:rPr>
            <m:sty m:val="p"/>
          </m:rPr>
          <w:rPr>
            <w:rStyle w:val="fontstyle01"/>
            <w:rFonts w:ascii="Cambria Math" w:hAnsi="Cambria Math"/>
            <w:sz w:val="22"/>
            <w:szCs w:val="22"/>
            <w:lang w:val="es-ES"/>
          </w:rPr>
          <m:t>m</m:t>
        </m:r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, si el material</w:t>
      </w:r>
      <w:r w:rsidR="00B6724F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para el fondo cuesta $800 por metro cuadrado y el de los lados $1 200, ¿cuál es el volumen que se puede obtener con</w:t>
      </w:r>
      <w:r w:rsidR="00B6724F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$128</w:t>
      </w:r>
      <w:r w:rsidR="00B6724F">
        <w:rPr>
          <w:rStyle w:val="fontstyle01"/>
          <w:rFonts w:ascii="Times New Roman" w:hAnsi="Times New Roman"/>
          <w:sz w:val="22"/>
          <w:szCs w:val="22"/>
          <w:lang w:val="es-ES"/>
        </w:rPr>
        <w:t> 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000?</w:t>
      </w:r>
    </w:p>
    <w:p w14:paraId="17DE2DDF" w14:textId="7F34D5BE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Determina las dimensiones de un rectángulo cuya altura es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2"/>
                <w:szCs w:val="22"/>
                <w:lang w:val="es-ES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3</m:t>
            </m:r>
          </m:den>
        </m:f>
      </m:oMath>
      <w:r w:rsidR="00B6724F">
        <w:rPr>
          <w:rStyle w:val="fontstyle01"/>
          <w:rFonts w:ascii="Times New Roman" w:eastAsiaTheme="minorEastAsia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de su base y su área es de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972</m:t>
        </m:r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/>
            <w:sz w:val="22"/>
            <w:szCs w:val="22"/>
            <w:lang w:val="es-ES"/>
          </w:rPr>
          <m:t>c</m:t>
        </m:r>
        <m:sSup>
          <m:sSupPr>
            <m:ctrlPr>
              <w:rPr>
                <w:rStyle w:val="fontstyle01"/>
                <w:rFonts w:ascii="Cambria Math" w:hAnsi="Cambria Math"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m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.</w:t>
      </w:r>
    </w:p>
    <w:p w14:paraId="57DA589B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Alejandro tiene 4 años más que Alfredo y el cuadrado de la edad de Alejandro, aumentado en el cuadrado de la edad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de Alfredo, equivalen a 80 años. Encuentra las edades de Alejandro y Alfredo.</w:t>
      </w:r>
    </w:p>
    <w:p w14:paraId="1B22155E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El cuadrado de un número disminuido en 13 equivale al exceso de 50 sobre el doble del número. Determina dicho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número.</w:t>
      </w:r>
    </w:p>
    <w:p w14:paraId="1D4A8708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En cierto parque de la Ciudad de México se desea plantar 195 árboles, de tal manera que el número de éstos por fila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exceda en 2 al número de filas. Determina la cantidad de filas, así como el número de árboles por fila.</w:t>
      </w:r>
    </w:p>
    <w:p w14:paraId="4AD732C9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Un productor de conservas en almíbar desea envasar su producto en una lata cilíndrica, cuya altura es de 8 centímetros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y su volumen de 128 π cm</w:t>
      </w:r>
      <w:r w:rsidRPr="00C47647">
        <w:rPr>
          <w:rStyle w:val="fontstyle01"/>
          <w:rFonts w:ascii="Times New Roman" w:hAnsi="Times New Roman"/>
          <w:sz w:val="22"/>
          <w:szCs w:val="22"/>
          <w:vertAlign w:val="superscript"/>
          <w:lang w:val="es-ES"/>
        </w:rPr>
        <w:t>3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. Encuentra el radio de la lata.</w:t>
      </w:r>
    </w:p>
    <w:p w14:paraId="4B1E7039" w14:textId="1B0F28B3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Mario va a construir una caja sin tapa, cuyo volumen debe ser de 312 cm</w:t>
      </w:r>
      <w:r w:rsidRPr="00C47647">
        <w:rPr>
          <w:rStyle w:val="fontstyle01"/>
          <w:rFonts w:ascii="Times New Roman" w:hAnsi="Times New Roman"/>
          <w:sz w:val="22"/>
          <w:szCs w:val="22"/>
          <w:vertAlign w:val="superscript"/>
          <w:lang w:val="es-ES"/>
        </w:rPr>
        <w:t>3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; utilizará una lámina rectangular en la cual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cortará cuadrados de 2 centímetros por lado en las esquinas. Si él sabe que la</w:t>
      </w:r>
      <w:r w:rsidR="000D0B81">
        <w:rPr>
          <w:rStyle w:val="fontstyle01"/>
          <w:rFonts w:ascii="Times New Roman" w:hAnsi="Times New Roman"/>
          <w:sz w:val="22"/>
          <w:szCs w:val="22"/>
          <w:lang w:val="es-ES"/>
        </w:rPr>
        <w:t> 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superficie total de la hoja al quitar los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cuadrados es de 256 cm</w:t>
      </w:r>
      <w:r w:rsidRPr="00C47647">
        <w:rPr>
          <w:rStyle w:val="fontstyle01"/>
          <w:rFonts w:ascii="Times New Roman" w:hAnsi="Times New Roman"/>
          <w:sz w:val="22"/>
          <w:szCs w:val="22"/>
          <w:vertAlign w:val="superscript"/>
          <w:lang w:val="es-ES"/>
        </w:rPr>
        <w:t>2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, ¿cuáles son las dimensiones de dicha hoja?</w:t>
      </w:r>
    </w:p>
    <w:p w14:paraId="7E5A586A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La edad actual de Ricardo son trece medios de la edad de su hijo, el próximo año su edad será igual al cuadrado de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la edad de su hijo disminuido en 9 años. Determina la edad actual de 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>R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icardo.</w:t>
      </w:r>
    </w:p>
    <w:p w14:paraId="16D6B6AF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lastRenderedPageBreak/>
        <w:t>Un famoso jugador de béisbol lanza una pelota verticalmente hacia arriba, tan fuerte como le es posible. La altura que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alcanza la pelota después de </w:t>
      </w:r>
      <w:r w:rsidRPr="00436FE7">
        <w:rPr>
          <w:rStyle w:val="fontstyle01"/>
          <w:rFonts w:ascii="Times New Roman" w:hAnsi="Times New Roman"/>
          <w:i/>
          <w:iCs/>
          <w:sz w:val="22"/>
          <w:szCs w:val="22"/>
          <w:lang w:val="es-ES"/>
        </w:rPr>
        <w:t xml:space="preserve">t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segundos la determina la ecuación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br/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h</m:t>
        </m:r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=40</m:t>
        </m:r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t</m:t>
        </m:r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-8</m:t>
        </m:r>
        <m:sSup>
          <m:sSupPr>
            <m:ctrlPr>
              <w:rPr>
                <w:rStyle w:val="fontstyle01"/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t</m:t>
            </m:r>
          </m:e>
          <m:sup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. ¿Cuánto tiempo le llevará a la pelota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regresar al suelo?</w:t>
      </w:r>
    </w:p>
    <w:p w14:paraId="7B12B5CE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En </w:t>
      </w:r>
      <w:r w:rsidRPr="00436FE7">
        <w:rPr>
          <w:rStyle w:val="fontstyle01"/>
          <w:rFonts w:ascii="Times New Roman" w:hAnsi="Times New Roman"/>
          <w:i/>
          <w:iCs/>
          <w:sz w:val="22"/>
          <w:szCs w:val="22"/>
          <w:lang w:val="es-ES"/>
        </w:rPr>
        <w:t xml:space="preserve">t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segundos la altura </w:t>
      </w:r>
      <w:r w:rsidRPr="00436FE7">
        <w:rPr>
          <w:rStyle w:val="fontstyle01"/>
          <w:rFonts w:ascii="Times New Roman" w:hAnsi="Times New Roman"/>
          <w:i/>
          <w:iCs/>
          <w:sz w:val="22"/>
          <w:szCs w:val="22"/>
          <w:lang w:val="es-ES"/>
        </w:rPr>
        <w:t xml:space="preserve">h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en pies, sobre el nivel del suelo, de un proyectil está dada por la ecuación </w:t>
      </w:r>
      <m:oMath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h</m:t>
        </m:r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=240</m:t>
        </m:r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t</m:t>
        </m:r>
        <m:r>
          <w:rPr>
            <w:rStyle w:val="fontstyle01"/>
            <w:rFonts w:ascii="Cambria Math" w:hAnsi="Cambria Math"/>
            <w:sz w:val="22"/>
            <w:szCs w:val="22"/>
            <w:lang w:val="es-ES"/>
          </w:rPr>
          <m:t>-16</m:t>
        </m:r>
        <m:sSup>
          <m:sSupPr>
            <m:ctrlPr>
              <w:rPr>
                <w:rStyle w:val="fontstyle01"/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t</m:t>
            </m:r>
          </m:e>
          <m:sup>
            <m:r>
              <w:rPr>
                <w:rStyle w:val="fontstyle01"/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,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¿cuánto tardará el proyectil en llegar a 900 ft sobre el nivel del suelo?</w:t>
      </w:r>
    </w:p>
    <w:p w14:paraId="3B4F25D7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Dos llaves llenan un depósito en 6 horas, ¿cuánto tiempo necesitaría cada una, por separado, para llenarlo si una tarda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16 h más que la otra?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</w:p>
    <w:p w14:paraId="172B30D7" w14:textId="77777777" w:rsidR="009E1518" w:rsidRPr="009E1518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436FE7">
        <w:rPr>
          <w:rStyle w:val="fontstyle01"/>
          <w:rFonts w:ascii="Times New Roman" w:hAnsi="Times New Roman"/>
          <w:sz w:val="22"/>
          <w:szCs w:val="22"/>
          <w:lang w:val="es-ES"/>
        </w:rPr>
        <w:t>Una persona gastó $2 000 en regalos, obsequió 30 a sus familiares y amigos, el resto los vendió y ganó $10 por regalo.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9E1518">
        <w:rPr>
          <w:rStyle w:val="fontstyle01"/>
          <w:rFonts w:ascii="Times New Roman" w:hAnsi="Times New Roman"/>
          <w:sz w:val="22"/>
          <w:szCs w:val="22"/>
          <w:lang w:val="es-ES"/>
        </w:rPr>
        <w:t>Una vez vendidos todos los obsequios, se dio cuenta de que podía comprar la misma cantidad inicial de regalos y 5</w:t>
      </w:r>
      <w:r w:rsid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9E1518">
        <w:rPr>
          <w:rStyle w:val="fontstyle01"/>
          <w:rFonts w:ascii="Times New Roman" w:hAnsi="Times New Roman"/>
          <w:sz w:val="22"/>
          <w:szCs w:val="22"/>
          <w:lang w:val="es-ES"/>
        </w:rPr>
        <w:t>más. ¿Cuál es el costo de cada presente?</w:t>
      </w:r>
    </w:p>
    <w:p w14:paraId="135F770B" w14:textId="7AFEAC76" w:rsidR="00436FE7" w:rsidRPr="007C2874" w:rsidRDefault="00436FE7" w:rsidP="009E1518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Style w:val="fontstyle01"/>
          <w:rFonts w:ascii="Times New Roman" w:hAnsi="Times New Roman"/>
          <w:sz w:val="22"/>
          <w:szCs w:val="22"/>
        </w:rPr>
      </w:pPr>
      <w:r w:rsidRPr="009E1518">
        <w:rPr>
          <w:rStyle w:val="fontstyle01"/>
          <w:rFonts w:ascii="Times New Roman" w:hAnsi="Times New Roman"/>
          <w:sz w:val="22"/>
          <w:szCs w:val="22"/>
          <w:lang w:val="es-ES"/>
        </w:rPr>
        <w:t>Encuentra las longitudes de los lados de un triángulo rectángulo, si su perímetro es de 24 unidades y su área es de 24</w:t>
      </w:r>
      <w:r w:rsidR="009E1518" w:rsidRPr="009E1518">
        <w:rPr>
          <w:rStyle w:val="fontstyle01"/>
          <w:rFonts w:ascii="Times New Roman" w:hAnsi="Times New Roman"/>
          <w:sz w:val="22"/>
          <w:szCs w:val="22"/>
          <w:lang w:val="es-ES"/>
        </w:rPr>
        <w:t xml:space="preserve"> </w:t>
      </w:r>
      <w:r w:rsidRPr="009E1518">
        <w:rPr>
          <w:rStyle w:val="fontstyle01"/>
          <w:rFonts w:ascii="Times New Roman" w:hAnsi="Times New Roman"/>
          <w:sz w:val="22"/>
          <w:szCs w:val="22"/>
          <w:lang w:val="es-ES"/>
        </w:rPr>
        <w:t>unidades cuadradas.</w:t>
      </w:r>
    </w:p>
    <w:p w14:paraId="5E1E7880" w14:textId="1149B8BA" w:rsidR="0067260B" w:rsidRPr="0067260B" w:rsidRDefault="0067260B" w:rsidP="0067260B">
      <w:pPr>
        <w:ind w:left="360" w:firstLine="0"/>
        <w:jc w:val="right"/>
        <w:rPr>
          <w:i/>
          <w:iCs/>
        </w:rPr>
      </w:pPr>
      <w:r w:rsidRPr="0067260B">
        <w:rPr>
          <w:i/>
          <w:iCs/>
        </w:rPr>
        <w:t xml:space="preserve">Ejercicios del libro de texto </w:t>
      </w:r>
      <w:hyperlink r:id="rId5" w:history="1">
        <w:r w:rsidRPr="0067260B">
          <w:rPr>
            <w:rStyle w:val="Hipercze"/>
            <w:i/>
            <w:iCs/>
          </w:rPr>
          <w:t>Matemáti</w:t>
        </w:r>
        <w:r w:rsidRPr="0067260B">
          <w:rPr>
            <w:rStyle w:val="Hipercze"/>
            <w:i/>
            <w:iCs/>
          </w:rPr>
          <w:t>c</w:t>
        </w:r>
        <w:r w:rsidRPr="0067260B">
          <w:rPr>
            <w:rStyle w:val="Hipercze"/>
            <w:i/>
            <w:iCs/>
          </w:rPr>
          <w:t>as</w:t>
        </w:r>
        <w:r w:rsidRPr="0067260B">
          <w:rPr>
            <w:rStyle w:val="Hipercze"/>
            <w:i/>
            <w:iCs/>
          </w:rPr>
          <w:t xml:space="preserve"> </w:t>
        </w:r>
        <w:r w:rsidRPr="0067260B">
          <w:rPr>
            <w:rStyle w:val="Hipercze"/>
            <w:i/>
            <w:iCs/>
          </w:rPr>
          <w:t>simplificadas</w:t>
        </w:r>
      </w:hyperlink>
      <w:r w:rsidRPr="0067260B">
        <w:rPr>
          <w:i/>
          <w:iCs/>
          <w:lang w:val="es-ES"/>
        </w:rPr>
        <w:t xml:space="preserve"> /511</w:t>
      </w:r>
    </w:p>
    <w:p w14:paraId="0560E8E6" w14:textId="77777777" w:rsidR="00222749" w:rsidRPr="0067260B" w:rsidRDefault="00222749" w:rsidP="00AF2880">
      <w:pPr>
        <w:spacing w:line="360" w:lineRule="auto"/>
        <w:ind w:left="2844" w:firstLine="696"/>
      </w:pPr>
    </w:p>
    <w:p w14:paraId="5835C879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3FF1FF5D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0E363993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570CD107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40BCC4D7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1570C413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138A3B19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4E5AD760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7E4D95C9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7E640F85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22C3CE6C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4D85F2F3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1C14E460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0EDEE5A3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11E12031" w14:textId="77777777" w:rsidR="00222749" w:rsidRDefault="00222749" w:rsidP="00AF2880">
      <w:pPr>
        <w:spacing w:line="360" w:lineRule="auto"/>
        <w:ind w:left="2844" w:firstLine="696"/>
        <w:rPr>
          <w:lang w:val="es-ES"/>
        </w:rPr>
      </w:pPr>
    </w:p>
    <w:p w14:paraId="3C86C9EE" w14:textId="56FA5F3E" w:rsidR="00222749" w:rsidRDefault="00222749" w:rsidP="00222749">
      <w:pPr>
        <w:spacing w:line="360" w:lineRule="auto"/>
        <w:ind w:left="0" w:firstLine="0"/>
        <w:jc w:val="both"/>
        <w:rPr>
          <w:lang w:val="es-ES"/>
        </w:rPr>
      </w:pPr>
      <w:r>
        <w:rPr>
          <w:lang w:val="es-ES"/>
        </w:rPr>
        <w:lastRenderedPageBreak/>
        <w:t>Soluciones</w:t>
      </w:r>
    </w:p>
    <w:p w14:paraId="0977B390" w14:textId="4F5ACA69" w:rsidR="00222749" w:rsidRPr="007C2874" w:rsidRDefault="00222749" w:rsidP="00222749">
      <w:pPr>
        <w:spacing w:line="360" w:lineRule="auto"/>
        <w:ind w:left="0" w:firstLine="0"/>
        <w:jc w:val="both"/>
        <w:rPr>
          <w:rStyle w:val="fontstyle01"/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544FACA9" wp14:editId="7BE8489E">
            <wp:extent cx="3325866" cy="4044778"/>
            <wp:effectExtent l="0" t="0" r="8255" b="0"/>
            <wp:docPr id="14577653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23" cy="406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749" w:rsidRPr="007C2874" w:rsidSect="009E1518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211F2"/>
    <w:multiLevelType w:val="hybridMultilevel"/>
    <w:tmpl w:val="5C940D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E7"/>
    <w:rsid w:val="000D0B81"/>
    <w:rsid w:val="000E090E"/>
    <w:rsid w:val="00122FC6"/>
    <w:rsid w:val="0016450F"/>
    <w:rsid w:val="00222749"/>
    <w:rsid w:val="002A0D47"/>
    <w:rsid w:val="002F17FD"/>
    <w:rsid w:val="00436FE7"/>
    <w:rsid w:val="004C095B"/>
    <w:rsid w:val="005659B8"/>
    <w:rsid w:val="0067260B"/>
    <w:rsid w:val="007312C0"/>
    <w:rsid w:val="007C2874"/>
    <w:rsid w:val="009E1518"/>
    <w:rsid w:val="00A414A7"/>
    <w:rsid w:val="00AF2880"/>
    <w:rsid w:val="00B47A95"/>
    <w:rsid w:val="00B6724F"/>
    <w:rsid w:val="00C4018F"/>
    <w:rsid w:val="00C47647"/>
    <w:rsid w:val="00DE78E8"/>
    <w:rsid w:val="00FC3508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537E"/>
  <w15:chartTrackingRefBased/>
  <w15:docId w15:val="{1D4319F5-133C-489B-AECB-0808E1F3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36FE7"/>
    <w:pPr>
      <w:spacing w:line="480" w:lineRule="auto"/>
      <w:ind w:left="720" w:hanging="360"/>
    </w:pPr>
    <w:rPr>
      <w:rFonts w:ascii="Times New Roman" w:hAnsi="Times New Roman" w:cs="Times New Roman"/>
      <w:lang w:val="es-ES_trad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436FE7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Akapitzlist">
    <w:name w:val="List Paragraph"/>
    <w:basedOn w:val="Normalny"/>
    <w:uiPriority w:val="34"/>
    <w:qFormat/>
    <w:rsid w:val="00436FE7"/>
    <w:pPr>
      <w:contextualSpacing/>
    </w:pPr>
  </w:style>
  <w:style w:type="character" w:styleId="Tekstzastpczy">
    <w:name w:val="Placeholder Text"/>
    <w:basedOn w:val="Domylnaczcionkaakapitu"/>
    <w:uiPriority w:val="99"/>
    <w:semiHidden/>
    <w:rsid w:val="00436FE7"/>
    <w:rPr>
      <w:color w:val="666666"/>
    </w:rPr>
  </w:style>
  <w:style w:type="character" w:customStyle="1" w:styleId="fontstyle21">
    <w:name w:val="fontstyle21"/>
    <w:basedOn w:val="Domylnaczcionkaakapitu"/>
    <w:rsid w:val="00436FE7"/>
    <w:rPr>
      <w:rFonts w:ascii="Symbol" w:hAnsi="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omylnaczcionkaakapitu"/>
    <w:rsid w:val="00436FE7"/>
    <w:rPr>
      <w:rFonts w:ascii="Times-Italic" w:hAnsi="Times-Italic" w:hint="default"/>
      <w:b w:val="0"/>
      <w:bCs w:val="0"/>
      <w:i/>
      <w:iCs/>
      <w:color w:val="000000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7C287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287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C2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undacion-rama.com/wp-content/uploads/2022/05/02361.-Matematicas-simplificad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2</cp:revision>
  <cp:lastPrinted>2023-11-25T15:30:00Z</cp:lastPrinted>
  <dcterms:created xsi:type="dcterms:W3CDTF">2023-11-25T15:32:00Z</dcterms:created>
  <dcterms:modified xsi:type="dcterms:W3CDTF">2023-11-25T15:32:00Z</dcterms:modified>
</cp:coreProperties>
</file>