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.3179473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N14/4/COMSC/HP1/ENG/TZ0/XX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351318359375" w:line="240" w:lineRule="auto"/>
        <w:ind w:left="914.570083618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780143737793"/>
          <w:szCs w:val="22.10780143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780143737793"/>
          <w:szCs w:val="22.10780143737793"/>
          <w:u w:val="none"/>
          <w:shd w:fill="auto" w:val="clear"/>
          <w:vertAlign w:val="baseline"/>
          <w:rtl w:val="0"/>
        </w:rPr>
        <w:t xml:space="preserve">88147011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30419921875" w:line="240" w:lineRule="auto"/>
        <w:ind w:left="305.877914428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8701171875" w:line="240" w:lineRule="auto"/>
        <w:ind w:left="313.31794738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HIGHER level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313.31794738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Paper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79443359375" w:line="240" w:lineRule="auto"/>
        <w:ind w:left="308.99795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Monday 17 November 2014 (afternoon)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578125" w:line="240" w:lineRule="auto"/>
        <w:ind w:left="305.87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2 hours 10 minutes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96044921875" w:line="240" w:lineRule="auto"/>
        <w:ind w:left="313.3179473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INSTRUCTIONS TO CANDIDATES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8623046875" w:line="240" w:lineRule="auto"/>
        <w:ind w:left="313.557968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Do not open this examination paper until instructed to do so.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6259765625" w:line="240" w:lineRule="auto"/>
        <w:ind w:left="313.557968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Section A: answer all questions.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236328125" w:line="240" w:lineRule="auto"/>
        <w:ind w:left="313.557968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Section B: answer all questions.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8701171875" w:line="240" w:lineRule="auto"/>
        <w:ind w:left="313.557968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maximum mark for this examination paper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[100 marks]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6.0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8 pages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3200378417969" w:line="240" w:lineRule="auto"/>
        <w:ind w:left="0" w:right="282.65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© International Baccalaureate Organization 2014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8322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2 – N14/4/COMSC/HP1/ENG/TZ0/XX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8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SECTION 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questions.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60009765625" w:line="546.4358711242676" w:lineRule="auto"/>
        <w:ind w:left="11.520004272460938" w:right="1.03271484375" w:firstLine="15.8399963378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Outline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characteristics of spreadsheets.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 Define the term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98583984375" w:line="785.8972549438477" w:lineRule="auto"/>
        <w:ind w:left="15.598983764648438" w:right="1.033935546875" w:firstLine="1.920852661132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Outline the function of the ALU.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Outline the relationship between binary and hexadecimal.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9521484375" w:line="546.2334823608398" w:lineRule="auto"/>
        <w:ind w:left="588.4778594970703" w:right="1.033935546875" w:hanging="570.718917846679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Describe the characteristics of a stack.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applications of a stack in computing.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993896484375" w:line="240" w:lineRule="auto"/>
        <w:ind w:left="19.9171447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Construct the truth table for the following Boolean expression.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0" w:right="1.198730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and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[4]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26379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advantages of using sub-programs in solving programming problems.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9.541015625" w:line="240" w:lineRule="auto"/>
        <w:ind w:left="22.59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872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N14/4/COMSC/HP1/ENG/TZ0/XX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3 –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5703125" w:line="240" w:lineRule="auto"/>
        <w:ind w:left="19.774017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7.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algorithm.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61376953125" w:line="240" w:lineRule="auto"/>
        <w:ind w:left="4503.86039733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650390625" w:line="240" w:lineRule="auto"/>
        <w:ind w:left="4500.53825378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K = 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3203125" w:line="240" w:lineRule="auto"/>
        <w:ind w:left="4524.744796752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P = 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2607421875" w:line="240" w:lineRule="auto"/>
        <w:ind w:left="2810.3582000732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No Yes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7.494430541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K&gt;1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117919921875" w:line="713.2681274414062" w:lineRule="auto"/>
        <w:ind w:left="6339.5147705078125" w:right="3004.205322265625" w:hanging="4557.69195556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</w:rPr>
        <w:sectPr>
          <w:pgSz w:h="16820" w:w="11900" w:orient="portrait"/>
          <w:pgMar w:bottom="850.3939819335938" w:top="506.934814453125" w:left="838.7799835205078" w:right="849.627685546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39.55300331115723"/>
          <w:szCs w:val="39.55300331115723"/>
          <w:u w:val="none"/>
          <w:shd w:fill="auto" w:val="clear"/>
          <w:vertAlign w:val="superscript"/>
          <w:rtl w:val="0"/>
        </w:rPr>
        <w:t xml:space="preserve">output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output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2844.3936157226562" w:right="3855.731811523437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1"/>
          <w:sz w:val="23.731801986694336"/>
          <w:szCs w:val="23.73180198669433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2.4664306640625" w:line="759.5364189147949" w:lineRule="auto"/>
        <w:ind w:left="20.013046264648438" w:right="0.93994140625" w:firstLine="565.68099975585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Trace the algorithm and show the outputs that will be produced.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8.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polling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445556640625" w:line="546.5814971923828" w:lineRule="auto"/>
        <w:ind w:left="588.8118743896484" w:right="0.70068359375" w:hanging="569.519805908203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38.7799835205078" w:right="849.627685546875" w:header="0" w:footer="720"/>
          <w:cols w:equalWidth="0" w:num="1">
            <w:col w:space="0" w:w="10211.5923309326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9.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 Define the term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Outline why protocols are necessary.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2.89031982421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61.3739776611328" w:right="844.10766601562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Turn over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8322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4 – N14/4/COMSC/HP1/ENG/TZ0/XX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78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SECTION 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questions.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60009765625" w:line="239.9037265777588" w:lineRule="auto"/>
        <w:ind w:left="586.3196563720703" w:right="561.67236328125" w:hanging="558.9596557617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10.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customer buys an item in a small local shop and pays with a credit card. The sales transaction data is input to a computer at the point of sale. Prices are downloaded every morning from a central computer at the company headquarters. The credit card is verified with the card authorization centre and then the receipt is printed.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970703125" w:line="240" w:lineRule="auto"/>
        <w:ind w:left="0" w:right="1.0339355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 Draw and label a system flow chart to represent this process in the shop.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[5]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12109375" w:line="239.90339756011963" w:lineRule="auto"/>
        <w:ind w:left="586.7993927001953" w:right="568.873291015625" w:hanging="6.239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day the sales transaction data is sent to the central computer at the company headquarters.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970703125" w:line="240" w:lineRule="auto"/>
        <w:ind w:left="0" w:right="1.0339355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 Describe the processing that should be carried out at the company headquarters.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119873046875" w:line="239.9044132232666" w:lineRule="auto"/>
        <w:ind w:left="586.0803985595703" w:right="562.392578125" w:hanging="5.5209350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All programs and data should be protected from theft, destruction, manipulation and alteration in this process.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952392578125" w:line="240" w:lineRule="auto"/>
        <w:ind w:left="0" w:right="0.5529785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causes of data loss.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119873046875" w:line="239.90389823913574" w:lineRule="auto"/>
        <w:ind w:left="1155.6002044677734" w:right="0.313720703125" w:hanging="566.639862060546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(d)  Describe why data loss is a more serious problem than the loss of software or hardware for a sales company.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5537109375" w:line="240" w:lineRule="auto"/>
        <w:ind w:left="0" w:right="0.31372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(e)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methods of preventing data loss.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3.9794921875" w:line="240" w:lineRule="auto"/>
        <w:ind w:left="22.59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38.7799835205078" w:right="849.627685546875" w:header="0" w:footer="720"/>
          <w:cols w:equalWidth="0" w:num="1">
            <w:col w:space="0" w:w="10211.5923309326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2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5 –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5710.8355712890625" w:right="847.755126953125" w:header="0" w:footer="720"/>
          <w:cols w:equalWidth="0" w:num="2">
            <w:col w:space="0" w:w="2680"/>
            <w:col w:space="0" w:w="2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N14/4/COMSC/HP1/ENG/TZ0/XX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021484375" w:line="236.0097885131836" w:lineRule="auto"/>
        <w:ind w:left="584.9732208251953" w:right="569.259033203125" w:hanging="557.5192260742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magic square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is a two-dimensional array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columns in which each of the integers 1, 2, 3, …,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3.320000966389976"/>
          <w:szCs w:val="23.3200009663899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13.992000579833984"/>
          <w:szCs w:val="13.992000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appears exactly once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all column sums, row sums and diagonal sums are equal.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1396484375" w:line="238.3694887161255" w:lineRule="auto"/>
        <w:ind w:left="578.4006500244141" w:right="562.152099609375" w:firstLine="7.70568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array A is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7 7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magic square in which all rows, columns and the two main diagonals add up to 175.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740234375" w:line="240" w:lineRule="auto"/>
        <w:ind w:left="3321.63597106933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0419921875" w:line="240" w:lineRule="auto"/>
        <w:ind w:left="0" w:right="2821.2066650390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38.7799835205078" w:right="849.627685546875" w:header="0" w:footer="720"/>
          <w:cols w:equalWidth="0" w:num="1">
            <w:col w:space="0" w:w="10211.592330932617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[0] [1] [2] [3] [4] [5] [6]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79931640625" w:line="274.890003204345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[0] [1] [2] [3] [4] [5] [6] </w:t>
      </w:r>
    </w:p>
    <w:tbl>
      <w:tblPr>
        <w:tblStyle w:val="Table1"/>
        <w:tblW w:w="3969.6762084960938" w:type="dxa"/>
        <w:jc w:val="left"/>
        <w:tblInd w:w="405.6936645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0962524414062"/>
        <w:gridCol w:w="567.0977783203125"/>
        <w:gridCol w:w="567.0965576171875"/>
        <w:gridCol w:w="567.095947265625"/>
        <w:gridCol w:w="567.0953369140625"/>
        <w:gridCol w:w="567.098388671875"/>
        <w:gridCol w:w="567.095947265625"/>
        <w:tblGridChange w:id="0">
          <w:tblGrid>
            <w:gridCol w:w="567.0962524414062"/>
            <w:gridCol w:w="567.0977783203125"/>
            <w:gridCol w:w="567.0965576171875"/>
            <w:gridCol w:w="567.095947265625"/>
            <w:gridCol w:w="567.0953369140625"/>
            <w:gridCol w:w="567.098388671875"/>
            <w:gridCol w:w="567.095947265625"/>
          </w:tblGrid>
        </w:tblGridChange>
      </w:tblGrid>
      <w:tr>
        <w:trPr>
          <w:cantSplit w:val="0"/>
          <w:trHeight w:val="288.6877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</w:tr>
      <w:tr>
        <w:trPr>
          <w:cantSplit w:val="0"/>
          <w:trHeight w:val="288.68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cantSplit w:val="0"/>
          <w:trHeight w:val="288.68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</w:tr>
      <w:tr>
        <w:trPr>
          <w:cantSplit w:val="0"/>
          <w:trHeight w:val="288.6877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288.68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88.6877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288.68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3997.2442626953125" w:right="3527.3858642578125" w:header="0" w:footer="720"/>
          <w:cols w:equalWidth="0" w:num="2">
            <w:col w:space="0" w:w="2200"/>
            <w:col w:space="0" w:w="22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79810333252" w:lineRule="auto"/>
        <w:ind w:left="1154.3021392822266" w:right="1.611328125" w:hanging="565.92025756835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 Construct an algorithm to calculate the sum of all elements on the main diagonal, from A[0, 0] to A[6, 6].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7568359375" w:line="233.57819080352783" w:lineRule="auto"/>
        <w:ind w:left="1154.197769165039" w:right="1.21337890625" w:hanging="566.295623779296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An array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columns holds every number from 1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20000966389976"/>
          <w:szCs w:val="23.3200009663899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Construct an  algorithm that checks whether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array is a magic square.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[8]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11083984375" w:line="239.90389823913574" w:lineRule="auto"/>
        <w:ind w:left="586.8607330322266" w:right="561.131591796875" w:hanging="1.20040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following is the algorithm for constructing a magic square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columns for any odd integer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5625" w:line="240" w:lineRule="auto"/>
        <w:ind w:left="591.42082214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 Z = 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591.42082214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 Place Z in the middle of top row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1.42082214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 Loop until all integers 1, 2, 3, …,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20000966389976"/>
          <w:szCs w:val="23.3200009663899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3.992000579833984"/>
          <w:szCs w:val="13.992000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are placed in the array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5458984375" w:line="240" w:lineRule="auto"/>
        <w:ind w:left="1158.6177825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 Z = Z + 1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1437.7377319335938" w:right="569.45556640625" w:hanging="279.119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 Move one row up and one column to the right to place the integer Z, unless one of the following occurs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970458984375" w:line="232.2399616241455" w:lineRule="auto"/>
        <w:ind w:left="1998.5443115234375" w:right="537.369384765625" w:hanging="273.5266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 If a move takes you above the top row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20000966389976"/>
          <w:szCs w:val="23.32000096638997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column, move to the bottom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20000966389976"/>
          <w:szCs w:val="23.32000096638997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 and place the integer Z there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93115234375" w:line="232.24006175994873" w:lineRule="auto"/>
        <w:ind w:left="2002.8268432617188" w:right="568.846435546875" w:hanging="277.204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 If a move takes you outside to the right of the square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20000966389976"/>
          <w:szCs w:val="23.32000096638997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row, place the integer Z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20000966389976"/>
          <w:szCs w:val="23.32000096638997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3.992000579833984"/>
          <w:szCs w:val="13.992000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 at the left side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1334228515625" w:line="239.90415573120117" w:lineRule="auto"/>
        <w:ind w:left="2004.0313720703125" w:right="569.3212890625" w:hanging="278.399353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 If a move takes you to an already filled square or if you move out of the square at the upper-right corner, place Z immediately below Z – 1.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9779052734375" w:line="204.388747215271" w:lineRule="auto"/>
        <w:ind w:left="1157.467269897461" w:right="0.845947265625" w:hanging="569.676361083984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 By applying this algorithm,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and complete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magic square, which has 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subscript"/>
          <w:rtl w:val="0"/>
        </w:rPr>
        <w:t xml:space="preserve">started below.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subscript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subscript"/>
          <w:rtl w:val="0"/>
        </w:rPr>
        <w:t xml:space="preserve">write solutions on this page.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[5]</w:t>
      </w:r>
    </w:p>
    <w:tbl>
      <w:tblPr>
        <w:tblStyle w:val="Table2"/>
        <w:tblW w:w="3187.4795532226562" w:type="dxa"/>
        <w:jc w:val="left"/>
        <w:tblInd w:w="3510.23582458496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.496337890625"/>
        <w:gridCol w:w="637.4960327148438"/>
        <w:gridCol w:w="637.496337890625"/>
        <w:gridCol w:w="637.4951171875"/>
        <w:gridCol w:w="637.4957275390625"/>
        <w:tblGridChange w:id="0">
          <w:tblGrid>
            <w:gridCol w:w="637.496337890625"/>
            <w:gridCol w:w="637.4960327148438"/>
            <w:gridCol w:w="637.496337890625"/>
            <w:gridCol w:w="637.4951171875"/>
            <w:gridCol w:w="637.4957275390625"/>
          </w:tblGrid>
        </w:tblGridChange>
      </w:tblGrid>
      <w:tr>
        <w:trPr>
          <w:cantSplit w:val="0"/>
          <w:trHeight w:val="288.68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68789672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6860656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6860656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68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38.7799835205078" w:right="849.627685546875" w:header="0" w:footer="720"/>
          <w:cols w:equalWidth="0" w:num="1">
            <w:col w:space="0" w:w="10211.59233093261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61.3739776611328" w:right="844.10766601562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Turn over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8322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6 – N14/4/COMSC/HP1/ENG/TZ0/XX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5703125" w:line="239.9044132232666" w:lineRule="auto"/>
        <w:ind w:left="27.453994750976562" w:right="568.0578613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12.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Three IB students are working on a programming project. They have 10 days to complete the work. To plan the project activities and timeline they produce the following Gantt chart. </w:t>
      </w:r>
    </w:p>
    <w:tbl>
      <w:tblPr>
        <w:tblStyle w:val="Table3"/>
        <w:tblW w:w="9239.276580810547" w:type="dxa"/>
        <w:jc w:val="left"/>
        <w:tblInd w:w="484.336013793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9.1062927246094"/>
        <w:gridCol w:w="670.0177001953125"/>
        <w:gridCol w:w="670.018310546875"/>
        <w:gridCol w:w="670.015869140625"/>
        <w:gridCol w:w="670.018310546875"/>
        <w:gridCol w:w="670.015869140625"/>
        <w:gridCol w:w="670.018310546875"/>
        <w:gridCol w:w="670.0152587890625"/>
        <w:gridCol w:w="670.018310546875"/>
        <w:gridCol w:w="670.015869140625"/>
        <w:gridCol w:w="670.0164794921875"/>
        <w:tblGridChange w:id="0">
          <w:tblGrid>
            <w:gridCol w:w="2539.1062927246094"/>
            <w:gridCol w:w="670.0177001953125"/>
            <w:gridCol w:w="670.018310546875"/>
            <w:gridCol w:w="670.015869140625"/>
            <w:gridCol w:w="670.018310546875"/>
            <w:gridCol w:w="670.015869140625"/>
            <w:gridCol w:w="670.018310546875"/>
            <w:gridCol w:w="670.0152587890625"/>
            <w:gridCol w:w="670.018310546875"/>
            <w:gridCol w:w="670.015869140625"/>
            <w:gridCol w:w="670.0164794921875"/>
          </w:tblGrid>
        </w:tblGridChange>
      </w:tblGrid>
      <w:tr>
        <w:trPr>
          <w:cantSplit w:val="0"/>
          <w:trHeight w:val="322.537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0020446777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activity 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Timeline in days</w:t>
            </w:r>
          </w:p>
        </w:tc>
      </w:tr>
      <w:tr>
        <w:trPr>
          <w:cantSplit w:val="0"/>
          <w:trHeight w:val="326.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26.4074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01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Define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01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Design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4074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9792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Code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405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01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Design 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4074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Test and correct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405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2620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Overall program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01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Produce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4.636116027832" w:lineRule="auto"/>
        <w:ind w:left="588.3827972412109" w:right="1.129150390625" w:hanging="9.1552734375E-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tasks students should perform to define a problem.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tools or techniques that students could use to represent algorithms.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 Discuss whether beta testing would be appropriate in this scenario.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78466796875" w:line="239.90389823913574" w:lineRule="auto"/>
        <w:ind w:left="1147.8227996826172" w:right="1.13037109375" w:hanging="559.439086914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(d) Outline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criteria that could be used when deciding which programming language is to be used for coding.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559814453125" w:line="240" w:lineRule="auto"/>
        <w:ind w:left="588.3827972412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(e)  From the Gantt chart above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00634765625" w:line="519.6728324890137" w:lineRule="auto"/>
        <w:ind w:left="588.1438446044922" w:right="1.129150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tasks that could be done concurrently;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(ii)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tasks that should be done sequentially.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(f)  Explain why a Gantt chart may not be suitable for planning a large business project.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6.340637207031" w:line="240" w:lineRule="auto"/>
        <w:ind w:left="22.59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38.7799835205078" w:right="849.627685546875" w:header="0" w:footer="720"/>
          <w:cols w:equalWidth="0" w:num="1">
            <w:col w:space="0" w:w="10211.5923309326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2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7 –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13.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 automated security system monitors a prison.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66.2339782714844" w:right="847.75512695312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N14/4/COMSC/HP1/ENG/TZ0/XX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367919921875" w:line="240" w:lineRule="auto"/>
        <w:ind w:left="0" w:right="1.179199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 Suggest the sensors that could be used to detect any person crossing the perimeter.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12109375" w:line="239.9044132232666" w:lineRule="auto"/>
        <w:ind w:left="585.9351348876953" w:right="563.2568359375" w:hanging="5.521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team of security guards patrols the perimeter of the prison at night. The guards each carry a device incorporating a GPS that links to the prison’s security system.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95849609375" w:line="519.6737480163574" w:lineRule="auto"/>
        <w:ind w:left="585.2159881591797" w:right="1.65771484375" w:firstLine="2.639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 Outline a suitable output that would notify a guard that a prisoner has escaped.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guards’ GPS devices transmit information to the security system.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26904296875" w:line="240" w:lineRule="auto"/>
        <w:ind w:left="587.855911254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 Suggest the most suitable method for the transmission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994140625" w:line="519.6711158752441" w:lineRule="auto"/>
        <w:ind w:left="578.2558441162109" w:right="1.417236328125" w:hanging="0.239868164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  (i)  between the perimeter’s sensors and the security system;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(ii)  between the security system and the guards’ devices.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693115234375" w:line="239.9044132232666" w:lineRule="auto"/>
        <w:ind w:left="1153.294906616211" w:right="1.65771484375" w:hanging="565.199127197265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(d)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method of network security that could be used when transmitting the GPS information.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559814453125" w:line="533.2201194763184" w:lineRule="auto"/>
        <w:ind w:left="585.2159881591797" w:right="1.65771484375" w:firstLine="2.6390075683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38.7799835205078" w:right="849.627685546875" w:header="0" w:footer="720"/>
          <w:cols w:equalWidth="0" w:num="1">
            <w:col w:space="0" w:w="10211.5923309326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(e)  Outline how this GPS information may be used once transmitted to the security system.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There are other situations where people may be required to carry GPS devices. (f)  Discuss the ethical implications of insisting people carry GPS devices.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8.9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0.3939819335938" w:top="506.934814453125" w:left="861.3739776611328" w:right="844.10766601562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Turn over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8322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8 – N14/4/COMSC/HP1/ENG/TZ0/XX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5703125" w:line="532.2536659240723" w:lineRule="auto"/>
        <w:ind w:left="578.7339019775391" w:right="0.938720703125" w:hanging="551.2799072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 (i)  Describe, with the aid of a suitable diagram, a dynamic singly linked list.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(ii)  Explain how an item could be found in this list.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 Consider the following binary tree.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87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999755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ANNIE ROBERT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119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IVY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279541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BORIS JANE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4219970703125" w:line="532.2550392150879" w:lineRule="auto"/>
        <w:ind w:left="1155.0720977783203" w:right="1.32080078125" w:firstLine="0.239868164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(i)  State the order in which data will be listed using postorder tree traversal.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(ii)  Identify the traversal which will return a list of names sorted in alphabetical order.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25048828125" w:line="239.9044132232666" w:lineRule="auto"/>
        <w:ind w:left="1147.872085571289" w:right="1.08154296875" w:hanging="559.679870605468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 Describe how a name which is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node with two children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could be deleted from the binary tree without changing the order of the remaining names.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[4]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56591796875" w:line="239.90339756011963" w:lineRule="auto"/>
        <w:ind w:left="1151.9522857666016" w:right="1.561279296875" w:hanging="563.520202636718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(d)  Compare the efficiency of finding a name in the binary tree with finding the same name in a linked list.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4.7705078125" w:line="240" w:lineRule="auto"/>
        <w:ind w:left="22.59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sectPr>
      <w:type w:val="continuous"/>
      <w:pgSz w:h="16820" w:w="11900" w:orient="portrait"/>
      <w:pgMar w:bottom="850.3939819335938" w:top="506.934814453125" w:left="838.7799835205078" w:right="849.627685546875" w:header="0" w:footer="720"/>
      <w:cols w:equalWidth="0" w:num="1">
        <w:col w:space="0" w:w="10211.59233093261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