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A3061" w14:textId="26D63798" w:rsidR="007237D5" w:rsidRDefault="00472577" w:rsidP="006C51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Örnekleri</w:t>
      </w:r>
    </w:p>
    <w:p w14:paraId="6DE5B1DC" w14:textId="22857BED" w:rsidR="002D7A19" w:rsidRDefault="002D7A19" w:rsidP="006C517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proofErr w:type="spellStart"/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SymPy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:</w:t>
      </w:r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</w:t>
      </w:r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embolik matematik için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oluşturulmuş </w:t>
      </w:r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bir </w:t>
      </w:r>
      <w:proofErr w:type="spellStart"/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Python</w:t>
      </w:r>
      <w:proofErr w:type="spellEnd"/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kütüphanesidir.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İ</w:t>
      </w:r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steğe bağlı olarak grafik çizme gibi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işlemler</w:t>
      </w:r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için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kullanılabilir</w:t>
      </w:r>
      <w:r w:rsidRPr="002D7A19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</w:t>
      </w:r>
    </w:p>
    <w:p w14:paraId="784A9991" w14:textId="4B6A5DF2" w:rsidR="00472577" w:rsidRDefault="00472577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7C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1527C">
        <w:rPr>
          <w:rFonts w:ascii="Times New Roman" w:hAnsi="Times New Roman" w:cs="Times New Roman"/>
          <w:sz w:val="24"/>
          <w:szCs w:val="24"/>
        </w:rPr>
        <w:t>:</w:t>
      </w:r>
      <w:r w:rsidR="004015ED">
        <w:rPr>
          <w:rFonts w:ascii="Times New Roman" w:hAnsi="Times New Roman" w:cs="Times New Roman"/>
          <w:sz w:val="24"/>
          <w:szCs w:val="24"/>
        </w:rPr>
        <w:t xml:space="preserve"> Tanımlanmamış olan bir değişkenin</w:t>
      </w:r>
      <w:r w:rsidR="0000059B">
        <w:rPr>
          <w:rFonts w:ascii="Times New Roman" w:hAnsi="Times New Roman" w:cs="Times New Roman"/>
          <w:sz w:val="24"/>
          <w:szCs w:val="24"/>
        </w:rPr>
        <w:t xml:space="preserve"> sembol olarak tanımlanması için kullanılan fonksiyondur.</w:t>
      </w:r>
    </w:p>
    <w:p w14:paraId="4AA2DA21" w14:textId="52574705" w:rsidR="006C5179" w:rsidRPr="006C5179" w:rsidRDefault="006C5179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modülünün sadeleştirme işlevlerinden biridir.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alır ve onu rasyonel sayılar üzerinden indirgenemez hale dönüştürür. Kısacası verilen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açılımı yapılmamış hale dönüştürür.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5B52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705B52">
        <w:rPr>
          <w:rFonts w:ascii="Times New Roman" w:hAnsi="Times New Roman" w:cs="Times New Roman"/>
          <w:sz w:val="24"/>
          <w:szCs w:val="24"/>
        </w:rPr>
        <w:t>(x**2-y**2</w:t>
      </w:r>
      <w:proofErr w:type="gramStart"/>
      <w:r w:rsidR="00705B52">
        <w:rPr>
          <w:rFonts w:ascii="Times New Roman" w:hAnsi="Times New Roman" w:cs="Times New Roman"/>
          <w:sz w:val="24"/>
          <w:szCs w:val="24"/>
        </w:rPr>
        <w:t>) -</w:t>
      </w:r>
      <w:proofErr w:type="gramEnd"/>
      <w:r w:rsidR="00705B52">
        <w:rPr>
          <w:rFonts w:ascii="Times New Roman" w:hAnsi="Times New Roman" w:cs="Times New Roman"/>
          <w:sz w:val="24"/>
          <w:szCs w:val="24"/>
        </w:rPr>
        <w:t xml:space="preserve"> &gt; (x-y)*(</w:t>
      </w:r>
      <w:proofErr w:type="spellStart"/>
      <w:r w:rsidR="00705B52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="00705B52">
        <w:rPr>
          <w:rFonts w:ascii="Times New Roman" w:hAnsi="Times New Roman" w:cs="Times New Roman"/>
          <w:sz w:val="24"/>
          <w:szCs w:val="24"/>
        </w:rPr>
        <w:t>)</w:t>
      </w:r>
    </w:p>
    <w:p w14:paraId="76C915FC" w14:textId="028533EC" w:rsidR="006C5179" w:rsidRDefault="006C5179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modülünün sadeleştirme işlevlerinden biridir. Parantez içini genişletmek için kullanılır.</w:t>
      </w:r>
      <w:r w:rsidR="00705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B52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705B52">
        <w:rPr>
          <w:rFonts w:ascii="Times New Roman" w:hAnsi="Times New Roman" w:cs="Times New Roman"/>
          <w:sz w:val="24"/>
          <w:szCs w:val="24"/>
        </w:rPr>
        <w:t xml:space="preserve"> örneğine göre çözümlersek; </w:t>
      </w:r>
      <w:proofErr w:type="spellStart"/>
      <w:r w:rsidR="00705B52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="00705B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5B52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705B52">
        <w:rPr>
          <w:rFonts w:ascii="Times New Roman" w:hAnsi="Times New Roman" w:cs="Times New Roman"/>
          <w:sz w:val="24"/>
          <w:szCs w:val="24"/>
        </w:rPr>
        <w:t>(x**2-y**2)</w:t>
      </w:r>
      <w:proofErr w:type="gramStart"/>
      <w:r w:rsidR="00705B52">
        <w:rPr>
          <w:rFonts w:ascii="Times New Roman" w:hAnsi="Times New Roman" w:cs="Times New Roman"/>
          <w:sz w:val="24"/>
          <w:szCs w:val="24"/>
        </w:rPr>
        <w:t>) -</w:t>
      </w:r>
      <w:proofErr w:type="gramEnd"/>
      <w:r w:rsidR="00705B52">
        <w:rPr>
          <w:rFonts w:ascii="Times New Roman" w:hAnsi="Times New Roman" w:cs="Times New Roman"/>
          <w:sz w:val="24"/>
          <w:szCs w:val="24"/>
        </w:rPr>
        <w:t xml:space="preserve"> &gt; x**2-y**2 </w:t>
      </w:r>
    </w:p>
    <w:p w14:paraId="4B258B52" w14:textId="1EB3DF15" w:rsidR="00705B52" w:rsidRPr="0031527C" w:rsidRDefault="00705B52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7C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Pr="0031527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A19">
        <w:rPr>
          <w:rFonts w:ascii="Times New Roman" w:hAnsi="Times New Roman" w:cs="Times New Roman"/>
          <w:color w:val="222222"/>
          <w:sz w:val="24"/>
          <w:szCs w:val="24"/>
        </w:rPr>
        <w:t>Sympy</w:t>
      </w:r>
      <w:proofErr w:type="spellEnd"/>
      <w:r w:rsidRPr="002D7A19">
        <w:rPr>
          <w:rFonts w:ascii="Times New Roman" w:hAnsi="Times New Roman" w:cs="Times New Roman"/>
          <w:color w:val="222222"/>
          <w:sz w:val="24"/>
          <w:szCs w:val="24"/>
        </w:rPr>
        <w:t xml:space="preserve"> Basic nesnelerini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integral,kök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>,toplam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vb.)</w:t>
      </w:r>
      <w:r w:rsidRPr="002D7A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daha güzel, semboller ile</w:t>
      </w:r>
      <w:r w:rsidRPr="002D7A19">
        <w:rPr>
          <w:rFonts w:ascii="Times New Roman" w:hAnsi="Times New Roman" w:cs="Times New Roman"/>
          <w:color w:val="222222"/>
          <w:sz w:val="24"/>
          <w:szCs w:val="24"/>
        </w:rPr>
        <w:t xml:space="preserve"> basan bir yazdırma işlevi.</w:t>
      </w:r>
    </w:p>
    <w:p w14:paraId="3CF47436" w14:textId="44D8EA08" w:rsidR="00705B52" w:rsidRDefault="00472577" w:rsidP="00C3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7C">
        <w:rPr>
          <w:rFonts w:ascii="Times New Roman" w:hAnsi="Times New Roman" w:cs="Times New Roman"/>
          <w:sz w:val="24"/>
          <w:szCs w:val="24"/>
        </w:rPr>
        <w:t>Sympy.Plotting</w:t>
      </w:r>
      <w:proofErr w:type="spellEnd"/>
      <w:r w:rsidRPr="0031527C">
        <w:rPr>
          <w:rFonts w:ascii="Times New Roman" w:hAnsi="Times New Roman" w:cs="Times New Roman"/>
          <w:sz w:val="24"/>
          <w:szCs w:val="24"/>
        </w:rPr>
        <w:t>:</w:t>
      </w:r>
      <w:r w:rsidR="00705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B52">
        <w:rPr>
          <w:rFonts w:ascii="Times New Roman" w:hAnsi="Times New Roman" w:cs="Times New Roman"/>
          <w:sz w:val="24"/>
          <w:szCs w:val="24"/>
        </w:rPr>
        <w:t>Sympy’ın</w:t>
      </w:r>
      <w:proofErr w:type="spellEnd"/>
      <w:r w:rsidR="00705B52">
        <w:rPr>
          <w:rFonts w:ascii="Times New Roman" w:hAnsi="Times New Roman" w:cs="Times New Roman"/>
          <w:sz w:val="24"/>
          <w:szCs w:val="24"/>
        </w:rPr>
        <w:t xml:space="preserve"> geliştirmiş olduğu çizim modülüdür. 2 boyutlu ve 3 boyutlu çizimler yapmamıza olanak sağlar.</w:t>
      </w:r>
    </w:p>
    <w:p w14:paraId="455B3A72" w14:textId="77777777" w:rsidR="00162C47" w:rsidRDefault="00C374D8" w:rsidP="00162C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benzeri bir çizim yöntemi sağlayan arabirimdir.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Sympy.plotting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2 ve 3 boyutlu çizimler yapmamıza olanak sağlar ancak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sympy.plotting’den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daha geniş çaplı bir çizim modülüdür. </w:t>
      </w:r>
    </w:p>
    <w:p w14:paraId="66A1E01D" w14:textId="1E6D610D" w:rsidR="00C374D8" w:rsidRDefault="00162C47" w:rsidP="00C3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27C">
        <w:rPr>
          <w:rFonts w:ascii="Times New Roman" w:hAnsi="Times New Roman" w:cs="Times New Roman"/>
          <w:sz w:val="24"/>
          <w:szCs w:val="24"/>
        </w:rPr>
        <w:t>Plot:</w:t>
      </w:r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çizmek için kullanılan bir fonksiyondur. </w:t>
      </w:r>
    </w:p>
    <w:p w14:paraId="027D9940" w14:textId="2E012A5B" w:rsidR="00472577" w:rsidRPr="0031527C" w:rsidRDefault="00C374D8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Bir ifadedeki bir şeyin tüm örnekleri başka bir şey ile değiştirir.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</w:t>
      </w:r>
      <w:proofErr w:type="spellEnd"/>
      <w:r>
        <w:rPr>
          <w:rFonts w:ascii="Times New Roman" w:hAnsi="Times New Roman" w:cs="Times New Roman"/>
          <w:sz w:val="24"/>
          <w:szCs w:val="24"/>
        </w:rPr>
        <w:t>({x:1-y}) ifadesi x ile tanımlanan tüm değerleri 1-y ile değiştir anlamına gelir.</w:t>
      </w:r>
    </w:p>
    <w:p w14:paraId="4A5F8A26" w14:textId="347B594E" w:rsidR="00472577" w:rsidRPr="0031527C" w:rsidRDefault="00472577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7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31527C">
        <w:rPr>
          <w:rFonts w:ascii="Times New Roman" w:hAnsi="Times New Roman" w:cs="Times New Roman"/>
          <w:sz w:val="24"/>
          <w:szCs w:val="24"/>
        </w:rPr>
        <w:t>:</w:t>
      </w:r>
      <w:r w:rsidR="00C374D8">
        <w:rPr>
          <w:rFonts w:ascii="Times New Roman" w:hAnsi="Times New Roman" w:cs="Times New Roman"/>
          <w:sz w:val="24"/>
          <w:szCs w:val="24"/>
        </w:rPr>
        <w:t xml:space="preserve"> Karekök sembolü için kullanılır.</w:t>
      </w:r>
    </w:p>
    <w:p w14:paraId="405A8FC0" w14:textId="493823CB" w:rsidR="00472577" w:rsidRPr="0031527C" w:rsidRDefault="00472577" w:rsidP="006C51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27C">
        <w:rPr>
          <w:rFonts w:ascii="Times New Roman" w:hAnsi="Times New Roman" w:cs="Times New Roman"/>
          <w:sz w:val="24"/>
          <w:szCs w:val="24"/>
        </w:rPr>
        <w:t>Exp:</w:t>
      </w:r>
      <w:r w:rsidR="00162C47">
        <w:rPr>
          <w:rFonts w:ascii="Times New Roman" w:hAnsi="Times New Roman" w:cs="Times New Roman"/>
          <w:sz w:val="24"/>
          <w:szCs w:val="24"/>
        </w:rPr>
        <w:t>Euler</w:t>
      </w:r>
      <w:proofErr w:type="spellEnd"/>
      <w:proofErr w:type="gramEnd"/>
      <w:r w:rsidR="00162C47">
        <w:rPr>
          <w:rFonts w:ascii="Times New Roman" w:hAnsi="Times New Roman" w:cs="Times New Roman"/>
          <w:sz w:val="24"/>
          <w:szCs w:val="24"/>
        </w:rPr>
        <w:t xml:space="preserve"> sayısının üstel fonksiyonu için kullanılan fonksiyondur. </w:t>
      </w:r>
      <w:proofErr w:type="spellStart"/>
      <w:r w:rsidR="00162C47">
        <w:rPr>
          <w:rFonts w:ascii="Times New Roman" w:hAnsi="Times New Roman" w:cs="Times New Roman"/>
          <w:sz w:val="24"/>
          <w:szCs w:val="24"/>
        </w:rPr>
        <w:t>Sympy.Exp</w:t>
      </w:r>
      <w:proofErr w:type="spellEnd"/>
      <w:r w:rsidR="00162C47">
        <w:rPr>
          <w:rFonts w:ascii="Times New Roman" w:hAnsi="Times New Roman" w:cs="Times New Roman"/>
          <w:sz w:val="24"/>
          <w:szCs w:val="24"/>
        </w:rPr>
        <w:t xml:space="preserve">() parantez içerisindeki tüm veriyi </w:t>
      </w:r>
      <w:proofErr w:type="spellStart"/>
      <w:r w:rsidR="00162C47">
        <w:rPr>
          <w:rFonts w:ascii="Times New Roman" w:hAnsi="Times New Roman" w:cs="Times New Roman"/>
          <w:sz w:val="24"/>
          <w:szCs w:val="24"/>
        </w:rPr>
        <w:t>euler</w:t>
      </w:r>
      <w:proofErr w:type="spellEnd"/>
      <w:r w:rsidR="00162C47">
        <w:rPr>
          <w:rFonts w:ascii="Times New Roman" w:hAnsi="Times New Roman" w:cs="Times New Roman"/>
          <w:sz w:val="24"/>
          <w:szCs w:val="24"/>
        </w:rPr>
        <w:t xml:space="preserve"> sayısının üsteli olarak yazar.</w:t>
      </w:r>
    </w:p>
    <w:p w14:paraId="54017A26" w14:textId="77777777" w:rsidR="00472577" w:rsidRDefault="00472577" w:rsidP="006C51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82A28" w14:textId="77777777" w:rsidR="00472577" w:rsidRPr="00472577" w:rsidRDefault="00472577" w:rsidP="006C51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2577" w:rsidRPr="00472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7"/>
    <w:rsid w:val="0000059B"/>
    <w:rsid w:val="00162C47"/>
    <w:rsid w:val="002D7A19"/>
    <w:rsid w:val="0031527C"/>
    <w:rsid w:val="004015ED"/>
    <w:rsid w:val="00472577"/>
    <w:rsid w:val="006C5179"/>
    <w:rsid w:val="00705B52"/>
    <w:rsid w:val="007237D5"/>
    <w:rsid w:val="00C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843D"/>
  <w15:chartTrackingRefBased/>
  <w15:docId w15:val="{ED7B9178-5596-432B-BE9F-023C0299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D7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D7A1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KOL</dc:creator>
  <cp:keywords/>
  <dc:description/>
  <cp:lastModifiedBy>Barış KOL</cp:lastModifiedBy>
  <cp:revision>1</cp:revision>
  <dcterms:created xsi:type="dcterms:W3CDTF">2020-04-09T18:20:00Z</dcterms:created>
  <dcterms:modified xsi:type="dcterms:W3CDTF">2020-04-09T20:48:00Z</dcterms:modified>
</cp:coreProperties>
</file>