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44" w:rsidRDefault="0058268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AKILLI VE GÜVENLİ</w:t>
      </w:r>
    </w:p>
    <w:p w:rsidR="00212944" w:rsidRDefault="0000534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Rasperry Pi Kullanarak Havadaki </w:t>
      </w:r>
      <w:r w:rsidR="00582686">
        <w:rPr>
          <w:rFonts w:ascii="Calibri" w:eastAsia="Calibri" w:hAnsi="Calibri" w:cs="Calibri"/>
          <w:b/>
        </w:rPr>
        <w:t>Metan Gazını Algılayarak Ölçmek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Giriş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 proje MQ</w:t>
      </w:r>
      <w:r w:rsidR="00582686">
        <w:rPr>
          <w:rFonts w:ascii="Calibri" w:eastAsia="Calibri" w:hAnsi="Calibri" w:cs="Calibri"/>
        </w:rPr>
        <w:t>-4</w:t>
      </w:r>
      <w:r>
        <w:rPr>
          <w:rFonts w:ascii="Calibri" w:eastAsia="Calibri" w:hAnsi="Calibri" w:cs="Calibri"/>
        </w:rPr>
        <w:t xml:space="preserve"> kullanılarak yapılan bir </w:t>
      </w:r>
      <w:r w:rsidR="00582686">
        <w:rPr>
          <w:rFonts w:ascii="Calibri" w:eastAsia="Calibri" w:hAnsi="Calibri" w:cs="Calibri"/>
        </w:rPr>
        <w:t>tasarımıdır. Rasperry pi , MQ-4 kullanılarak eşik değerini geçtiği zaman mail yoluyla tehlike anında bildirim gönderilmesi</w:t>
      </w:r>
      <w:r>
        <w:rPr>
          <w:rFonts w:ascii="Calibri" w:eastAsia="Calibri" w:hAnsi="Calibri" w:cs="Calibri"/>
        </w:rPr>
        <w:t xml:space="preserve"> planlanmıştır. Bu proje</w:t>
      </w:r>
      <w:r w:rsidR="003936D9">
        <w:rPr>
          <w:rFonts w:ascii="Calibri" w:eastAsia="Calibri" w:hAnsi="Calibri" w:cs="Calibri"/>
        </w:rPr>
        <w:t xml:space="preserve"> ile evde olduğunuz ya da olmadığınız zaman güvenliğin sağlanması amaçlanıyor</w:t>
      </w:r>
      <w:r>
        <w:rPr>
          <w:rFonts w:ascii="Calibri" w:eastAsia="Calibri" w:hAnsi="Calibri" w:cs="Calibri"/>
        </w:rPr>
        <w:t>.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3936D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Projede, var olan sensörümüzün</w:t>
      </w:r>
      <w:r w:rsidR="0000534E">
        <w:rPr>
          <w:rFonts w:ascii="Calibri" w:eastAsia="Calibri" w:hAnsi="Calibri" w:cs="Calibri"/>
        </w:rPr>
        <w:t xml:space="preserve"> eşik değerleri ile ilgili çıktıları</w:t>
      </w:r>
      <w:r>
        <w:rPr>
          <w:rFonts w:ascii="Calibri" w:eastAsia="Calibri" w:hAnsi="Calibri" w:cs="Calibri"/>
        </w:rPr>
        <w:t xml:space="preserve"> servis yardımıyla mail atıp uyaracaktır. MQ 4</w:t>
      </w:r>
      <w:r w:rsidR="0000534E">
        <w:rPr>
          <w:rFonts w:ascii="Calibri" w:eastAsia="Calibri" w:hAnsi="Calibri" w:cs="Calibri"/>
        </w:rPr>
        <w:t xml:space="preserve"> yapısı gereği analog çıkış veren bir sensördür faka raspberry pi 3 te herhangi bir analog gi</w:t>
      </w:r>
      <w:r>
        <w:rPr>
          <w:rFonts w:ascii="Calibri" w:eastAsia="Calibri" w:hAnsi="Calibri" w:cs="Calibri"/>
        </w:rPr>
        <w:t>riş olmaması nedeniyle MCP3008 ADC</w:t>
      </w:r>
      <w:r w:rsidR="0000534E">
        <w:rPr>
          <w:rFonts w:ascii="Calibri" w:eastAsia="Calibri" w:hAnsi="Calibri" w:cs="Calibri"/>
        </w:rPr>
        <w:t xml:space="preserve"> kullanılması </w:t>
      </w:r>
      <w:r>
        <w:rPr>
          <w:rFonts w:ascii="Calibri" w:eastAsia="Calibri" w:hAnsi="Calibri" w:cs="Calibri"/>
        </w:rPr>
        <w:t>gerekmektedir. MQ 4’ü</w:t>
      </w:r>
      <w:r w:rsidR="0000534E">
        <w:rPr>
          <w:rFonts w:ascii="Calibri" w:eastAsia="Calibri" w:hAnsi="Calibri" w:cs="Calibri"/>
        </w:rPr>
        <w:t>n AO girişine MCP’nin channel0 bacağından gidilmiştir. GND ve VCC si ise board üzerinden alınmıştır. GND ile AO pini arasına bir direnç bağlanmıştır. A</w:t>
      </w:r>
      <w:r>
        <w:rPr>
          <w:rFonts w:ascii="Calibri" w:eastAsia="Calibri" w:hAnsi="Calibri" w:cs="Calibri"/>
        </w:rPr>
        <w:t>DC</w:t>
      </w:r>
      <w:r w:rsidR="0000534E">
        <w:rPr>
          <w:rFonts w:ascii="Calibri" w:eastAsia="Calibri" w:hAnsi="Calibri" w:cs="Calibri"/>
        </w:rPr>
        <w:t xml:space="preserve">’nin 16 ve 15 numaralı pini board üzerinden +5 Volt ile beslenirken 14 numaralı pini ise GND olarak topraklama yapılmıştır. 13, 12, 11ve 10 numaralı pinler Raspberry Pi 3’e bağlanmıştır. (Şekil1.1 de daha net anlaşılması için fritzing çizimi verilmiştir.) </w:t>
      </w: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Gerekli Donanım Bileşenleri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r>
        <w:rPr>
          <w:rFonts w:ascii="Calibri" w:eastAsia="Calibri" w:hAnsi="Calibri" w:cs="Calibri"/>
        </w:rPr>
        <w:t>1 adet  Rasperry pi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</w:t>
      </w:r>
      <w:r w:rsidR="003936D9">
        <w:rPr>
          <w:rFonts w:ascii="Calibri" w:eastAsia="Calibri" w:hAnsi="Calibri" w:cs="Calibri"/>
        </w:rPr>
        <w:t>1 adet  MQ4</w:t>
      </w:r>
      <w:r>
        <w:rPr>
          <w:rFonts w:ascii="Calibri" w:eastAsia="Calibri" w:hAnsi="Calibri" w:cs="Calibri"/>
        </w:rPr>
        <w:t xml:space="preserve"> </w:t>
      </w:r>
    </w:p>
    <w:p w:rsidR="00B440E6" w:rsidRDefault="003936D9" w:rsidP="00B440E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</w:t>
      </w:r>
      <w:r w:rsidR="0000534E">
        <w:rPr>
          <w:rFonts w:ascii="Calibri" w:eastAsia="Calibri" w:hAnsi="Calibri" w:cs="Calibri"/>
          <w:b/>
        </w:rPr>
        <w:t>.</w:t>
      </w:r>
      <w:r w:rsidR="00B440E6">
        <w:rPr>
          <w:rFonts w:ascii="Calibri" w:eastAsia="Calibri" w:hAnsi="Calibri" w:cs="Calibri"/>
          <w:b/>
        </w:rPr>
        <w:t xml:space="preserve"> </w:t>
      </w:r>
      <w:r w:rsidR="00B440E6">
        <w:rPr>
          <w:rFonts w:ascii="Calibri" w:eastAsia="Calibri" w:hAnsi="Calibri" w:cs="Calibri"/>
        </w:rPr>
        <w:t>1 adet MCP3008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B440E6" w:rsidRDefault="00B440E6">
      <w:pPr>
        <w:jc w:val="both"/>
        <w:rPr>
          <w:rFonts w:ascii="Calibri" w:eastAsia="Calibri" w:hAnsi="Calibri" w:cs="Calibri"/>
        </w:rPr>
      </w:pPr>
    </w:p>
    <w:p w:rsidR="00B440E6" w:rsidRDefault="00B440E6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Gerekli Yazılım Bileşenleri</w:t>
      </w:r>
    </w:p>
    <w:p w:rsidR="00212944" w:rsidRDefault="0000534E">
      <w:pPr>
        <w:numPr>
          <w:ilvl w:val="0"/>
          <w:numId w:val="2"/>
        </w:numPr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Python 3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Kullanılan Bileşenlerin Özellikleri</w:t>
      </w:r>
    </w:p>
    <w:p w:rsidR="00212944" w:rsidRPr="003936D9" w:rsidRDefault="0000534E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Rasperry pi 3; üzerinde 40 adet GPIO ve ARMV8 işlemci bulunduran SD kart ile içerisine işletim sistemi yüklenebilen bir geliştirici karttır.(detaylı bil için </w:t>
      </w:r>
      <w:hyperlink r:id="rId5" w:history="1">
        <w:r w:rsidR="003936D9" w:rsidRPr="0042754C">
          <w:rPr>
            <w:rStyle w:val="Kpr"/>
            <w:rFonts w:ascii="Calibri" w:eastAsia="Calibri" w:hAnsi="Calibri" w:cs="Calibri"/>
          </w:rPr>
          <w:t>http://market.samm.com/raspberry-pi-3</w:t>
        </w:r>
      </w:hyperlink>
      <w:r>
        <w:rPr>
          <w:rFonts w:ascii="Calibri" w:eastAsia="Calibri" w:hAnsi="Calibri" w:cs="Calibri"/>
        </w:rPr>
        <w:t>)</w:t>
      </w:r>
    </w:p>
    <w:p w:rsidR="00212944" w:rsidRPr="003936D9" w:rsidRDefault="003936D9" w:rsidP="003936D9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b/>
        </w:rPr>
      </w:pPr>
      <w:r w:rsidRPr="003936D9">
        <w:rPr>
          <w:rFonts w:ascii="Calibri" w:eastAsia="Calibri" w:hAnsi="Calibri" w:cs="Calibri"/>
        </w:rPr>
        <w:t>MQ4</w:t>
      </w:r>
      <w:r w:rsidR="0000534E" w:rsidRPr="003936D9">
        <w:rPr>
          <w:rFonts w:ascii="Calibri" w:eastAsia="Calibri" w:hAnsi="Calibri" w:cs="Calibri"/>
        </w:rPr>
        <w:t xml:space="preserve">;Bu ürün INT-EL adlı firmadan tedarik edildi.Ürün avadaki gazların oranını ölçmemize ve değişimine göre çıkış  voltajının değişimini algılayıp </w:t>
      </w:r>
      <w:r w:rsidRPr="003936D9">
        <w:rPr>
          <w:rFonts w:ascii="Calibri" w:eastAsia="Calibri" w:hAnsi="Calibri" w:cs="Calibri"/>
        </w:rPr>
        <w:t>işlem yapmamıza olanaksağlar.</w:t>
      </w:r>
    </w:p>
    <w:p w:rsidR="00212944" w:rsidRDefault="0000534E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MCP3008; Bu ürünü robotistan adlı şirketten tedarik ettik. Raspberry Pi üzerinde analog bir giriş bulunmadığı için analog veriyi dijital veriye dönüştürmek amacı ile kullandık.(https://www.robotistan.com/mcp3008-8-kanal-10-bit-a</w:t>
      </w:r>
      <w:r w:rsidR="00B440E6">
        <w:rPr>
          <w:rFonts w:ascii="Calibri" w:eastAsia="Calibri" w:hAnsi="Calibri" w:cs="Calibri"/>
        </w:rPr>
        <w:t>Servo</w:t>
      </w:r>
      <w:r>
        <w:rPr>
          <w:rFonts w:ascii="Calibri" w:eastAsia="Calibri" w:hAnsi="Calibri" w:cs="Calibri"/>
        </w:rPr>
        <w:t>)</w:t>
      </w:r>
    </w:p>
    <w:p w:rsidR="00212944" w:rsidRDefault="00212944">
      <w:pPr>
        <w:ind w:left="720" w:hanging="720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**Ürünleri verilen linklerden temin edebilirsiniz.</w:t>
      </w: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Şematik Çizimi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Şekil1.1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center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Yapım Aşamaları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592933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MQ4</w:t>
      </w:r>
      <w:r w:rsidR="0000534E">
        <w:rPr>
          <w:rFonts w:ascii="Calibri" w:eastAsia="Calibri" w:hAnsi="Calibri" w:cs="Calibri"/>
          <w:b/>
        </w:rPr>
        <w:t xml:space="preserve"> Kurulumu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F1C4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MQ4</w:t>
      </w:r>
      <w:r w:rsidR="0000534E">
        <w:rPr>
          <w:rFonts w:ascii="Calibri" w:eastAsia="Calibri" w:hAnsi="Calibri" w:cs="Calibri"/>
        </w:rPr>
        <w:t>’i kullanabilmek için öncelikli olarak MCP3008  A</w:t>
      </w:r>
      <w:r w:rsidR="001C2090">
        <w:rPr>
          <w:rFonts w:ascii="Calibri" w:eastAsia="Calibri" w:hAnsi="Calibri" w:cs="Calibri"/>
        </w:rPr>
        <w:t>DC</w:t>
      </w:r>
      <w:r w:rsidR="0000534E">
        <w:rPr>
          <w:rFonts w:ascii="Calibri" w:eastAsia="Calibri" w:hAnsi="Calibri" w:cs="Calibri"/>
        </w:rPr>
        <w:t xml:space="preserve"> kütüphanesini indirmek gerekir.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Bunu yapabilmek için komut satırımızda  sırasıyla aşağıdaki işlemler gerçekleştirilmelidir.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63260" cy="1054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Adım 1:</w:t>
      </w:r>
      <w:r>
        <w:rPr>
          <w:rFonts w:ascii="Calibri" w:eastAsia="Calibri" w:hAnsi="Calibri" w:cs="Calibri"/>
        </w:rPr>
        <w:t xml:space="preserve"> İlk olarak Raspberry Pi'deki Raspbian OS'yi güncellemek için aşağıdaki komutu çalıştırın: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sudo apt-get update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r>
        <w:rPr>
          <w:rFonts w:ascii="Calibri" w:eastAsia="Calibri" w:hAnsi="Calibri" w:cs="Calibri"/>
          <w:b/>
        </w:rPr>
        <w:t>2. Adım:</w:t>
      </w:r>
      <w:r>
        <w:rPr>
          <w:rFonts w:ascii="Calibri" w:eastAsia="Calibri" w:hAnsi="Calibri" w:cs="Calibri"/>
        </w:rPr>
        <w:t xml:space="preserve"> Daha sonra aşağıdaki komutu kullanarak "</w:t>
      </w:r>
      <w:r>
        <w:rPr>
          <w:b/>
        </w:rPr>
        <w:t>Adafruit_Python_MCP3008</w:t>
      </w:r>
      <w:r>
        <w:rPr>
          <w:rFonts w:ascii="Calibri" w:eastAsia="Calibri" w:hAnsi="Calibri" w:cs="Calibri"/>
        </w:rPr>
        <w:t>" Kitaplığı'nı yükleyin: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git clone https:</w:t>
      </w:r>
      <w:r>
        <w:rPr>
          <w:rFonts w:ascii="Courier New" w:eastAsia="Courier New" w:hAnsi="Courier New" w:cs="Courier New"/>
          <w:sz w:val="20"/>
          <w:szCs w:val="20"/>
        </w:rPr>
        <w:t>//github.com/adafruit/Adafruit_Python_MCP3008.git</w:t>
      </w:r>
    </w:p>
    <w:p w:rsidR="00212944" w:rsidRDefault="00212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 Adım:</w:t>
      </w:r>
      <w:r>
        <w:rPr>
          <w:rFonts w:ascii="Calibri" w:eastAsia="Calibri" w:hAnsi="Calibri" w:cs="Calibri"/>
        </w:rPr>
        <w:t xml:space="preserve"> cd komutunu kullanarak Kitaplığın içine giriniz.</w:t>
      </w:r>
    </w:p>
    <w:p w:rsidR="00212944" w:rsidRDefault="00005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cd </w:t>
      </w:r>
      <w:r>
        <w:rPr>
          <w:rFonts w:ascii="Courier New" w:eastAsia="Courier New" w:hAnsi="Courier New" w:cs="Courier New"/>
          <w:color w:val="0086B3"/>
          <w:sz w:val="20"/>
          <w:szCs w:val="20"/>
          <w:highlight w:val="white"/>
        </w:rPr>
        <w:t>Adafruit_Python_MCP3008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r>
        <w:rPr>
          <w:b/>
        </w:rPr>
        <w:t>4. Adım</w:t>
      </w:r>
      <w:r>
        <w:t>: yükleme işleminin kurulumunu ayarlamak için aşağıdaki kodu yazıyoruz.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0"/>
          <w:szCs w:val="20"/>
        </w:rPr>
        <w:t>sudo python setup.py install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592933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MQ4</w:t>
      </w:r>
      <w:r w:rsidR="0000534E">
        <w:rPr>
          <w:rFonts w:ascii="Calibri" w:eastAsia="Calibri" w:hAnsi="Calibri" w:cs="Calibri"/>
          <w:b/>
        </w:rPr>
        <w:t xml:space="preserve"> kodunun yüklenmesi 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ourier New" w:eastAsia="Courier New" w:hAnsi="Courier New" w:cs="Courier New"/>
          <w:b/>
          <w:sz w:val="22"/>
          <w:szCs w:val="22"/>
          <w:shd w:val="clear" w:color="auto" w:fill="F9F2F4"/>
        </w:rPr>
      </w:pPr>
      <w:r>
        <w:rPr>
          <w:rFonts w:ascii="Courier New" w:eastAsia="Courier New" w:hAnsi="Courier New" w:cs="Courier New"/>
          <w:b/>
          <w:sz w:val="22"/>
          <w:szCs w:val="22"/>
          <w:shd w:val="clear" w:color="auto" w:fill="F9F2F4"/>
        </w:rPr>
        <w:t>git clone git://gist.github.com/3151375.git</w:t>
      </w:r>
    </w:p>
    <w:p w:rsidR="00212944" w:rsidRDefault="00212944">
      <w:pPr>
        <w:jc w:val="both"/>
        <w:rPr>
          <w:rFonts w:ascii="Courier New" w:eastAsia="Courier New" w:hAnsi="Courier New" w:cs="Courier New"/>
          <w:b/>
          <w:color w:val="C7254E"/>
          <w:sz w:val="22"/>
          <w:szCs w:val="22"/>
          <w:shd w:val="clear" w:color="auto" w:fill="F9F2F4"/>
        </w:rPr>
      </w:pPr>
    </w:p>
    <w:p w:rsidR="00212944" w:rsidRDefault="0000534E">
      <w:pPr>
        <w:jc w:val="both"/>
        <w:rPr>
          <w:rFonts w:ascii="Arial" w:eastAsia="Arial" w:hAnsi="Arial" w:cs="Arial"/>
          <w:sz w:val="22"/>
          <w:szCs w:val="22"/>
          <w:shd w:val="clear" w:color="auto" w:fill="F9F2F4"/>
        </w:rPr>
      </w:pPr>
      <w:r>
        <w:rPr>
          <w:rFonts w:ascii="Arial" w:eastAsia="Arial" w:hAnsi="Arial" w:cs="Arial"/>
          <w:sz w:val="22"/>
          <w:szCs w:val="22"/>
          <w:shd w:val="clear" w:color="auto" w:fill="F9F2F4"/>
        </w:rPr>
        <w:t>komut satırından indirerek kodu kullanabilirsiniz.</w:t>
      </w:r>
      <w:r w:rsidR="00592933">
        <w:rPr>
          <w:rFonts w:ascii="Arial" w:eastAsia="Arial" w:hAnsi="Arial" w:cs="Arial"/>
          <w:sz w:val="22"/>
          <w:szCs w:val="22"/>
          <w:shd w:val="clear" w:color="auto" w:fill="F9F2F4"/>
        </w:rPr>
        <w:t xml:space="preserve"> Kod MQ135 için hazırlanmış olup bütün MQ sensörlerinde kullanılabilmektedir.</w:t>
      </w:r>
      <w:bookmarkStart w:id="0" w:name="_GoBack"/>
      <w:bookmarkEnd w:id="0"/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Python Kodu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email.mime.multipart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MIMEMultipart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email.mime.text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MIMEText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smtplib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time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os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RPi.GPIO as GPIO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datetime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sys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time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sleep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mode=GPIO.getmode()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GPIO.setwarnings(False)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GPIO.setmode(GPIO.BCM)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DEBUG = 1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msg = MIMEMultipart()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'From'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 =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"göndericimaili"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'To'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 =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"alıcımaili"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'Subject'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]=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"Acil durum"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password =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'gönderimailşifresi'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body =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"Evinizde doğalgaz kaçağı olabilir lütfen süvarileri çağırın!"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msg.attach(MIMEText(body, 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'html'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))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(msg)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MCP'nin 0-7 pin arası kullanılabilir. Onları aktif hale getiriyoruz.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readadc(adcnum, clockpin, mosipin, misopin, cspin):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((adcnum &gt; 7)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(adcnum &lt; 0)):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-1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GPIO.output(cspin, True)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GPIO.output(clockpin, False)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baslangic sıfırlama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GPIO.output(cspin, False)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CS sıfırlama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commandout = adcnum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commandout |= 0x18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baslangic biti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commandout &lt;&lt;= 3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sadece 5 bit kullanmalıyız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range(5):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(commandout &amp; 0x80):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GPIO.output(mosipin, True)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GPIO.output(mosipin, False)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commandout &lt;&lt;= 1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GPIO.output(clockpin, True)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GPIO.output(clockpin, False)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adcout = 0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ADC bitlerini oku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i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range(12):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GPIO.output(clockpin, True)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GPIO.output(clockpin, False)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adcout &lt;&lt;= 1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(GPIO.input(misopin)):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adcout |= 0x1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GPIO.output(cspin, True)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adcout &gt;&gt;= 1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İlk biti null yap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adcout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Bağlantılı olan pinler, istenildiği gibi ayarlanabilir.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ADC için SPI portları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SPICLK = 18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SPIMISO = 23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SPIMOSI = 24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SPICS = 25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GPIO pinleri için setupları kurmak için yazılması gerekenler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GPIO.setup(SPIMOSI, GPIO.OUT)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GPIO.setup(SPIMISO, GPIO.IN)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GPIO.setup(SPICLK, GPIO.OUT)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GPIO.setup(SPICS, GPIO.OUT)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MQ-135 adc bağlantısı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MQ135_adc = 0;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last_read = 0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Sensöre gelen son veri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tolerance = 5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Sadece değişim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MQ-135 değeri 5'ten fazla değişimini algıla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True: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Sensörde değişim olamdığı durumda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trim_pot_changed = False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Analog veriyi oku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trim_pot = readadc(MQ135_adc, SPICLK, SPIMOSI, SPIMISO, SPICS)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#Son okumanın değişimi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pot_adjust = abs(trim_pot - last_read)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DEBUG: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"Sensor_verisi:"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trim_pot)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"Sensor_girdisi:"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pot_adjust)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"Son_okunan_deger"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last_read)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 pot_adjust &gt; tolerance 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trim_pot_changed = True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DEBUG: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"trim_pot_changed"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trim_pot_changed)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 trim_pot_changed ):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set_volume = trim_pot / 10.24   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0-1024 arası değeri yüzde bir ifade olarak çevirmek için yapılmalı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set_volume = round(set_volume)  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Ondalık değer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set_volume = int(set_volume)    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Tam sayı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'Volume = {volume}%'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.format(volume = set_volume))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set_vol_cmd =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'sudo amixer cset numid=1 -- {volume}% &gt; /dev/null'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.format(volume = set_volume))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os.system(set_vol_cmd)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Düzey ayarı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DEBUG: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"set_volume"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set_volume)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"tri_pot_changed"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set_volume)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MQ-135 den alınan veriyi bir sonraki döngü için kaydet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last_read = trim_pot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5 saniyede bir okumaları tekrar et ! Standart prosedürde daha uzun sürede okunması gerekebilir!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time.sleep(5)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</w:t>
      </w:r>
      <w:r w:rsidRPr="000F1C4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set_volume &gt; 80: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server = smtplib.SMTP(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"smtp-mail.outlook.com"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, 587)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lastRenderedPageBreak/>
        <w:t>                server.starttls()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server.login(msg[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'From'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], password)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server.sendmail(msg[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'From'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], msg[</w:t>
      </w:r>
      <w:r w:rsidRPr="000F1C4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'To'</w:t>
      </w: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], msg.as_string())  </w:t>
      </w:r>
    </w:p>
    <w:p w:rsidR="000F1C48" w:rsidRPr="000F1C48" w:rsidRDefault="000F1C48" w:rsidP="000F1C48">
      <w:pPr>
        <w:numPr>
          <w:ilvl w:val="0"/>
          <w:numId w:val="4"/>
        </w:numPr>
        <w:pBdr>
          <w:top w:val="none" w:sz="0" w:space="0" w:color="auto"/>
          <w:left w:val="single" w:sz="18" w:space="0" w:color="6CE26C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1C48">
        <w:rPr>
          <w:rFonts w:ascii="Consolas" w:hAnsi="Consolas"/>
          <w:sz w:val="18"/>
          <w:szCs w:val="18"/>
          <w:bdr w:val="none" w:sz="0" w:space="0" w:color="auto" w:frame="1"/>
        </w:rPr>
        <w:t>                server.quit()  </w:t>
      </w: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00534E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Nasıl Kullanılır</w:t>
      </w: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 projeyi kullanmak için belirtilen yerlerden veya kendi istediğiniz yerlerden malzemeleri temin ediniz. Daha sonrasında fritzing adlı programda sizin için hazırladığım bağlantı ayarlamalarını sağlayınız(Şekil1.1) . Şimdi komut satırında </w:t>
      </w:r>
      <w:r w:rsidR="00B455D7">
        <w:rPr>
          <w:rFonts w:ascii="Calibri" w:eastAsia="Calibri" w:hAnsi="Calibri" w:cs="Calibri"/>
        </w:rPr>
        <w:t>mq-4</w:t>
      </w:r>
      <w:r>
        <w:rPr>
          <w:rFonts w:ascii="Calibri" w:eastAsia="Calibri" w:hAnsi="Calibri" w:cs="Calibri"/>
        </w:rPr>
        <w:t xml:space="preserve"> adlı bir klasör oluşturunuz. Bunun içinse:</w:t>
      </w:r>
    </w:p>
    <w:p w:rsidR="00212944" w:rsidRDefault="00212944">
      <w:pPr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212944" w:rsidRDefault="00B455D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mkdir mq-4</w:t>
      </w:r>
      <w:r w:rsidR="0000534E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yazmanız yeterlidir. ardından 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B455D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cd mq-4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yazarak bu klasörün içine gidiniz. Burada 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B455D7">
      <w:pPr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nano mq-4m</w:t>
      </w:r>
      <w:r w:rsidR="0000534E">
        <w:rPr>
          <w:rFonts w:ascii="Courier New" w:eastAsia="Courier New" w:hAnsi="Courier New" w:cs="Courier New"/>
          <w:sz w:val="20"/>
          <w:szCs w:val="20"/>
        </w:rPr>
        <w:t xml:space="preserve">.py 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adlı bir dosya açınız. Dosyanın içine aşağıda paylaşılan kodu yazıp Ctrl+X kombinasyonunu uygulayıp kaydetmek için y tuluna basıp enter tuşuna basmlaısınız.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00534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Sonra aşağıdaki komutu kullanarak Python kodunu çalıştırın: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B4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python mq-4</w:t>
      </w:r>
      <w:r w:rsidR="0000534E">
        <w:rPr>
          <w:rFonts w:ascii="Courier New" w:eastAsia="Courier New" w:hAnsi="Courier New" w:cs="Courier New"/>
          <w:sz w:val="20"/>
          <w:szCs w:val="20"/>
        </w:rPr>
        <w:t>.py</w:t>
      </w: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Default="00212944">
      <w:pPr>
        <w:jc w:val="both"/>
        <w:rPr>
          <w:rFonts w:ascii="Calibri" w:eastAsia="Calibri" w:hAnsi="Calibri" w:cs="Calibri"/>
          <w:b/>
        </w:rPr>
      </w:pPr>
    </w:p>
    <w:p w:rsidR="00212944" w:rsidRPr="001A753B" w:rsidRDefault="001A753B">
      <w:pPr>
        <w:jc w:val="both"/>
        <w:rPr>
          <w:rFonts w:ascii="Calibri" w:eastAsia="Calibri" w:hAnsi="Calibri" w:cs="Calibri"/>
          <w:b/>
          <w:sz w:val="28"/>
          <w:szCs w:val="28"/>
        </w:rPr>
      </w:pPr>
      <w:r w:rsidRPr="001A753B">
        <w:rPr>
          <w:rFonts w:ascii="Calibri" w:eastAsia="Calibri" w:hAnsi="Calibri" w:cs="Calibri"/>
          <w:b/>
          <w:sz w:val="28"/>
          <w:szCs w:val="28"/>
        </w:rPr>
        <w:t>Öneriler</w:t>
      </w:r>
    </w:p>
    <w:p w:rsidR="001A753B" w:rsidRDefault="001A753B">
      <w:pPr>
        <w:jc w:val="both"/>
        <w:rPr>
          <w:rFonts w:ascii="Arial Black" w:eastAsia="Calibri" w:hAnsi="Arial Black" w:cs="Calibri"/>
          <w:b/>
        </w:rPr>
      </w:pPr>
    </w:p>
    <w:p w:rsidR="00B455D7" w:rsidRPr="00B455D7" w:rsidRDefault="00B455D7">
      <w:pPr>
        <w:jc w:val="both"/>
        <w:rPr>
          <w:rFonts w:ascii="Arial" w:eastAsia="Calibri" w:hAnsi="Arial" w:cs="Arial"/>
        </w:rPr>
      </w:pPr>
      <w:bookmarkStart w:id="1" w:name="_gjdgxs" w:colFirst="0" w:colLast="0"/>
      <w:bookmarkEnd w:id="1"/>
      <w:r>
        <w:rPr>
          <w:rFonts w:ascii="Arial" w:eastAsia="Calibri" w:hAnsi="Arial" w:cs="Arial"/>
        </w:rPr>
        <w:lastRenderedPageBreak/>
        <w:t>Bu cihaz ileride birden fazla sensör ile maden ocaklarında da kullanılabilir.</w:t>
      </w:r>
    </w:p>
    <w:sectPr w:rsidR="00B455D7" w:rsidRPr="00B455D7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287"/>
    <w:multiLevelType w:val="multilevel"/>
    <w:tmpl w:val="27E60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B0C"/>
    <w:multiLevelType w:val="multilevel"/>
    <w:tmpl w:val="AC18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1588B"/>
    <w:multiLevelType w:val="multilevel"/>
    <w:tmpl w:val="38CEC2A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27F2F"/>
    <w:multiLevelType w:val="multilevel"/>
    <w:tmpl w:val="299A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44"/>
    <w:rsid w:val="0000534E"/>
    <w:rsid w:val="00067839"/>
    <w:rsid w:val="000F1C48"/>
    <w:rsid w:val="001A753B"/>
    <w:rsid w:val="001C2090"/>
    <w:rsid w:val="00212944"/>
    <w:rsid w:val="003936D9"/>
    <w:rsid w:val="00582686"/>
    <w:rsid w:val="00592933"/>
    <w:rsid w:val="00B440E6"/>
    <w:rsid w:val="00B455D7"/>
    <w:rsid w:val="00E64466"/>
    <w:rsid w:val="00E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9CA4"/>
  <w15:docId w15:val="{E08184C7-D2FA-461A-A3B4-1614E1F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keyword">
    <w:name w:val="keyword"/>
    <w:basedOn w:val="VarsaylanParagrafYazTipi"/>
    <w:rsid w:val="00EA408B"/>
  </w:style>
  <w:style w:type="character" w:customStyle="1" w:styleId="special">
    <w:name w:val="special"/>
    <w:basedOn w:val="VarsaylanParagrafYazTipi"/>
    <w:rsid w:val="00EA408B"/>
  </w:style>
  <w:style w:type="character" w:customStyle="1" w:styleId="number">
    <w:name w:val="number"/>
    <w:basedOn w:val="VarsaylanParagrafYazTipi"/>
    <w:rsid w:val="00EA408B"/>
  </w:style>
  <w:style w:type="character" w:customStyle="1" w:styleId="comment">
    <w:name w:val="comment"/>
    <w:basedOn w:val="VarsaylanParagrafYazTipi"/>
    <w:rsid w:val="00EA408B"/>
  </w:style>
  <w:style w:type="character" w:customStyle="1" w:styleId="string">
    <w:name w:val="string"/>
    <w:basedOn w:val="VarsaylanParagrafYazTipi"/>
    <w:rsid w:val="00EA408B"/>
  </w:style>
  <w:style w:type="character" w:styleId="Kpr">
    <w:name w:val="Hyperlink"/>
    <w:basedOn w:val="VarsaylanParagrafYazTipi"/>
    <w:uiPriority w:val="99"/>
    <w:unhideWhenUsed/>
    <w:rsid w:val="00393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rket.samm.com/raspberry-pi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Barış YILDIZHAN</dc:creator>
  <cp:lastModifiedBy>Barış YILDIZHAN</cp:lastModifiedBy>
  <cp:revision>3</cp:revision>
  <dcterms:created xsi:type="dcterms:W3CDTF">2018-05-22T21:12:00Z</dcterms:created>
  <dcterms:modified xsi:type="dcterms:W3CDTF">2018-05-23T06:13:00Z</dcterms:modified>
</cp:coreProperties>
</file>