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1107393"/>
        <w:docPartObj>
          <w:docPartGallery w:val="Cover Pages"/>
          <w:docPartUnique/>
        </w:docPartObj>
      </w:sdtPr>
      <w:sdtEndPr/>
      <w:sdtContent>
        <w:p w14:paraId="6CCEDA23" w14:textId="77777777" w:rsidR="008278AF" w:rsidRDefault="008278AF"/>
        <w:p w14:paraId="65486CB2" w14:textId="5033D2C4" w:rsidR="008278AF" w:rsidRDefault="002E40C5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77A8517" wp14:editId="251B103A">
                <wp:simplePos x="0" y="0"/>
                <wp:positionH relativeFrom="column">
                  <wp:posOffset>979805</wp:posOffset>
                </wp:positionH>
                <wp:positionV relativeFrom="paragraph">
                  <wp:posOffset>6350</wp:posOffset>
                </wp:positionV>
                <wp:extent cx="3891280" cy="4352290"/>
                <wp:effectExtent l="0" t="0" r="0" b="0"/>
                <wp:wrapTight wrapText="bothSides">
                  <wp:wrapPolygon edited="0">
                    <wp:start x="0" y="0"/>
                    <wp:lineTo x="0" y="21461"/>
                    <wp:lineTo x="21466" y="21461"/>
                    <wp:lineTo x="21466" y="0"/>
                    <wp:lineTo x="0" y="0"/>
                  </wp:wrapPolygon>
                </wp:wrapTight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sim 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1280" cy="435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2424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74B1C3" wp14:editId="7F5276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6217438</wp:posOffset>
                    </wp:positionV>
                    <wp:extent cx="7343775" cy="6720840"/>
                    <wp:effectExtent l="0" t="0" r="9525" b="14605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43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B3D6F" w14:textId="1759EFA4" w:rsidR="008278AF" w:rsidRDefault="008278AF" w:rsidP="00D2424A">
                                <w:pPr>
                                  <w:pStyle w:val="AralkYok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UYGULAMA TEST</w:t>
                                </w:r>
                                <w:r w:rsidR="00D2424A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SENARYOSU</w:t>
                                </w: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DOKÜMANI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E091E7" w14:textId="546C740D" w:rsidR="008278AF" w:rsidRDefault="008278AF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4A4F2B" w14:textId="146C3DDC" w:rsidR="008278AF" w:rsidRDefault="008278AF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C74B1C3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489.55pt;width:578.2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" filled="f" stroked="f" strokeweight=".5pt">
                    <v:textbox style="mso-fit-shape-to-text:t" inset="0,0,0,0">
                      <w:txbxContent>
                        <w:p w14:paraId="342B3D6F" w14:textId="1759EFA4" w:rsidR="008278AF" w:rsidRDefault="008278AF" w:rsidP="00D2424A">
                          <w:pPr>
                            <w:pStyle w:val="AralkYok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UYGULAMA TEST</w:t>
                          </w:r>
                          <w:r w:rsidR="00D2424A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SENARYOSU</w:t>
                          </w: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DOKÜMANI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E091E7" w14:textId="546C740D" w:rsidR="008278AF" w:rsidRDefault="008278AF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4A4F2B" w14:textId="146C3DDC" w:rsidR="008278AF" w:rsidRDefault="008278AF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78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C3946" wp14:editId="681DE0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9DA12F" w14:textId="5AC4C664" w:rsidR="008278AF" w:rsidRDefault="008278AF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AC3946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9DA12F" w14:textId="5AC4C664" w:rsidR="008278AF" w:rsidRDefault="008278AF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278AF">
            <w:br w:type="page"/>
          </w:r>
        </w:p>
      </w:sdtContent>
    </w:sdt>
    <w:p w14:paraId="3C3F9DEC" w14:textId="6F9A47C4" w:rsidR="001E1A9B" w:rsidRDefault="001E1A9B" w:rsidP="001E1A9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CC00CAA" w14:textId="77777777" w:rsidR="001E1A9B" w:rsidRDefault="001E1A9B" w:rsidP="001E1A9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9A5A3E8" w14:textId="1E582FC5" w:rsidR="00D601D8" w:rsidRDefault="008278AF" w:rsidP="00321341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Uygulamamızda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r w:rsidR="00D601D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ücretsiz sürümünü kullandığımız için sınırlı sayıda istek atab</w:t>
      </w:r>
      <w:r w:rsidR="00D601D8">
        <w:rPr>
          <w:rFonts w:ascii="Times New Roman" w:hAnsi="Times New Roman" w:cs="Times New Roman"/>
          <w:sz w:val="24"/>
          <w:szCs w:val="24"/>
        </w:rPr>
        <w:t xml:space="preserve">iliyoruz. Bu da bizim sürekli olarak anlık bilgi çekmemizi engelliyor. Yani istek sınırını aşmamak için belirli aralıklarla </w:t>
      </w:r>
      <w:proofErr w:type="spellStart"/>
      <w:r w:rsidR="00D601D8">
        <w:rPr>
          <w:rFonts w:ascii="Times New Roman" w:hAnsi="Times New Roman" w:cs="Times New Roman"/>
          <w:sz w:val="24"/>
          <w:szCs w:val="24"/>
        </w:rPr>
        <w:t>apiye</w:t>
      </w:r>
      <w:proofErr w:type="spellEnd"/>
      <w:r w:rsidR="00D601D8">
        <w:rPr>
          <w:rFonts w:ascii="Times New Roman" w:hAnsi="Times New Roman" w:cs="Times New Roman"/>
          <w:sz w:val="24"/>
          <w:szCs w:val="24"/>
        </w:rPr>
        <w:t xml:space="preserve"> istek atmak zorunda kalıyoruz.</w:t>
      </w:r>
      <w:r w:rsidRPr="00D60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D61FF" w14:textId="77777777" w:rsidR="00D82F0A" w:rsidRPr="00D82F0A" w:rsidRDefault="00D82F0A" w:rsidP="003213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DECEE" w14:textId="690E163F" w:rsidR="00D601D8" w:rsidRDefault="00D601D8" w:rsidP="00321341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r w:rsidR="00D82F0A"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bizim tüm isteklerimize</w:t>
      </w:r>
      <w:r w:rsidR="001E1A9B">
        <w:rPr>
          <w:rFonts w:ascii="Times New Roman" w:hAnsi="Times New Roman" w:cs="Times New Roman"/>
          <w:sz w:val="24"/>
          <w:szCs w:val="24"/>
        </w:rPr>
        <w:t xml:space="preserve"> yanıt vere</w:t>
      </w:r>
      <w:r w:rsidR="00D82F0A">
        <w:rPr>
          <w:rFonts w:ascii="Times New Roman" w:hAnsi="Times New Roman" w:cs="Times New Roman"/>
          <w:sz w:val="24"/>
          <w:szCs w:val="24"/>
        </w:rPr>
        <w:t>mediği tespit edildi</w:t>
      </w:r>
      <w:r w:rsidR="001E1A9B">
        <w:rPr>
          <w:rFonts w:ascii="Times New Roman" w:hAnsi="Times New Roman" w:cs="Times New Roman"/>
          <w:sz w:val="24"/>
          <w:szCs w:val="24"/>
        </w:rPr>
        <w:t>.</w:t>
      </w:r>
      <w:r w:rsidR="00C179C1">
        <w:rPr>
          <w:rFonts w:ascii="Times New Roman" w:hAnsi="Times New Roman" w:cs="Times New Roman"/>
          <w:sz w:val="24"/>
          <w:szCs w:val="24"/>
        </w:rPr>
        <w:t xml:space="preserve"> Örneğin </w:t>
      </w:r>
      <w:proofErr w:type="spellStart"/>
      <w:r w:rsidR="00C179C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179C1">
        <w:rPr>
          <w:rFonts w:ascii="Times New Roman" w:hAnsi="Times New Roman" w:cs="Times New Roman"/>
          <w:sz w:val="24"/>
          <w:szCs w:val="24"/>
        </w:rPr>
        <w:t xml:space="preserve"> ile yapılan denemelerde </w:t>
      </w:r>
      <w:proofErr w:type="spellStart"/>
      <w:r w:rsidR="00C179C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179C1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C179C1"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 w:rsidR="00C179C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C179C1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="00C179C1">
        <w:rPr>
          <w:rFonts w:ascii="Times New Roman" w:hAnsi="Times New Roman" w:cs="Times New Roman"/>
          <w:sz w:val="24"/>
          <w:szCs w:val="24"/>
        </w:rPr>
        <w:t xml:space="preserve"> yapılamadığı görüldü.</w:t>
      </w:r>
    </w:p>
    <w:p w14:paraId="21DCA1D9" w14:textId="77777777" w:rsidR="00D82F0A" w:rsidRPr="00823A41" w:rsidRDefault="00D82F0A" w:rsidP="00823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01F9A" w14:textId="37BB180E" w:rsidR="002C6215" w:rsidRPr="00823A41" w:rsidRDefault="00D82F0A" w:rsidP="002C6215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yapılan denemelerde bazen doğru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getiremediği görüldü. </w:t>
      </w:r>
      <w:r w:rsidR="00321341">
        <w:rPr>
          <w:rFonts w:ascii="Times New Roman" w:hAnsi="Times New Roman" w:cs="Times New Roman"/>
          <w:sz w:val="24"/>
          <w:szCs w:val="24"/>
        </w:rPr>
        <w:t>Haber aratıldığında istenilen haberi doğru bir şekilde kullanıcıya gösteremediği fark edildi.</w:t>
      </w:r>
    </w:p>
    <w:p w14:paraId="53274FFE" w14:textId="77777777" w:rsidR="00321341" w:rsidRPr="00321341" w:rsidRDefault="00321341" w:rsidP="0032134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18FB9EE" w14:textId="53D9C969" w:rsidR="00D82F0A" w:rsidRDefault="002C6215" w:rsidP="00D82F0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Oluşan bu</w:t>
      </w:r>
      <w:r w:rsidR="00321341">
        <w:rPr>
          <w:rFonts w:ascii="Times New Roman" w:hAnsi="Times New Roman" w:cs="Times New Roman"/>
          <w:sz w:val="24"/>
          <w:szCs w:val="24"/>
        </w:rPr>
        <w:t xml:space="preserve"> hataları gidermek için uygulamamız doğrudan </w:t>
      </w:r>
      <w:proofErr w:type="spellStart"/>
      <w:r w:rsidR="00321341">
        <w:rPr>
          <w:rFonts w:ascii="Times New Roman" w:hAnsi="Times New Roman" w:cs="Times New Roman"/>
          <w:sz w:val="24"/>
          <w:szCs w:val="24"/>
        </w:rPr>
        <w:t>apiden</w:t>
      </w:r>
      <w:proofErr w:type="spellEnd"/>
      <w:r w:rsidR="00321341">
        <w:rPr>
          <w:rFonts w:ascii="Times New Roman" w:hAnsi="Times New Roman" w:cs="Times New Roman"/>
          <w:sz w:val="24"/>
          <w:szCs w:val="24"/>
        </w:rPr>
        <w:t xml:space="preserve"> bilgi almak yerine </w:t>
      </w:r>
      <w:r>
        <w:rPr>
          <w:rFonts w:ascii="Times New Roman" w:hAnsi="Times New Roman" w:cs="Times New Roman"/>
          <w:sz w:val="24"/>
          <w:szCs w:val="24"/>
        </w:rPr>
        <w:t>oluşturulan</w:t>
      </w:r>
      <w:r w:rsidR="00C9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C95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="00C9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uygulamasıyla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bilgiyi alıp</w:t>
      </w:r>
      <w:r w:rsidR="00C9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C9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C95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 tabanı</w:t>
      </w:r>
      <w:r w:rsidR="00C95C95">
        <w:rPr>
          <w:rFonts w:ascii="Times New Roman" w:hAnsi="Times New Roman" w:cs="Times New Roman"/>
          <w:sz w:val="24"/>
          <w:szCs w:val="24"/>
        </w:rPr>
        <w:t>nda oluşturulan tabloya</w:t>
      </w:r>
      <w:r>
        <w:rPr>
          <w:rFonts w:ascii="Times New Roman" w:hAnsi="Times New Roman" w:cs="Times New Roman"/>
          <w:sz w:val="24"/>
          <w:szCs w:val="24"/>
        </w:rPr>
        <w:t xml:space="preserve"> kaydediyor ve istenilen bilgiler bu veri tabanından çekilerek kullanıcıya gösteriliyor.</w:t>
      </w:r>
    </w:p>
    <w:p w14:paraId="7A9393C4" w14:textId="77777777" w:rsidR="00F768A5" w:rsidRPr="00F768A5" w:rsidRDefault="00F768A5" w:rsidP="00F768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37CBB" w14:textId="1925E6EE" w:rsidR="00C95C95" w:rsidRDefault="00C95C95" w:rsidP="00D82F0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sayede biz uygulamamızda kendimize özel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işlemlerini yapabiliyoruz.</w:t>
      </w:r>
    </w:p>
    <w:p w14:paraId="5E19099B" w14:textId="77777777" w:rsidR="00B81E5F" w:rsidRPr="00B81E5F" w:rsidRDefault="00B81E5F" w:rsidP="00B81E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2D401" w14:textId="050A3012" w:rsidR="00B81E5F" w:rsidRDefault="00B81E5F" w:rsidP="00D82F0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Uygulamamız sorunsuz bir şekilde açılmakta ve sayfalar başarılı şekilde yüklenmektedir.</w:t>
      </w:r>
    </w:p>
    <w:p w14:paraId="026472B3" w14:textId="77777777" w:rsidR="00440899" w:rsidRPr="00440899" w:rsidRDefault="00440899" w:rsidP="0044089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2E2D078" w14:textId="77777777" w:rsidR="00440899" w:rsidRDefault="00440899" w:rsidP="00440899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DD5C2" w14:textId="77777777" w:rsidR="00B81E5F" w:rsidRPr="00B81E5F" w:rsidRDefault="00B81E5F" w:rsidP="00B81E5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FA604AA" w14:textId="2DCBF25E" w:rsidR="00B81E5F" w:rsidRDefault="00B81E5F" w:rsidP="00D82F0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Kategoriler sekmesi başarılı şekilde çalışmakta ilgili kategorilere ait haberler başarılı bir şekilde kullanıcıya gösterilmektedir.</w:t>
      </w:r>
    </w:p>
    <w:p w14:paraId="041DC95B" w14:textId="77777777" w:rsidR="00440899" w:rsidRDefault="00440899" w:rsidP="00440899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FD4B8" w14:textId="77777777" w:rsidR="00B81E5F" w:rsidRPr="00B81E5F" w:rsidRDefault="00B81E5F" w:rsidP="00B81E5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9E538EF" w14:textId="255D87C3" w:rsidR="00440899" w:rsidRDefault="00440899" w:rsidP="00440899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sorunsuz bir şekilde çalışmakta ve ilgili sayfalara yönlendirmede bir sıkıntı yaşanmamaktadır.</w:t>
      </w:r>
    </w:p>
    <w:p w14:paraId="3BCC3378" w14:textId="77777777" w:rsidR="00440899" w:rsidRPr="00440899" w:rsidRDefault="00440899" w:rsidP="00440899">
      <w:pPr>
        <w:rPr>
          <w:rFonts w:ascii="Times New Roman" w:hAnsi="Times New Roman" w:cs="Times New Roman"/>
          <w:sz w:val="24"/>
          <w:szCs w:val="24"/>
        </w:rPr>
      </w:pPr>
    </w:p>
    <w:p w14:paraId="083D8962" w14:textId="3A4B54EF" w:rsidR="00440899" w:rsidRDefault="00440899" w:rsidP="00440899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butonuna </w:t>
      </w:r>
      <w:proofErr w:type="spellStart"/>
      <w:r>
        <w:rPr>
          <w:rFonts w:ascii="Times New Roman" w:hAnsi="Times New Roman" w:cs="Times New Roman"/>
          <w:sz w:val="24"/>
          <w:szCs w:val="24"/>
        </w:rPr>
        <w:t>tıklanıldığında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tüm haberleri sorunsuz bir şekilde getirdiği gözlemlendi. </w:t>
      </w:r>
    </w:p>
    <w:p w14:paraId="7706212C" w14:textId="1F96B305" w:rsidR="00440899" w:rsidRDefault="00440899" w:rsidP="00440899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89CD" w14:textId="77777777" w:rsidR="00823A41" w:rsidRDefault="00823A41" w:rsidP="00440899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7A9CB" w14:textId="1A2C8DE6" w:rsidR="00440899" w:rsidRPr="00440899" w:rsidRDefault="00440899" w:rsidP="00440899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barın yapılan denemeler</w:t>
      </w:r>
      <w:r w:rsidR="00823A41">
        <w:rPr>
          <w:rFonts w:ascii="Times New Roman" w:hAnsi="Times New Roman" w:cs="Times New Roman"/>
          <w:sz w:val="24"/>
          <w:szCs w:val="24"/>
        </w:rPr>
        <w:t>de haber arama filtresinin doğru bir şekilde çalıştığı gözlemlendi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40899" w:rsidRPr="00440899" w:rsidSect="008278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0FE"/>
    <w:multiLevelType w:val="hybridMultilevel"/>
    <w:tmpl w:val="9F3E92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6A"/>
    <w:rsid w:val="00055E2F"/>
    <w:rsid w:val="001E1A9B"/>
    <w:rsid w:val="002C6215"/>
    <w:rsid w:val="002E40C5"/>
    <w:rsid w:val="00321341"/>
    <w:rsid w:val="00440899"/>
    <w:rsid w:val="00695869"/>
    <w:rsid w:val="007E6C6A"/>
    <w:rsid w:val="00823A41"/>
    <w:rsid w:val="008278AF"/>
    <w:rsid w:val="00B81E5F"/>
    <w:rsid w:val="00C179C1"/>
    <w:rsid w:val="00C95C95"/>
    <w:rsid w:val="00D2424A"/>
    <w:rsid w:val="00D601D8"/>
    <w:rsid w:val="00D82F0A"/>
    <w:rsid w:val="00F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29D2"/>
  <w15:chartTrackingRefBased/>
  <w15:docId w15:val="{4DE0D61E-5A64-4F52-ADF5-7FB062D8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278A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278AF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82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Umman Cebe</cp:lastModifiedBy>
  <cp:revision>6</cp:revision>
  <dcterms:created xsi:type="dcterms:W3CDTF">2021-12-15T11:00:00Z</dcterms:created>
  <dcterms:modified xsi:type="dcterms:W3CDTF">2021-12-15T12:50:00Z</dcterms:modified>
</cp:coreProperties>
</file>