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6577" w:rsidRPr="00E56577" w:rsidRDefault="00E56577" w:rsidP="00E56577">
      <w:pPr>
        <w:shd w:val="clear" w:color="auto" w:fill="FFFFFF"/>
        <w:spacing w:after="0" w:line="240" w:lineRule="atLeast"/>
        <w:outlineLvl w:val="0"/>
        <w:rPr>
          <w:rFonts w:ascii="Verdana" w:eastAsia="Times New Roman" w:hAnsi="Verdana" w:cs="Times New Roman"/>
          <w:b/>
          <w:bCs/>
          <w:color w:val="000000"/>
          <w:kern w:val="36"/>
          <w:sz w:val="25"/>
          <w:szCs w:val="25"/>
          <w:lang w:eastAsia="tr-TR"/>
        </w:rPr>
      </w:pPr>
      <w:r w:rsidRPr="00E56577">
        <w:rPr>
          <w:rFonts w:ascii="Verdana" w:eastAsia="Times New Roman" w:hAnsi="Verdana" w:cs="Times New Roman"/>
          <w:b/>
          <w:bCs/>
          <w:color w:val="000000"/>
          <w:kern w:val="36"/>
          <w:sz w:val="25"/>
          <w:szCs w:val="25"/>
          <w:lang w:eastAsia="tr-TR"/>
        </w:rPr>
        <w:t>MSP430 Eğitim Kiti – Türkiye’de Tasarlandı ve Üretildi</w:t>
      </w:r>
    </w:p>
    <w:p w:rsidR="00E56577" w:rsidRPr="00E56577" w:rsidRDefault="00E56577" w:rsidP="00E56577">
      <w:pPr>
        <w:shd w:val="clear" w:color="auto" w:fill="FFFFFF"/>
        <w:spacing w:after="150" w:line="240" w:lineRule="auto"/>
        <w:rPr>
          <w:rFonts w:ascii="Verdana" w:eastAsia="Times New Roman" w:hAnsi="Verdana" w:cs="Times New Roman"/>
          <w:color w:val="999999"/>
          <w:spacing w:val="15"/>
          <w:sz w:val="17"/>
          <w:szCs w:val="17"/>
          <w:lang w:eastAsia="tr-TR"/>
        </w:rPr>
      </w:pPr>
      <w:r w:rsidRPr="00E56577">
        <w:rPr>
          <w:rFonts w:ascii="Verdana" w:eastAsia="Times New Roman" w:hAnsi="Verdana" w:cs="Times New Roman"/>
          <w:color w:val="999999"/>
          <w:spacing w:val="15"/>
          <w:sz w:val="17"/>
          <w:szCs w:val="17"/>
          <w:lang w:eastAsia="tr-TR"/>
        </w:rPr>
        <w:t>Muhammed Fatih İNANÇ, 05 Aralık 2012, Çarşamba</w:t>
      </w:r>
    </w:p>
    <w:p w:rsidR="00E56577" w:rsidRPr="00E56577" w:rsidRDefault="00E56577" w:rsidP="00E56577">
      <w:pPr>
        <w:shd w:val="clear" w:color="auto" w:fill="FFFFFF"/>
        <w:spacing w:before="240" w:after="240" w:line="240" w:lineRule="atLeast"/>
        <w:jc w:val="center"/>
        <w:rPr>
          <w:rFonts w:ascii="Verdana" w:eastAsia="Times New Roman" w:hAnsi="Verdana" w:cs="Times New Roman"/>
          <w:color w:val="000000"/>
          <w:sz w:val="18"/>
          <w:szCs w:val="18"/>
          <w:lang w:eastAsia="tr-TR"/>
        </w:rPr>
      </w:pPr>
      <w:r w:rsidRPr="00E56577">
        <w:rPr>
          <w:rFonts w:ascii="Verdana" w:eastAsia="Times New Roman" w:hAnsi="Verdana" w:cs="Times New Roman"/>
          <w:noProof/>
          <w:color w:val="000000"/>
          <w:sz w:val="18"/>
          <w:szCs w:val="18"/>
          <w:lang w:eastAsia="tr-TR"/>
        </w:rPr>
        <w:drawing>
          <wp:inline distT="0" distB="0" distL="0" distR="0">
            <wp:extent cx="6419850" cy="1800225"/>
            <wp:effectExtent l="0" t="0" r="0" b="9525"/>
            <wp:docPr id="13" name="Picture 13" descr="http://www.mcu-turkey.com/wp-content/uploads/2012/08/msp430_gen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cu-turkey.com/wp-content/uploads/2012/08/msp430_geni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19850" cy="1800225"/>
                    </a:xfrm>
                    <a:prstGeom prst="rect">
                      <a:avLst/>
                    </a:prstGeom>
                    <a:noFill/>
                    <a:ln>
                      <a:noFill/>
                    </a:ln>
                  </pic:spPr>
                </pic:pic>
              </a:graphicData>
            </a:graphic>
          </wp:inline>
        </w:drawing>
      </w:r>
    </w:p>
    <w:p w:rsidR="00E56577" w:rsidRPr="00E56577" w:rsidRDefault="00E56577" w:rsidP="00E56577">
      <w:pPr>
        <w:shd w:val="clear" w:color="auto" w:fill="FFFFFF"/>
        <w:spacing w:before="240" w:after="240" w:line="240" w:lineRule="atLeast"/>
        <w:rPr>
          <w:rFonts w:ascii="Verdana" w:eastAsia="Times New Roman" w:hAnsi="Verdana" w:cs="Times New Roman"/>
          <w:color w:val="000000"/>
          <w:sz w:val="18"/>
          <w:szCs w:val="18"/>
          <w:lang w:eastAsia="tr-TR"/>
        </w:rPr>
      </w:pPr>
      <w:r w:rsidRPr="00E56577">
        <w:rPr>
          <w:rFonts w:ascii="Verdana" w:eastAsia="Times New Roman" w:hAnsi="Verdana" w:cs="Times New Roman"/>
          <w:color w:val="000000"/>
          <w:sz w:val="18"/>
          <w:szCs w:val="18"/>
          <w:lang w:eastAsia="tr-TR"/>
        </w:rPr>
        <w:t>MSP430 Eğitim Kiti hakkında detaylı bilgi almak, kod,şema ve PCB çizim dosyalarına ulaşmak için yazının devamını okuyun.</w:t>
      </w:r>
    </w:p>
    <w:p w:rsidR="00E56577" w:rsidRDefault="00E56577" w:rsidP="00E56577">
      <w:pPr>
        <w:shd w:val="clear" w:color="auto" w:fill="FFFFFF"/>
        <w:spacing w:before="240" w:after="240" w:line="240" w:lineRule="atLeast"/>
        <w:jc w:val="center"/>
        <w:rPr>
          <w:rFonts w:ascii="Verdana" w:eastAsia="Times New Roman" w:hAnsi="Verdana" w:cs="Times New Roman"/>
          <w:color w:val="000000"/>
          <w:sz w:val="18"/>
          <w:szCs w:val="18"/>
          <w:lang w:eastAsia="tr-TR"/>
        </w:rPr>
      </w:pPr>
      <w:r w:rsidRPr="00E56577">
        <w:rPr>
          <w:rFonts w:ascii="Verdana" w:eastAsia="Times New Roman" w:hAnsi="Verdana" w:cs="Times New Roman"/>
          <w:noProof/>
          <w:color w:val="000000"/>
          <w:sz w:val="18"/>
          <w:szCs w:val="18"/>
          <w:lang w:eastAsia="tr-TR"/>
        </w:rPr>
        <w:drawing>
          <wp:inline distT="0" distB="0" distL="0" distR="0">
            <wp:extent cx="2724150" cy="2286000"/>
            <wp:effectExtent l="0" t="0" r="0" b="0"/>
            <wp:docPr id="12" name="Picture 12" descr="http://www.mcu-turkey.com/wp-content/uploads/2012/08/msp430_kuc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mcu-turkey.com/wp-content/uploads/2012/08/msp430_kucu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24150" cy="2286000"/>
                    </a:xfrm>
                    <a:prstGeom prst="rect">
                      <a:avLst/>
                    </a:prstGeom>
                    <a:noFill/>
                    <a:ln>
                      <a:noFill/>
                    </a:ln>
                  </pic:spPr>
                </pic:pic>
              </a:graphicData>
            </a:graphic>
          </wp:inline>
        </w:drawing>
      </w:r>
    </w:p>
    <w:p w:rsidR="00E56577" w:rsidRPr="00E56577" w:rsidRDefault="00E56577" w:rsidP="00E56577">
      <w:pPr>
        <w:shd w:val="clear" w:color="auto" w:fill="FFFFFF"/>
        <w:spacing w:before="240" w:after="240" w:line="240" w:lineRule="atLeast"/>
        <w:rPr>
          <w:rFonts w:ascii="Verdana" w:eastAsia="Times New Roman" w:hAnsi="Verdana" w:cs="Times New Roman"/>
          <w:color w:val="000000"/>
          <w:sz w:val="18"/>
          <w:szCs w:val="18"/>
          <w:lang w:eastAsia="tr-TR"/>
        </w:rPr>
      </w:pPr>
      <w:r w:rsidRPr="00E56577">
        <w:rPr>
          <w:rFonts w:ascii="Verdana" w:eastAsia="Times New Roman" w:hAnsi="Verdana" w:cs="Times New Roman"/>
          <w:color w:val="000000"/>
          <w:sz w:val="18"/>
          <w:szCs w:val="18"/>
          <w:lang w:eastAsia="tr-TR"/>
        </w:rPr>
        <w:t>Bu yazıda sizlere </w:t>
      </w:r>
      <w:r w:rsidRPr="00E56577">
        <w:rPr>
          <w:rFonts w:ascii="Verdana" w:eastAsia="Times New Roman" w:hAnsi="Verdana" w:cs="Times New Roman"/>
          <w:color w:val="A03333"/>
          <w:sz w:val="18"/>
          <w:szCs w:val="18"/>
          <w:lang w:eastAsia="tr-TR"/>
        </w:rPr>
        <w:t>mcu-turkey</w:t>
      </w:r>
      <w:r w:rsidRPr="00E56577">
        <w:rPr>
          <w:rFonts w:ascii="Verdana" w:eastAsia="Times New Roman" w:hAnsi="Verdana" w:cs="Times New Roman"/>
          <w:color w:val="000000"/>
          <w:sz w:val="18"/>
          <w:szCs w:val="18"/>
          <w:lang w:eastAsia="tr-TR"/>
        </w:rPr>
        <w:t> </w:t>
      </w:r>
      <w:r w:rsidRPr="00E56577">
        <w:rPr>
          <w:rFonts w:ascii="Verdana" w:eastAsia="Times New Roman" w:hAnsi="Verdana" w:cs="Times New Roman"/>
          <w:color w:val="333333"/>
          <w:sz w:val="18"/>
          <w:szCs w:val="18"/>
          <w:lang w:eastAsia="tr-TR"/>
        </w:rPr>
        <w:t>ekibi olarak üzerinde çalıştığımız bir geliştirme kartını tanıtacağım. Yandaki resimde gördüğünüz geliştirme kartı, tam ortasına takılan MSP430 LaunchPad’in bütün özelliklerini kullanmaya imkan tanıyor. Böylelikle harici breadboard bağlantısı gerekmeden birçok uygulama yapmak mümkün olabiliyor. Aynı zamanda sadece USB beslemesi ile doğrudan LaunchPad üzerinden enerji alarak harici adaptör bağlantısı da gerektirmiyor.</w:t>
      </w:r>
      <w:r w:rsidRPr="00E56577">
        <w:rPr>
          <w:rFonts w:ascii="Verdana" w:eastAsia="Times New Roman" w:hAnsi="Verdana" w:cs="Times New Roman"/>
          <w:color w:val="333333"/>
          <w:sz w:val="18"/>
          <w:szCs w:val="18"/>
          <w:lang w:eastAsia="tr-TR"/>
        </w:rPr>
        <w:br/>
        <w:t>Bu geliştirme kartı, aslında eğitim amaçlı olarak öğrencilerin 16-bit sistemlere geçişini daha da kolaylaştırmak/hızlandırmak amacıyla tasarlandı. Kartın donanım tasarımının tamamı </w:t>
      </w:r>
      <w:r w:rsidRPr="00E56577">
        <w:rPr>
          <w:rFonts w:ascii="Verdana" w:eastAsia="Times New Roman" w:hAnsi="Verdana" w:cs="Times New Roman"/>
          <w:b/>
          <w:bCs/>
          <w:color w:val="333333"/>
          <w:sz w:val="18"/>
          <w:szCs w:val="18"/>
          <w:lang w:eastAsia="tr-TR"/>
        </w:rPr>
        <w:t>Dumlupınar Üniversitesi Öğretim Üyesi</w:t>
      </w:r>
      <w:r w:rsidRPr="00E56577">
        <w:rPr>
          <w:rFonts w:ascii="Verdana" w:eastAsia="Times New Roman" w:hAnsi="Verdana" w:cs="Times New Roman"/>
          <w:color w:val="333333"/>
          <w:sz w:val="18"/>
          <w:szCs w:val="18"/>
          <w:lang w:eastAsia="tr-TR"/>
        </w:rPr>
        <w:t> </w:t>
      </w:r>
      <w:r w:rsidRPr="00E56577">
        <w:rPr>
          <w:rFonts w:ascii="Verdana" w:eastAsia="Times New Roman" w:hAnsi="Verdana" w:cs="Times New Roman"/>
          <w:b/>
          <w:bCs/>
          <w:color w:val="C15A5A"/>
          <w:sz w:val="18"/>
          <w:szCs w:val="18"/>
          <w:u w:val="single"/>
          <w:lang w:eastAsia="tr-TR"/>
        </w:rPr>
        <w:t>Arş. Gör. Fırat AYDEMİR</w:t>
      </w:r>
      <w:r w:rsidRPr="00E56577">
        <w:rPr>
          <w:rFonts w:ascii="Verdana" w:eastAsia="Times New Roman" w:hAnsi="Verdana" w:cs="Times New Roman"/>
          <w:color w:val="333333"/>
          <w:sz w:val="18"/>
          <w:szCs w:val="18"/>
          <w:lang w:eastAsia="tr-TR"/>
        </w:rPr>
        <w:t> tarafından gerçekleştirildi. Yazılım desteği ise mcu-turkey editörleri tarafından sağlandı.</w:t>
      </w:r>
    </w:p>
    <w:p w:rsidR="00E56577" w:rsidRPr="00E56577" w:rsidRDefault="00E56577" w:rsidP="00E56577">
      <w:pPr>
        <w:shd w:val="clear" w:color="auto" w:fill="FFFFFF"/>
        <w:spacing w:before="150" w:after="150" w:line="240" w:lineRule="atLeast"/>
        <w:outlineLvl w:val="2"/>
        <w:rPr>
          <w:rFonts w:ascii="Verdana" w:eastAsia="Times New Roman" w:hAnsi="Verdana" w:cs="Times New Roman"/>
          <w:b/>
          <w:bCs/>
          <w:color w:val="000000"/>
          <w:sz w:val="27"/>
          <w:szCs w:val="27"/>
          <w:lang w:eastAsia="tr-TR"/>
        </w:rPr>
      </w:pPr>
      <w:r w:rsidRPr="00E56577">
        <w:rPr>
          <w:rFonts w:ascii="Verdana" w:eastAsia="Times New Roman" w:hAnsi="Verdana" w:cs="Times New Roman"/>
          <w:b/>
          <w:bCs/>
          <w:color w:val="339966"/>
          <w:sz w:val="27"/>
          <w:szCs w:val="27"/>
          <w:lang w:eastAsia="tr-TR"/>
        </w:rPr>
        <w:t>Amaç</w:t>
      </w:r>
    </w:p>
    <w:p w:rsidR="00E56577" w:rsidRDefault="00E56577" w:rsidP="00E56577">
      <w:pPr>
        <w:shd w:val="clear" w:color="auto" w:fill="FFFFFF"/>
        <w:spacing w:before="240" w:after="240" w:line="240" w:lineRule="atLeast"/>
        <w:rPr>
          <w:rFonts w:ascii="Verdana" w:eastAsia="Times New Roman" w:hAnsi="Verdana" w:cs="Times New Roman"/>
          <w:color w:val="000000"/>
          <w:sz w:val="18"/>
          <w:szCs w:val="18"/>
          <w:lang w:eastAsia="tr-TR"/>
        </w:rPr>
      </w:pPr>
      <w:r w:rsidRPr="00E56577">
        <w:rPr>
          <w:rFonts w:ascii="Verdana" w:eastAsia="Times New Roman" w:hAnsi="Verdana" w:cs="Times New Roman"/>
          <w:color w:val="000000"/>
          <w:sz w:val="18"/>
          <w:szCs w:val="18"/>
          <w:lang w:eastAsia="tr-TR"/>
        </w:rPr>
        <w:t>Teknik Lise, Meslek Yüksekokulu ve Üniversitelerde kullanılmak üzere 16 bit mikrodenetleyici sistemlerine giriş niteliğinde kullanılabilecek, uygulama geliştirme sürecinde minimum harici bağlantı gerektiren pratik bir kart olması. Buna ek olarak eğitim kiti üzerinde çalışan öğrencilerin sosyal kod paylaşım sitelerinin kullanımı hakkında da bilgi sahibi olması.</w:t>
      </w:r>
    </w:p>
    <w:p w:rsidR="00E56577" w:rsidRDefault="00E56577" w:rsidP="00E56577">
      <w:pPr>
        <w:shd w:val="clear" w:color="auto" w:fill="FFFFFF"/>
        <w:spacing w:before="240" w:after="240" w:line="240" w:lineRule="atLeast"/>
        <w:rPr>
          <w:rFonts w:ascii="Verdana" w:eastAsia="Times New Roman" w:hAnsi="Verdana" w:cs="Times New Roman"/>
          <w:color w:val="000000"/>
          <w:sz w:val="18"/>
          <w:szCs w:val="18"/>
          <w:lang w:eastAsia="tr-TR"/>
        </w:rPr>
      </w:pPr>
    </w:p>
    <w:p w:rsidR="00E56577" w:rsidRDefault="00E56577" w:rsidP="00E56577">
      <w:pPr>
        <w:shd w:val="clear" w:color="auto" w:fill="FFFFFF"/>
        <w:spacing w:before="240" w:after="240" w:line="240" w:lineRule="atLeast"/>
        <w:rPr>
          <w:rFonts w:ascii="Verdana" w:eastAsia="Times New Roman" w:hAnsi="Verdana" w:cs="Times New Roman"/>
          <w:color w:val="000000"/>
          <w:sz w:val="18"/>
          <w:szCs w:val="18"/>
          <w:lang w:eastAsia="tr-TR"/>
        </w:rPr>
      </w:pPr>
    </w:p>
    <w:p w:rsidR="00E56577" w:rsidRPr="00E56577" w:rsidRDefault="00E56577" w:rsidP="00E56577">
      <w:pPr>
        <w:shd w:val="clear" w:color="auto" w:fill="FFFFFF"/>
        <w:spacing w:before="240" w:after="240" w:line="240" w:lineRule="atLeast"/>
        <w:rPr>
          <w:rFonts w:ascii="Verdana" w:eastAsia="Times New Roman" w:hAnsi="Verdana" w:cs="Times New Roman"/>
          <w:color w:val="000000"/>
          <w:sz w:val="18"/>
          <w:szCs w:val="18"/>
          <w:lang w:eastAsia="tr-TR"/>
        </w:rPr>
      </w:pPr>
    </w:p>
    <w:p w:rsidR="00E56577" w:rsidRPr="00E56577" w:rsidRDefault="00E56577" w:rsidP="00E56577">
      <w:pPr>
        <w:shd w:val="clear" w:color="auto" w:fill="FFFFFF"/>
        <w:spacing w:before="150" w:after="150" w:line="240" w:lineRule="atLeast"/>
        <w:outlineLvl w:val="2"/>
        <w:rPr>
          <w:rFonts w:ascii="Verdana" w:eastAsia="Times New Roman" w:hAnsi="Verdana" w:cs="Times New Roman"/>
          <w:b/>
          <w:bCs/>
          <w:color w:val="000000"/>
          <w:sz w:val="27"/>
          <w:szCs w:val="27"/>
          <w:lang w:eastAsia="tr-TR"/>
        </w:rPr>
      </w:pPr>
      <w:r w:rsidRPr="00E56577">
        <w:rPr>
          <w:rFonts w:ascii="Verdana" w:eastAsia="Times New Roman" w:hAnsi="Verdana" w:cs="Times New Roman"/>
          <w:b/>
          <w:bCs/>
          <w:color w:val="339966"/>
          <w:sz w:val="27"/>
          <w:szCs w:val="27"/>
          <w:lang w:eastAsia="tr-TR"/>
        </w:rPr>
        <w:lastRenderedPageBreak/>
        <w:t>Özellikler</w:t>
      </w:r>
    </w:p>
    <w:tbl>
      <w:tblPr>
        <w:tblW w:w="11250" w:type="dxa"/>
        <w:tblCellMar>
          <w:left w:w="0" w:type="dxa"/>
          <w:right w:w="0" w:type="dxa"/>
        </w:tblCellMar>
        <w:tblLook w:val="04A0" w:firstRow="1" w:lastRow="0" w:firstColumn="1" w:lastColumn="0" w:noHBand="0" w:noVBand="1"/>
      </w:tblPr>
      <w:tblGrid>
        <w:gridCol w:w="90"/>
        <w:gridCol w:w="11070"/>
        <w:gridCol w:w="90"/>
      </w:tblGrid>
      <w:tr w:rsidR="00E56577" w:rsidRPr="00E56577" w:rsidTr="00E56577">
        <w:trPr>
          <w:trHeight w:val="375"/>
        </w:trPr>
        <w:tc>
          <w:tcPr>
            <w:tcW w:w="90" w:type="dxa"/>
            <w:tcBorders>
              <w:top w:val="nil"/>
              <w:left w:val="nil"/>
              <w:bottom w:val="single" w:sz="2" w:space="0" w:color="DDDDDD"/>
              <w:right w:val="nil"/>
            </w:tcBorders>
            <w:shd w:val="clear" w:color="auto" w:fill="auto"/>
            <w:vAlign w:val="center"/>
            <w:hideMark/>
          </w:tcPr>
          <w:p w:rsidR="00E56577" w:rsidRPr="00E56577" w:rsidRDefault="00E56577" w:rsidP="00E56577">
            <w:pPr>
              <w:spacing w:after="0" w:line="240" w:lineRule="auto"/>
              <w:rPr>
                <w:rFonts w:ascii="Verdana" w:eastAsia="Times New Roman" w:hAnsi="Verdana" w:cs="Times New Roman"/>
                <w:color w:val="000000"/>
                <w:sz w:val="24"/>
                <w:szCs w:val="24"/>
                <w:lang w:eastAsia="tr-TR"/>
              </w:rPr>
            </w:pPr>
          </w:p>
        </w:tc>
        <w:tc>
          <w:tcPr>
            <w:tcW w:w="0" w:type="auto"/>
            <w:vMerge w:val="restart"/>
            <w:tcBorders>
              <w:top w:val="nil"/>
              <w:left w:val="nil"/>
              <w:bottom w:val="single" w:sz="2" w:space="0" w:color="DDDDDD"/>
              <w:right w:val="nil"/>
            </w:tcBorders>
            <w:shd w:val="clear" w:color="auto" w:fill="auto"/>
            <w:vAlign w:val="center"/>
            <w:hideMark/>
          </w:tcPr>
          <w:p w:rsidR="00E56577" w:rsidRPr="00E56577" w:rsidRDefault="00E56577" w:rsidP="00E56577">
            <w:pPr>
              <w:numPr>
                <w:ilvl w:val="0"/>
                <w:numId w:val="1"/>
              </w:numPr>
              <w:shd w:val="clear" w:color="auto" w:fill="E8E8E8"/>
              <w:spacing w:before="100" w:beforeAutospacing="1" w:after="100" w:afterAutospacing="1" w:line="240" w:lineRule="auto"/>
              <w:rPr>
                <w:rFonts w:ascii="Times New Roman" w:eastAsia="Times New Roman" w:hAnsi="Times New Roman" w:cs="Times New Roman"/>
                <w:sz w:val="24"/>
                <w:szCs w:val="24"/>
                <w:lang w:eastAsia="tr-TR"/>
              </w:rPr>
            </w:pPr>
            <w:r w:rsidRPr="00E56577">
              <w:rPr>
                <w:rFonts w:ascii="Times New Roman" w:eastAsia="Times New Roman" w:hAnsi="Times New Roman" w:cs="Times New Roman"/>
                <w:sz w:val="24"/>
                <w:szCs w:val="24"/>
                <w:lang w:eastAsia="tr-TR"/>
              </w:rPr>
              <w:t>GPIO Kontrolü : Buton okuma ve LED yakma</w:t>
            </w:r>
          </w:p>
          <w:p w:rsidR="00E56577" w:rsidRPr="00E56577" w:rsidRDefault="00E56577" w:rsidP="00E56577">
            <w:pPr>
              <w:numPr>
                <w:ilvl w:val="0"/>
                <w:numId w:val="1"/>
              </w:numPr>
              <w:shd w:val="clear" w:color="auto" w:fill="E8E8E8"/>
              <w:spacing w:before="100" w:beforeAutospacing="1" w:after="100" w:afterAutospacing="1" w:line="240" w:lineRule="auto"/>
              <w:rPr>
                <w:rFonts w:ascii="Times New Roman" w:eastAsia="Times New Roman" w:hAnsi="Times New Roman" w:cs="Times New Roman"/>
                <w:sz w:val="24"/>
                <w:szCs w:val="24"/>
                <w:lang w:eastAsia="tr-TR"/>
              </w:rPr>
            </w:pPr>
            <w:r w:rsidRPr="00E56577">
              <w:rPr>
                <w:rFonts w:ascii="Times New Roman" w:eastAsia="Times New Roman" w:hAnsi="Times New Roman" w:cs="Times New Roman"/>
                <w:sz w:val="24"/>
                <w:szCs w:val="24"/>
                <w:lang w:eastAsia="tr-TR"/>
              </w:rPr>
              <w:t>Toplam 8 adet GPIO pinine harici olarak erişebilme</w:t>
            </w:r>
          </w:p>
          <w:p w:rsidR="00E56577" w:rsidRPr="00E56577" w:rsidRDefault="00E56577" w:rsidP="00E56577">
            <w:pPr>
              <w:numPr>
                <w:ilvl w:val="0"/>
                <w:numId w:val="1"/>
              </w:numPr>
              <w:shd w:val="clear" w:color="auto" w:fill="E8E8E8"/>
              <w:spacing w:before="100" w:beforeAutospacing="1" w:after="100" w:afterAutospacing="1" w:line="240" w:lineRule="auto"/>
              <w:rPr>
                <w:rFonts w:ascii="Times New Roman" w:eastAsia="Times New Roman" w:hAnsi="Times New Roman" w:cs="Times New Roman"/>
                <w:sz w:val="24"/>
                <w:szCs w:val="24"/>
                <w:lang w:eastAsia="tr-TR"/>
              </w:rPr>
            </w:pPr>
            <w:r w:rsidRPr="00E56577">
              <w:rPr>
                <w:rFonts w:ascii="Times New Roman" w:eastAsia="Times New Roman" w:hAnsi="Times New Roman" w:cs="Times New Roman"/>
                <w:sz w:val="24"/>
                <w:szCs w:val="24"/>
                <w:lang w:eastAsia="tr-TR"/>
              </w:rPr>
              <w:t>2×16 LCD Erkan kullanabilme</w:t>
            </w:r>
          </w:p>
          <w:p w:rsidR="00E56577" w:rsidRPr="00E56577" w:rsidRDefault="00E56577" w:rsidP="00E56577">
            <w:pPr>
              <w:numPr>
                <w:ilvl w:val="0"/>
                <w:numId w:val="1"/>
              </w:numPr>
              <w:shd w:val="clear" w:color="auto" w:fill="E8E8E8"/>
              <w:spacing w:before="100" w:beforeAutospacing="1" w:after="100" w:afterAutospacing="1" w:line="240" w:lineRule="auto"/>
              <w:rPr>
                <w:rFonts w:ascii="Times New Roman" w:eastAsia="Times New Roman" w:hAnsi="Times New Roman" w:cs="Times New Roman"/>
                <w:sz w:val="24"/>
                <w:szCs w:val="24"/>
                <w:lang w:eastAsia="tr-TR"/>
              </w:rPr>
            </w:pPr>
            <w:r w:rsidRPr="00E56577">
              <w:rPr>
                <w:rFonts w:ascii="Times New Roman" w:eastAsia="Times New Roman" w:hAnsi="Times New Roman" w:cs="Times New Roman"/>
                <w:sz w:val="24"/>
                <w:szCs w:val="24"/>
                <w:lang w:eastAsia="tr-TR"/>
              </w:rPr>
              <w:t>7 Segment Display kullanabilme</w:t>
            </w:r>
          </w:p>
          <w:p w:rsidR="00E56577" w:rsidRPr="00E56577" w:rsidRDefault="00E56577" w:rsidP="00E56577">
            <w:pPr>
              <w:numPr>
                <w:ilvl w:val="0"/>
                <w:numId w:val="1"/>
              </w:numPr>
              <w:shd w:val="clear" w:color="auto" w:fill="E8E8E8"/>
              <w:spacing w:before="100" w:beforeAutospacing="1" w:after="100" w:afterAutospacing="1" w:line="240" w:lineRule="auto"/>
              <w:rPr>
                <w:rFonts w:ascii="Times New Roman" w:eastAsia="Times New Roman" w:hAnsi="Times New Roman" w:cs="Times New Roman"/>
                <w:sz w:val="24"/>
                <w:szCs w:val="24"/>
                <w:lang w:eastAsia="tr-TR"/>
              </w:rPr>
            </w:pPr>
            <w:r w:rsidRPr="00E56577">
              <w:rPr>
                <w:rFonts w:ascii="Times New Roman" w:eastAsia="Times New Roman" w:hAnsi="Times New Roman" w:cs="Times New Roman"/>
                <w:sz w:val="24"/>
                <w:szCs w:val="24"/>
                <w:lang w:eastAsia="tr-TR"/>
              </w:rPr>
              <w:t>DS18B20 Sıcaklık sensörü kullanabilme</w:t>
            </w:r>
          </w:p>
          <w:p w:rsidR="00E56577" w:rsidRPr="00E56577" w:rsidRDefault="00E56577" w:rsidP="00E56577">
            <w:pPr>
              <w:numPr>
                <w:ilvl w:val="0"/>
                <w:numId w:val="1"/>
              </w:numPr>
              <w:shd w:val="clear" w:color="auto" w:fill="E8E8E8"/>
              <w:spacing w:before="100" w:beforeAutospacing="1" w:after="100" w:afterAutospacing="1" w:line="240" w:lineRule="auto"/>
              <w:rPr>
                <w:rFonts w:ascii="Times New Roman" w:eastAsia="Times New Roman" w:hAnsi="Times New Roman" w:cs="Times New Roman"/>
                <w:sz w:val="24"/>
                <w:szCs w:val="24"/>
                <w:lang w:eastAsia="tr-TR"/>
              </w:rPr>
            </w:pPr>
            <w:r w:rsidRPr="00E56577">
              <w:rPr>
                <w:rFonts w:ascii="Times New Roman" w:eastAsia="Times New Roman" w:hAnsi="Times New Roman" w:cs="Times New Roman"/>
                <w:sz w:val="24"/>
                <w:szCs w:val="24"/>
                <w:lang w:eastAsia="tr-TR"/>
              </w:rPr>
              <w:t>MSP430 içerisindeki dahili sıcaklık sensörünü okuyabilme</w:t>
            </w:r>
          </w:p>
          <w:p w:rsidR="00E56577" w:rsidRPr="00E56577" w:rsidRDefault="00E56577" w:rsidP="00E56577">
            <w:pPr>
              <w:numPr>
                <w:ilvl w:val="0"/>
                <w:numId w:val="1"/>
              </w:numPr>
              <w:shd w:val="clear" w:color="auto" w:fill="E8E8E8"/>
              <w:spacing w:before="100" w:beforeAutospacing="1" w:after="100" w:afterAutospacing="1" w:line="240" w:lineRule="auto"/>
              <w:rPr>
                <w:rFonts w:ascii="Times New Roman" w:eastAsia="Times New Roman" w:hAnsi="Times New Roman" w:cs="Times New Roman"/>
                <w:sz w:val="24"/>
                <w:szCs w:val="24"/>
                <w:lang w:eastAsia="tr-TR"/>
              </w:rPr>
            </w:pPr>
            <w:r w:rsidRPr="00E56577">
              <w:rPr>
                <w:rFonts w:ascii="Times New Roman" w:eastAsia="Times New Roman" w:hAnsi="Times New Roman" w:cs="Times New Roman"/>
                <w:sz w:val="24"/>
                <w:szCs w:val="24"/>
                <w:lang w:eastAsia="tr-TR"/>
              </w:rPr>
              <w:t>Tek kanal ADC ölçüm yapabilme</w:t>
            </w:r>
          </w:p>
          <w:p w:rsidR="00E56577" w:rsidRPr="00E56577" w:rsidRDefault="00E56577" w:rsidP="00E56577">
            <w:pPr>
              <w:numPr>
                <w:ilvl w:val="0"/>
                <w:numId w:val="1"/>
              </w:numPr>
              <w:shd w:val="clear" w:color="auto" w:fill="E8E8E8"/>
              <w:spacing w:before="100" w:beforeAutospacing="1" w:after="100" w:afterAutospacing="1" w:line="240" w:lineRule="auto"/>
              <w:rPr>
                <w:rFonts w:ascii="Times New Roman" w:eastAsia="Times New Roman" w:hAnsi="Times New Roman" w:cs="Times New Roman"/>
                <w:sz w:val="24"/>
                <w:szCs w:val="24"/>
                <w:lang w:eastAsia="tr-TR"/>
              </w:rPr>
            </w:pPr>
            <w:r w:rsidRPr="00E56577">
              <w:rPr>
                <w:rFonts w:ascii="Times New Roman" w:eastAsia="Times New Roman" w:hAnsi="Times New Roman" w:cs="Times New Roman"/>
                <w:sz w:val="24"/>
                <w:szCs w:val="24"/>
                <w:lang w:eastAsia="tr-TR"/>
              </w:rPr>
              <w:t>2 kanal ADC ölçüm yapabilme</w:t>
            </w:r>
          </w:p>
          <w:p w:rsidR="00E56577" w:rsidRPr="00E56577" w:rsidRDefault="00E56577" w:rsidP="00E56577">
            <w:pPr>
              <w:numPr>
                <w:ilvl w:val="0"/>
                <w:numId w:val="1"/>
              </w:numPr>
              <w:shd w:val="clear" w:color="auto" w:fill="E8E8E8"/>
              <w:spacing w:before="100" w:beforeAutospacing="1" w:after="100" w:afterAutospacing="1" w:line="240" w:lineRule="auto"/>
              <w:rPr>
                <w:rFonts w:ascii="Times New Roman" w:eastAsia="Times New Roman" w:hAnsi="Times New Roman" w:cs="Times New Roman"/>
                <w:sz w:val="24"/>
                <w:szCs w:val="24"/>
                <w:lang w:eastAsia="tr-TR"/>
              </w:rPr>
            </w:pPr>
            <w:r w:rsidRPr="00E56577">
              <w:rPr>
                <w:rFonts w:ascii="Times New Roman" w:eastAsia="Times New Roman" w:hAnsi="Times New Roman" w:cs="Times New Roman"/>
                <w:sz w:val="24"/>
                <w:szCs w:val="24"/>
                <w:lang w:eastAsia="tr-TR"/>
              </w:rPr>
              <w:t>DS1302 Dijital saat uygulaması</w:t>
            </w:r>
          </w:p>
          <w:p w:rsidR="00E56577" w:rsidRPr="00E56577" w:rsidRDefault="00E56577" w:rsidP="00E56577">
            <w:pPr>
              <w:numPr>
                <w:ilvl w:val="0"/>
                <w:numId w:val="1"/>
              </w:numPr>
              <w:shd w:val="clear" w:color="auto" w:fill="E8E8E8"/>
              <w:spacing w:before="100" w:beforeAutospacing="1" w:after="100" w:afterAutospacing="1" w:line="240" w:lineRule="auto"/>
              <w:rPr>
                <w:rFonts w:ascii="Times New Roman" w:eastAsia="Times New Roman" w:hAnsi="Times New Roman" w:cs="Times New Roman"/>
                <w:sz w:val="24"/>
                <w:szCs w:val="24"/>
                <w:lang w:eastAsia="tr-TR"/>
              </w:rPr>
            </w:pPr>
            <w:r w:rsidRPr="00E56577">
              <w:rPr>
                <w:rFonts w:ascii="Times New Roman" w:eastAsia="Times New Roman" w:hAnsi="Times New Roman" w:cs="Times New Roman"/>
                <w:sz w:val="24"/>
                <w:szCs w:val="24"/>
                <w:lang w:eastAsia="tr-TR"/>
              </w:rPr>
              <w:t>UART Uygulaması</w:t>
            </w:r>
          </w:p>
          <w:p w:rsidR="00E56577" w:rsidRPr="00E56577" w:rsidRDefault="00E56577" w:rsidP="00E56577">
            <w:pPr>
              <w:numPr>
                <w:ilvl w:val="0"/>
                <w:numId w:val="1"/>
              </w:numPr>
              <w:shd w:val="clear" w:color="auto" w:fill="E8E8E8"/>
              <w:spacing w:before="100" w:beforeAutospacing="1" w:after="100" w:afterAutospacing="1" w:line="240" w:lineRule="auto"/>
              <w:rPr>
                <w:rFonts w:ascii="Times New Roman" w:eastAsia="Times New Roman" w:hAnsi="Times New Roman" w:cs="Times New Roman"/>
                <w:sz w:val="24"/>
                <w:szCs w:val="24"/>
                <w:lang w:eastAsia="tr-TR"/>
              </w:rPr>
            </w:pPr>
            <w:r w:rsidRPr="00E56577">
              <w:rPr>
                <w:rFonts w:ascii="Times New Roman" w:eastAsia="Times New Roman" w:hAnsi="Times New Roman" w:cs="Times New Roman"/>
                <w:sz w:val="24"/>
                <w:szCs w:val="24"/>
                <w:lang w:eastAsia="tr-TR"/>
              </w:rPr>
              <w:t>Micro SD Kart Uygulaması</w:t>
            </w:r>
          </w:p>
          <w:p w:rsidR="00E56577" w:rsidRPr="00E56577" w:rsidRDefault="00E56577" w:rsidP="00E56577">
            <w:pPr>
              <w:numPr>
                <w:ilvl w:val="0"/>
                <w:numId w:val="1"/>
              </w:numPr>
              <w:shd w:val="clear" w:color="auto" w:fill="E8E8E8"/>
              <w:spacing w:before="100" w:beforeAutospacing="1" w:after="100" w:afterAutospacing="1" w:line="240" w:lineRule="auto"/>
              <w:rPr>
                <w:rFonts w:ascii="Times New Roman" w:eastAsia="Times New Roman" w:hAnsi="Times New Roman" w:cs="Times New Roman"/>
                <w:sz w:val="24"/>
                <w:szCs w:val="24"/>
                <w:lang w:eastAsia="tr-TR"/>
              </w:rPr>
            </w:pPr>
            <w:r w:rsidRPr="00E56577">
              <w:rPr>
                <w:rFonts w:ascii="Times New Roman" w:eastAsia="Times New Roman" w:hAnsi="Times New Roman" w:cs="Times New Roman"/>
                <w:sz w:val="24"/>
                <w:szCs w:val="24"/>
                <w:lang w:eastAsia="tr-TR"/>
              </w:rPr>
              <w:t>SD Kart (microSD den SD ye çevrildi)</w:t>
            </w:r>
          </w:p>
          <w:p w:rsidR="00E56577" w:rsidRPr="00E56577" w:rsidRDefault="00E56577" w:rsidP="00E56577">
            <w:pPr>
              <w:numPr>
                <w:ilvl w:val="0"/>
                <w:numId w:val="1"/>
              </w:numPr>
              <w:shd w:val="clear" w:color="auto" w:fill="E8E8E8"/>
              <w:spacing w:before="100" w:beforeAutospacing="1" w:after="100" w:afterAutospacing="1" w:line="240" w:lineRule="auto"/>
              <w:rPr>
                <w:rFonts w:ascii="Times New Roman" w:eastAsia="Times New Roman" w:hAnsi="Times New Roman" w:cs="Times New Roman"/>
                <w:sz w:val="24"/>
                <w:szCs w:val="24"/>
                <w:lang w:eastAsia="tr-TR"/>
              </w:rPr>
            </w:pPr>
            <w:r w:rsidRPr="00E56577">
              <w:rPr>
                <w:rFonts w:ascii="Times New Roman" w:eastAsia="Times New Roman" w:hAnsi="Times New Roman" w:cs="Times New Roman"/>
                <w:sz w:val="24"/>
                <w:szCs w:val="24"/>
                <w:lang w:eastAsia="tr-TR"/>
              </w:rPr>
              <w:t>P1 ve P2 portları için prototip alanı ve headerlar</w:t>
            </w:r>
          </w:p>
          <w:p w:rsidR="00E56577" w:rsidRPr="00E56577" w:rsidRDefault="00E56577" w:rsidP="00E56577">
            <w:pPr>
              <w:numPr>
                <w:ilvl w:val="0"/>
                <w:numId w:val="1"/>
              </w:numPr>
              <w:shd w:val="clear" w:color="auto" w:fill="E8E8E8"/>
              <w:spacing w:before="100" w:beforeAutospacing="1" w:after="100" w:afterAutospacing="1" w:line="240" w:lineRule="auto"/>
              <w:rPr>
                <w:rFonts w:ascii="Times New Roman" w:eastAsia="Times New Roman" w:hAnsi="Times New Roman" w:cs="Times New Roman"/>
                <w:sz w:val="24"/>
                <w:szCs w:val="24"/>
                <w:lang w:eastAsia="tr-TR"/>
              </w:rPr>
            </w:pPr>
            <w:r w:rsidRPr="00E56577">
              <w:rPr>
                <w:rFonts w:ascii="Times New Roman" w:eastAsia="Times New Roman" w:hAnsi="Times New Roman" w:cs="Times New Roman"/>
                <w:sz w:val="24"/>
                <w:szCs w:val="24"/>
                <w:lang w:eastAsia="tr-TR"/>
              </w:rPr>
              <w:t>En alt kısıma prototip breadboard alanı(SOIC ve TSSOP footprintleri DC  Adaptör girişi, SOT-23 ve SMD footprintler…)</w:t>
            </w:r>
          </w:p>
        </w:tc>
        <w:tc>
          <w:tcPr>
            <w:tcW w:w="90" w:type="dxa"/>
            <w:tcBorders>
              <w:top w:val="nil"/>
              <w:left w:val="nil"/>
              <w:bottom w:val="single" w:sz="2" w:space="0" w:color="DDDDDD"/>
              <w:right w:val="nil"/>
            </w:tcBorders>
            <w:shd w:val="clear" w:color="auto" w:fill="auto"/>
            <w:vAlign w:val="center"/>
            <w:hideMark/>
          </w:tcPr>
          <w:p w:rsidR="00E56577" w:rsidRPr="00E56577" w:rsidRDefault="00E56577" w:rsidP="00E56577">
            <w:pPr>
              <w:numPr>
                <w:ilvl w:val="0"/>
                <w:numId w:val="1"/>
              </w:numPr>
              <w:shd w:val="clear" w:color="auto" w:fill="E8E8E8"/>
              <w:spacing w:before="100" w:beforeAutospacing="1" w:after="100" w:afterAutospacing="1" w:line="240" w:lineRule="auto"/>
              <w:rPr>
                <w:rFonts w:ascii="Times New Roman" w:eastAsia="Times New Roman" w:hAnsi="Times New Roman" w:cs="Times New Roman"/>
                <w:sz w:val="24"/>
                <w:szCs w:val="24"/>
                <w:lang w:eastAsia="tr-TR"/>
              </w:rPr>
            </w:pPr>
          </w:p>
        </w:tc>
      </w:tr>
      <w:tr w:rsidR="00E56577" w:rsidRPr="00E56577" w:rsidTr="00E56577">
        <w:tc>
          <w:tcPr>
            <w:tcW w:w="90" w:type="dxa"/>
            <w:tcBorders>
              <w:top w:val="nil"/>
              <w:left w:val="nil"/>
              <w:bottom w:val="single" w:sz="2" w:space="0" w:color="DDDDDD"/>
              <w:right w:val="nil"/>
            </w:tcBorders>
            <w:shd w:val="clear" w:color="auto" w:fill="auto"/>
            <w:vAlign w:val="center"/>
            <w:hideMark/>
          </w:tcPr>
          <w:p w:rsidR="00E56577" w:rsidRPr="00E56577" w:rsidRDefault="00E56577" w:rsidP="00E56577">
            <w:pPr>
              <w:spacing w:after="0" w:line="240" w:lineRule="auto"/>
              <w:rPr>
                <w:rFonts w:ascii="Times New Roman" w:eastAsia="Times New Roman" w:hAnsi="Times New Roman" w:cs="Times New Roman"/>
                <w:sz w:val="20"/>
                <w:szCs w:val="20"/>
                <w:lang w:eastAsia="tr-TR"/>
              </w:rPr>
            </w:pPr>
          </w:p>
        </w:tc>
        <w:tc>
          <w:tcPr>
            <w:tcW w:w="0" w:type="auto"/>
            <w:vMerge/>
            <w:tcBorders>
              <w:top w:val="nil"/>
              <w:left w:val="nil"/>
              <w:bottom w:val="single" w:sz="2" w:space="0" w:color="DDDDDD"/>
              <w:right w:val="nil"/>
            </w:tcBorders>
            <w:vAlign w:val="center"/>
            <w:hideMark/>
          </w:tcPr>
          <w:p w:rsidR="00E56577" w:rsidRPr="00E56577" w:rsidRDefault="00E56577" w:rsidP="00E56577">
            <w:pPr>
              <w:spacing w:after="0" w:line="240" w:lineRule="auto"/>
              <w:rPr>
                <w:rFonts w:ascii="Times New Roman" w:eastAsia="Times New Roman" w:hAnsi="Times New Roman" w:cs="Times New Roman"/>
                <w:sz w:val="24"/>
                <w:szCs w:val="24"/>
                <w:lang w:eastAsia="tr-TR"/>
              </w:rPr>
            </w:pPr>
          </w:p>
        </w:tc>
        <w:tc>
          <w:tcPr>
            <w:tcW w:w="90" w:type="dxa"/>
            <w:tcBorders>
              <w:top w:val="nil"/>
              <w:left w:val="nil"/>
              <w:bottom w:val="single" w:sz="2" w:space="0" w:color="DDDDDD"/>
              <w:right w:val="nil"/>
            </w:tcBorders>
            <w:shd w:val="clear" w:color="auto" w:fill="auto"/>
            <w:vAlign w:val="center"/>
            <w:hideMark/>
          </w:tcPr>
          <w:p w:rsidR="00E56577" w:rsidRPr="00E56577" w:rsidRDefault="00E56577" w:rsidP="00E56577">
            <w:pPr>
              <w:spacing w:after="0" w:line="240" w:lineRule="auto"/>
              <w:rPr>
                <w:rFonts w:ascii="Times New Roman" w:eastAsia="Times New Roman" w:hAnsi="Times New Roman" w:cs="Times New Roman"/>
                <w:sz w:val="20"/>
                <w:szCs w:val="20"/>
                <w:lang w:eastAsia="tr-TR"/>
              </w:rPr>
            </w:pPr>
          </w:p>
        </w:tc>
      </w:tr>
    </w:tbl>
    <w:p w:rsidR="00E56577" w:rsidRDefault="00E56577" w:rsidP="00E56577">
      <w:pPr>
        <w:shd w:val="clear" w:color="auto" w:fill="FFFFFF"/>
        <w:spacing w:after="0" w:line="240" w:lineRule="atLeast"/>
        <w:rPr>
          <w:rFonts w:ascii="Verdana" w:eastAsia="Times New Roman" w:hAnsi="Verdana" w:cs="Times New Roman"/>
          <w:color w:val="000000"/>
          <w:sz w:val="18"/>
          <w:szCs w:val="18"/>
          <w:lang w:eastAsia="tr-TR"/>
        </w:rPr>
      </w:pPr>
    </w:p>
    <w:p w:rsidR="00E56577" w:rsidRDefault="00E56577" w:rsidP="00E56577">
      <w:pPr>
        <w:shd w:val="clear" w:color="auto" w:fill="FFFFFF"/>
        <w:spacing w:after="0" w:line="240" w:lineRule="atLeast"/>
        <w:rPr>
          <w:rFonts w:ascii="Verdana" w:eastAsia="Times New Roman" w:hAnsi="Verdana" w:cs="Times New Roman"/>
          <w:color w:val="000000"/>
          <w:sz w:val="18"/>
          <w:szCs w:val="18"/>
          <w:lang w:eastAsia="tr-TR"/>
        </w:rPr>
      </w:pPr>
      <w:r w:rsidRPr="00E56577">
        <w:rPr>
          <w:rFonts w:ascii="Verdana" w:eastAsia="Times New Roman" w:hAnsi="Verdana" w:cs="Times New Roman"/>
          <w:color w:val="000000"/>
          <w:sz w:val="18"/>
          <w:szCs w:val="18"/>
          <w:lang w:eastAsia="tr-TR"/>
        </w:rPr>
        <w:t>Bu çevrebirimlerin kart üzerindeki gösterimi aşağıdaki gibidir.</w:t>
      </w:r>
    </w:p>
    <w:p w:rsidR="00E56577" w:rsidRPr="00E56577" w:rsidRDefault="00E56577" w:rsidP="00E56577">
      <w:pPr>
        <w:shd w:val="clear" w:color="auto" w:fill="FFFFFF"/>
        <w:spacing w:after="0" w:line="240" w:lineRule="atLeast"/>
        <w:rPr>
          <w:rFonts w:ascii="Verdana" w:eastAsia="Times New Roman" w:hAnsi="Verdana" w:cs="Times New Roman"/>
          <w:color w:val="000000"/>
          <w:sz w:val="18"/>
          <w:szCs w:val="18"/>
          <w:lang w:eastAsia="tr-TR"/>
        </w:rPr>
      </w:pPr>
    </w:p>
    <w:p w:rsidR="00E56577" w:rsidRDefault="00E56577" w:rsidP="00E56577">
      <w:pPr>
        <w:shd w:val="clear" w:color="auto" w:fill="FFFFFF"/>
        <w:spacing w:after="0" w:line="240" w:lineRule="atLeast"/>
        <w:jc w:val="center"/>
        <w:rPr>
          <w:rFonts w:ascii="Verdana" w:eastAsia="Times New Roman" w:hAnsi="Verdana" w:cs="Times New Roman"/>
          <w:color w:val="000000"/>
          <w:sz w:val="18"/>
          <w:szCs w:val="18"/>
          <w:lang w:eastAsia="tr-TR"/>
        </w:rPr>
      </w:pPr>
      <w:bookmarkStart w:id="0" w:name="_GoBack"/>
      <w:r w:rsidRPr="00E56577">
        <w:rPr>
          <w:rFonts w:ascii="Verdana" w:eastAsia="Times New Roman" w:hAnsi="Verdana" w:cs="Times New Roman"/>
          <w:b/>
          <w:bCs/>
          <w:noProof/>
          <w:color w:val="C15A5A"/>
          <w:sz w:val="18"/>
          <w:szCs w:val="18"/>
          <w:lang w:eastAsia="tr-TR"/>
        </w:rPr>
        <w:drawing>
          <wp:inline distT="0" distB="0" distL="0" distR="0">
            <wp:extent cx="6096000" cy="4572000"/>
            <wp:effectExtent l="0" t="0" r="0" b="0"/>
            <wp:docPr id="11" name="Picture 11" descr="http://www.mcu-turkey.com/wp-content/uploads/2012/08/DSCN2585-1024x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cu-turkey.com/wp-content/uploads/2012/08/DSCN2585-1024x768.jp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bookmarkEnd w:id="0"/>
    </w:p>
    <w:p w:rsidR="00E56577" w:rsidRDefault="00E56577" w:rsidP="00E56577">
      <w:pPr>
        <w:shd w:val="clear" w:color="auto" w:fill="FFFFFF"/>
        <w:spacing w:after="0" w:line="240" w:lineRule="atLeast"/>
        <w:jc w:val="center"/>
        <w:rPr>
          <w:rFonts w:ascii="Verdana" w:eastAsia="Times New Roman" w:hAnsi="Verdana" w:cs="Times New Roman"/>
          <w:color w:val="000000"/>
          <w:sz w:val="18"/>
          <w:szCs w:val="18"/>
          <w:lang w:eastAsia="tr-TR"/>
        </w:rPr>
      </w:pPr>
    </w:p>
    <w:p w:rsidR="00E56577" w:rsidRDefault="00E56577" w:rsidP="00E56577">
      <w:pPr>
        <w:shd w:val="clear" w:color="auto" w:fill="FFFFFF"/>
        <w:spacing w:after="0" w:line="240" w:lineRule="atLeast"/>
        <w:jc w:val="center"/>
        <w:rPr>
          <w:rFonts w:ascii="Verdana" w:eastAsia="Times New Roman" w:hAnsi="Verdana" w:cs="Times New Roman"/>
          <w:color w:val="000000"/>
          <w:sz w:val="18"/>
          <w:szCs w:val="18"/>
          <w:lang w:eastAsia="tr-TR"/>
        </w:rPr>
      </w:pPr>
    </w:p>
    <w:p w:rsidR="00E56577" w:rsidRPr="00E56577" w:rsidRDefault="00E56577" w:rsidP="00E56577">
      <w:pPr>
        <w:shd w:val="clear" w:color="auto" w:fill="FFFFFF"/>
        <w:spacing w:after="0" w:line="240" w:lineRule="atLeast"/>
        <w:jc w:val="center"/>
        <w:rPr>
          <w:rFonts w:ascii="Verdana" w:eastAsia="Times New Roman" w:hAnsi="Verdana" w:cs="Times New Roman"/>
          <w:color w:val="000000"/>
          <w:sz w:val="18"/>
          <w:szCs w:val="18"/>
          <w:lang w:eastAsia="tr-TR"/>
        </w:rPr>
      </w:pPr>
    </w:p>
    <w:p w:rsidR="00E56577" w:rsidRPr="00E56577" w:rsidRDefault="00E56577" w:rsidP="00E56577">
      <w:pPr>
        <w:shd w:val="clear" w:color="auto" w:fill="FFFFFF"/>
        <w:spacing w:before="240" w:after="240" w:line="240" w:lineRule="atLeast"/>
        <w:rPr>
          <w:rFonts w:ascii="Verdana" w:eastAsia="Times New Roman" w:hAnsi="Verdana" w:cs="Times New Roman"/>
          <w:color w:val="000000"/>
          <w:sz w:val="18"/>
          <w:szCs w:val="18"/>
          <w:lang w:eastAsia="tr-TR"/>
        </w:rPr>
      </w:pPr>
      <w:r w:rsidRPr="00E56577">
        <w:rPr>
          <w:rFonts w:ascii="Verdana" w:eastAsia="Times New Roman" w:hAnsi="Verdana" w:cs="Times New Roman"/>
          <w:color w:val="000000"/>
          <w:sz w:val="18"/>
          <w:szCs w:val="18"/>
          <w:lang w:eastAsia="tr-TR"/>
        </w:rPr>
        <w:lastRenderedPageBreak/>
        <w:t>Uygulamalarda kullanılacak mikrodenetleyici olarak hafıza ve I/O sayısının fazla olması sebebiyle </w:t>
      </w:r>
      <w:hyperlink r:id="rId9" w:tgtFrame="_blank" w:history="1">
        <w:r w:rsidRPr="00E56577">
          <w:rPr>
            <w:rFonts w:ascii="Verdana" w:eastAsia="Times New Roman" w:hAnsi="Verdana" w:cs="Times New Roman"/>
            <w:b/>
            <w:bCs/>
            <w:color w:val="C15A5A"/>
            <w:sz w:val="18"/>
            <w:szCs w:val="18"/>
            <w:u w:val="single"/>
            <w:lang w:eastAsia="tr-TR"/>
          </w:rPr>
          <w:t>MSP430G2553</w:t>
        </w:r>
      </w:hyperlink>
      <w:r w:rsidRPr="00E56577">
        <w:rPr>
          <w:rFonts w:ascii="Verdana" w:eastAsia="Times New Roman" w:hAnsi="Verdana" w:cs="Times New Roman"/>
          <w:color w:val="000000"/>
          <w:sz w:val="18"/>
          <w:szCs w:val="18"/>
          <w:lang w:eastAsia="tr-TR"/>
        </w:rPr>
        <w:t> ve</w:t>
      </w:r>
      <w:r w:rsidR="009E4EF2">
        <w:rPr>
          <w:rFonts w:ascii="Verdana" w:eastAsia="Times New Roman" w:hAnsi="Verdana" w:cs="Times New Roman"/>
          <w:color w:val="000000"/>
          <w:sz w:val="18"/>
          <w:szCs w:val="18"/>
          <w:lang w:eastAsia="tr-TR"/>
        </w:rPr>
        <w:t xml:space="preserve"> </w:t>
      </w:r>
      <w:r w:rsidRPr="00E56577">
        <w:rPr>
          <w:rFonts w:ascii="Verdana" w:eastAsia="Times New Roman" w:hAnsi="Verdana" w:cs="Times New Roman"/>
          <w:b/>
          <w:bCs/>
          <w:color w:val="C15A5A"/>
          <w:sz w:val="18"/>
          <w:szCs w:val="18"/>
          <w:u w:val="single"/>
          <w:lang w:eastAsia="tr-TR"/>
        </w:rPr>
        <w:t>MSP430G2452</w:t>
      </w:r>
      <w:r w:rsidRPr="00E56577">
        <w:rPr>
          <w:rFonts w:ascii="Verdana" w:eastAsia="Times New Roman" w:hAnsi="Verdana" w:cs="Times New Roman"/>
          <w:color w:val="000000"/>
          <w:sz w:val="18"/>
          <w:szCs w:val="18"/>
          <w:lang w:eastAsia="tr-TR"/>
        </w:rPr>
        <w:t> modellerini seçtik. Bu mikrodenetleyiciler için yukarıdaki listede verilen programların tamamının kod desteği şu an mevcuttur.</w:t>
      </w:r>
    </w:p>
    <w:p w:rsidR="00E56577" w:rsidRPr="00E56577" w:rsidRDefault="00E56577" w:rsidP="00E56577">
      <w:pPr>
        <w:shd w:val="clear" w:color="auto" w:fill="FFFFFF"/>
        <w:spacing w:before="150" w:after="150" w:line="240" w:lineRule="atLeast"/>
        <w:outlineLvl w:val="2"/>
        <w:rPr>
          <w:rFonts w:ascii="Verdana" w:eastAsia="Times New Roman" w:hAnsi="Verdana" w:cs="Times New Roman"/>
          <w:b/>
          <w:bCs/>
          <w:color w:val="000000"/>
          <w:sz w:val="27"/>
          <w:szCs w:val="27"/>
          <w:lang w:eastAsia="tr-TR"/>
        </w:rPr>
      </w:pPr>
      <w:r w:rsidRPr="00E56577">
        <w:rPr>
          <w:rFonts w:ascii="Verdana" w:eastAsia="Times New Roman" w:hAnsi="Verdana" w:cs="Times New Roman"/>
          <w:b/>
          <w:bCs/>
          <w:color w:val="339966"/>
          <w:sz w:val="27"/>
          <w:szCs w:val="27"/>
          <w:lang w:eastAsia="tr-TR"/>
        </w:rPr>
        <w:t>Şema ve Baskı Devre</w:t>
      </w:r>
    </w:p>
    <w:p w:rsidR="00E56577" w:rsidRPr="00E56577" w:rsidRDefault="00E56577" w:rsidP="00E56577">
      <w:pPr>
        <w:shd w:val="clear" w:color="auto" w:fill="FFFFFF"/>
        <w:spacing w:before="240" w:after="240" w:line="240" w:lineRule="atLeast"/>
        <w:jc w:val="center"/>
        <w:rPr>
          <w:rFonts w:ascii="Verdana" w:eastAsia="Times New Roman" w:hAnsi="Verdana" w:cs="Times New Roman"/>
          <w:color w:val="000000"/>
          <w:sz w:val="18"/>
          <w:szCs w:val="18"/>
          <w:lang w:eastAsia="tr-TR"/>
        </w:rPr>
      </w:pPr>
      <w:r w:rsidRPr="00E56577">
        <w:rPr>
          <w:rFonts w:ascii="Verdana" w:eastAsia="Times New Roman" w:hAnsi="Verdana" w:cs="Times New Roman"/>
          <w:noProof/>
          <w:color w:val="000000"/>
          <w:sz w:val="18"/>
          <w:szCs w:val="18"/>
          <w:lang w:eastAsia="tr-TR"/>
        </w:rPr>
        <w:drawing>
          <wp:inline distT="0" distB="0" distL="0" distR="0">
            <wp:extent cx="6477000" cy="4676775"/>
            <wp:effectExtent l="0" t="0" r="0" b="9525"/>
            <wp:docPr id="10" name="Picture 10" descr="sc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h_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0" cy="4676775"/>
                    </a:xfrm>
                    <a:prstGeom prst="rect">
                      <a:avLst/>
                    </a:prstGeom>
                    <a:noFill/>
                    <a:ln>
                      <a:noFill/>
                    </a:ln>
                  </pic:spPr>
                </pic:pic>
              </a:graphicData>
            </a:graphic>
          </wp:inline>
        </w:drawing>
      </w:r>
    </w:p>
    <w:p w:rsidR="00E56577" w:rsidRPr="00E56577" w:rsidRDefault="00E56577" w:rsidP="00E56577">
      <w:pPr>
        <w:shd w:val="clear" w:color="auto" w:fill="FFFFFF"/>
        <w:spacing w:before="240" w:after="240" w:line="240" w:lineRule="atLeast"/>
        <w:jc w:val="center"/>
        <w:rPr>
          <w:rFonts w:ascii="Verdana" w:eastAsia="Times New Roman" w:hAnsi="Verdana" w:cs="Times New Roman"/>
          <w:color w:val="000000"/>
          <w:sz w:val="18"/>
          <w:szCs w:val="18"/>
          <w:lang w:eastAsia="tr-TR"/>
        </w:rPr>
      </w:pPr>
      <w:r w:rsidRPr="00E56577">
        <w:rPr>
          <w:rFonts w:ascii="Verdana" w:eastAsia="Times New Roman" w:hAnsi="Verdana" w:cs="Times New Roman"/>
          <w:noProof/>
          <w:color w:val="000000"/>
          <w:sz w:val="18"/>
          <w:szCs w:val="18"/>
          <w:lang w:eastAsia="tr-TR"/>
        </w:rPr>
        <w:lastRenderedPageBreak/>
        <w:drawing>
          <wp:inline distT="0" distB="0" distL="0" distR="0">
            <wp:extent cx="6391275" cy="4676775"/>
            <wp:effectExtent l="0" t="0" r="9525" b="9525"/>
            <wp:docPr id="9" name="Picture 9" descr="sc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_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1275" cy="4676775"/>
                    </a:xfrm>
                    <a:prstGeom prst="rect">
                      <a:avLst/>
                    </a:prstGeom>
                    <a:noFill/>
                    <a:ln>
                      <a:noFill/>
                    </a:ln>
                  </pic:spPr>
                </pic:pic>
              </a:graphicData>
            </a:graphic>
          </wp:inline>
        </w:drawing>
      </w:r>
    </w:p>
    <w:p w:rsidR="00E56577" w:rsidRPr="00E56577" w:rsidRDefault="00E56577" w:rsidP="00E56577">
      <w:pPr>
        <w:shd w:val="clear" w:color="auto" w:fill="FFFFFF"/>
        <w:spacing w:before="240" w:after="240" w:line="240" w:lineRule="atLeast"/>
        <w:rPr>
          <w:rFonts w:ascii="Verdana" w:eastAsia="Times New Roman" w:hAnsi="Verdana" w:cs="Times New Roman"/>
          <w:color w:val="000000"/>
          <w:sz w:val="18"/>
          <w:szCs w:val="18"/>
          <w:lang w:eastAsia="tr-TR"/>
        </w:rPr>
      </w:pPr>
      <w:r w:rsidRPr="00E56577">
        <w:rPr>
          <w:rFonts w:ascii="Verdana" w:eastAsia="Times New Roman" w:hAnsi="Verdana" w:cs="Times New Roman"/>
          <w:b/>
          <w:bCs/>
          <w:noProof/>
          <w:color w:val="C15A5A"/>
          <w:sz w:val="18"/>
          <w:szCs w:val="18"/>
          <w:lang w:eastAsia="tr-TR"/>
        </w:rPr>
        <w:lastRenderedPageBreak/>
        <w:drawing>
          <wp:inline distT="0" distB="0" distL="0" distR="0">
            <wp:extent cx="5762625" cy="6086475"/>
            <wp:effectExtent l="0" t="0" r="9525" b="9525"/>
            <wp:docPr id="8" name="Picture 8" descr="http://www.mcu-turkey.com/wp-content/uploads/2012/08/Top_Si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mcu-turkey.com/wp-content/uploads/2012/08/Top_Silk.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6086475"/>
                    </a:xfrm>
                    <a:prstGeom prst="rect">
                      <a:avLst/>
                    </a:prstGeom>
                    <a:noFill/>
                    <a:ln>
                      <a:noFill/>
                    </a:ln>
                  </pic:spPr>
                </pic:pic>
              </a:graphicData>
            </a:graphic>
          </wp:inline>
        </w:drawing>
      </w:r>
    </w:p>
    <w:p w:rsidR="00E56577" w:rsidRPr="00E56577" w:rsidRDefault="00E56577" w:rsidP="00E56577">
      <w:pPr>
        <w:shd w:val="clear" w:color="auto" w:fill="FFFFFF"/>
        <w:spacing w:before="240" w:after="240" w:line="240" w:lineRule="atLeast"/>
        <w:jc w:val="center"/>
        <w:rPr>
          <w:rFonts w:ascii="Verdana" w:eastAsia="Times New Roman" w:hAnsi="Verdana" w:cs="Times New Roman"/>
          <w:color w:val="000000"/>
          <w:sz w:val="18"/>
          <w:szCs w:val="18"/>
          <w:lang w:eastAsia="tr-TR"/>
        </w:rPr>
      </w:pPr>
      <w:r w:rsidRPr="00E56577">
        <w:rPr>
          <w:rFonts w:ascii="Verdana" w:eastAsia="Times New Roman" w:hAnsi="Verdana" w:cs="Times New Roman"/>
          <w:b/>
          <w:bCs/>
          <w:noProof/>
          <w:color w:val="C15A5A"/>
          <w:sz w:val="18"/>
          <w:szCs w:val="18"/>
          <w:lang w:eastAsia="tr-TR"/>
        </w:rPr>
        <w:lastRenderedPageBreak/>
        <w:drawing>
          <wp:inline distT="0" distB="0" distL="0" distR="0">
            <wp:extent cx="5743575" cy="6048375"/>
            <wp:effectExtent l="0" t="0" r="9525" b="9525"/>
            <wp:docPr id="7" name="Picture 7" descr="http://www.mcu-turkey.com/wp-content/uploads/2012/08/PCB_Lay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cu-turkey.com/wp-content/uploads/2012/08/PCB_Layer_1.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6048375"/>
                    </a:xfrm>
                    <a:prstGeom prst="rect">
                      <a:avLst/>
                    </a:prstGeom>
                    <a:noFill/>
                    <a:ln>
                      <a:noFill/>
                    </a:ln>
                  </pic:spPr>
                </pic:pic>
              </a:graphicData>
            </a:graphic>
          </wp:inline>
        </w:drawing>
      </w:r>
    </w:p>
    <w:p w:rsidR="00E56577" w:rsidRPr="00E56577" w:rsidRDefault="00E56577" w:rsidP="00E56577">
      <w:pPr>
        <w:shd w:val="clear" w:color="auto" w:fill="FFFFFF"/>
        <w:spacing w:before="240" w:after="240" w:line="240" w:lineRule="atLeast"/>
        <w:jc w:val="center"/>
        <w:rPr>
          <w:rFonts w:ascii="Verdana" w:eastAsia="Times New Roman" w:hAnsi="Verdana" w:cs="Times New Roman"/>
          <w:color w:val="000000"/>
          <w:sz w:val="18"/>
          <w:szCs w:val="18"/>
          <w:lang w:eastAsia="tr-TR"/>
        </w:rPr>
      </w:pPr>
      <w:r w:rsidRPr="00E56577">
        <w:rPr>
          <w:rFonts w:ascii="Verdana" w:eastAsia="Times New Roman" w:hAnsi="Verdana" w:cs="Times New Roman"/>
          <w:b/>
          <w:bCs/>
          <w:noProof/>
          <w:color w:val="C15A5A"/>
          <w:sz w:val="18"/>
          <w:szCs w:val="18"/>
          <w:lang w:eastAsia="tr-TR"/>
        </w:rPr>
        <w:lastRenderedPageBreak/>
        <w:drawing>
          <wp:inline distT="0" distB="0" distL="0" distR="0">
            <wp:extent cx="5724525" cy="6076950"/>
            <wp:effectExtent l="0" t="0" r="9525" b="0"/>
            <wp:docPr id="6" name="Picture 6" descr="http://www.mcu-turkey.com/wp-content/uploads/2012/08/PCB_Lay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mcu-turkey.com/wp-content/uploads/2012/08/PCB_Layer_2.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6076950"/>
                    </a:xfrm>
                    <a:prstGeom prst="rect">
                      <a:avLst/>
                    </a:prstGeom>
                    <a:noFill/>
                    <a:ln>
                      <a:noFill/>
                    </a:ln>
                  </pic:spPr>
                </pic:pic>
              </a:graphicData>
            </a:graphic>
          </wp:inline>
        </w:drawing>
      </w:r>
    </w:p>
    <w:p w:rsidR="00E56577" w:rsidRDefault="00E56577" w:rsidP="00E56577">
      <w:pPr>
        <w:shd w:val="clear" w:color="auto" w:fill="FFFFFF"/>
        <w:spacing w:before="240" w:after="240" w:line="240" w:lineRule="atLeast"/>
        <w:rPr>
          <w:rFonts w:ascii="Verdana" w:eastAsia="Times New Roman" w:hAnsi="Verdana" w:cs="Times New Roman"/>
          <w:color w:val="000000"/>
          <w:sz w:val="18"/>
          <w:szCs w:val="18"/>
          <w:lang w:eastAsia="tr-TR"/>
        </w:rPr>
      </w:pPr>
      <w:r w:rsidRPr="00E56577">
        <w:rPr>
          <w:rFonts w:ascii="Verdana" w:eastAsia="Times New Roman" w:hAnsi="Verdana" w:cs="Times New Roman"/>
          <w:color w:val="000000"/>
          <w:sz w:val="18"/>
          <w:szCs w:val="18"/>
          <w:lang w:eastAsia="tr-TR"/>
        </w:rPr>
        <w:t>Şema ve PCB Dosyalarını aşağıdaki bağlantıdan indirebilirsiniz.</w:t>
      </w:r>
    </w:p>
    <w:p w:rsidR="00E56577" w:rsidRDefault="00E56577" w:rsidP="00E56577">
      <w:pPr>
        <w:shd w:val="clear" w:color="auto" w:fill="FFFFFF"/>
        <w:spacing w:before="150" w:after="150" w:line="240" w:lineRule="atLeast"/>
        <w:outlineLvl w:val="2"/>
        <w:rPr>
          <w:rFonts w:ascii="Verdana" w:eastAsia="Times New Roman" w:hAnsi="Verdana" w:cs="Times New Roman"/>
          <w:b/>
          <w:bCs/>
          <w:color w:val="339966"/>
          <w:sz w:val="27"/>
          <w:szCs w:val="27"/>
          <w:lang w:eastAsia="tr-TR"/>
        </w:rPr>
      </w:pPr>
      <w:hyperlink r:id="rId18" w:history="1">
        <w:r w:rsidRPr="00E56577">
          <w:rPr>
            <w:rStyle w:val="Hyperlink"/>
            <w:rFonts w:ascii="Verdana" w:eastAsia="Times New Roman" w:hAnsi="Verdana" w:cs="Times New Roman"/>
            <w:b/>
            <w:bCs/>
            <w:sz w:val="18"/>
            <w:szCs w:val="18"/>
            <w:lang w:eastAsia="tr-TR"/>
          </w:rPr>
          <w:t>msp430egitimkiti_cizimler.zip</w:t>
        </w:r>
      </w:hyperlink>
      <w:r w:rsidRPr="00E56577">
        <w:rPr>
          <w:rFonts w:ascii="Verdana" w:eastAsia="Times New Roman" w:hAnsi="Verdana" w:cs="Times New Roman"/>
          <w:b/>
          <w:bCs/>
          <w:color w:val="339966"/>
          <w:sz w:val="27"/>
          <w:szCs w:val="27"/>
          <w:lang w:eastAsia="tr-TR"/>
        </w:rPr>
        <w:t xml:space="preserve"> </w:t>
      </w:r>
    </w:p>
    <w:p w:rsidR="00E56577" w:rsidRDefault="00E56577" w:rsidP="00E56577">
      <w:pPr>
        <w:shd w:val="clear" w:color="auto" w:fill="FFFFFF"/>
        <w:spacing w:before="150" w:after="150" w:line="240" w:lineRule="atLeast"/>
        <w:outlineLvl w:val="2"/>
        <w:rPr>
          <w:rFonts w:ascii="Verdana" w:eastAsia="Times New Roman" w:hAnsi="Verdana" w:cs="Times New Roman"/>
          <w:b/>
          <w:bCs/>
          <w:color w:val="339966"/>
          <w:sz w:val="27"/>
          <w:szCs w:val="27"/>
          <w:lang w:eastAsia="tr-TR"/>
        </w:rPr>
      </w:pPr>
    </w:p>
    <w:p w:rsidR="00E56577" w:rsidRPr="00E56577" w:rsidRDefault="00E56577" w:rsidP="00E56577">
      <w:pPr>
        <w:shd w:val="clear" w:color="auto" w:fill="FFFFFF"/>
        <w:spacing w:before="150" w:after="150" w:line="240" w:lineRule="atLeast"/>
        <w:outlineLvl w:val="2"/>
        <w:rPr>
          <w:rFonts w:ascii="Verdana" w:eastAsia="Times New Roman" w:hAnsi="Verdana" w:cs="Times New Roman"/>
          <w:b/>
          <w:bCs/>
          <w:color w:val="000000"/>
          <w:sz w:val="27"/>
          <w:szCs w:val="27"/>
          <w:lang w:eastAsia="tr-TR"/>
        </w:rPr>
      </w:pPr>
      <w:r w:rsidRPr="00E56577">
        <w:rPr>
          <w:rFonts w:ascii="Verdana" w:eastAsia="Times New Roman" w:hAnsi="Verdana" w:cs="Times New Roman"/>
          <w:b/>
          <w:bCs/>
          <w:color w:val="339966"/>
          <w:sz w:val="27"/>
          <w:szCs w:val="27"/>
          <w:lang w:eastAsia="tr-TR"/>
        </w:rPr>
        <w:t>Kod Desteği</w:t>
      </w:r>
    </w:p>
    <w:p w:rsidR="00E56577" w:rsidRPr="00E56577" w:rsidRDefault="00E56577" w:rsidP="00E56577">
      <w:pPr>
        <w:shd w:val="clear" w:color="auto" w:fill="FFFFFF"/>
        <w:spacing w:before="240" w:after="240" w:line="240" w:lineRule="atLeast"/>
        <w:rPr>
          <w:rFonts w:ascii="Verdana" w:eastAsia="Times New Roman" w:hAnsi="Verdana" w:cs="Times New Roman"/>
          <w:color w:val="000000"/>
          <w:sz w:val="18"/>
          <w:szCs w:val="18"/>
          <w:lang w:eastAsia="tr-TR"/>
        </w:rPr>
      </w:pPr>
      <w:r w:rsidRPr="00E56577">
        <w:rPr>
          <w:rFonts w:ascii="Verdana" w:eastAsia="Times New Roman" w:hAnsi="Verdana" w:cs="Times New Roman"/>
          <w:color w:val="000000"/>
          <w:sz w:val="18"/>
          <w:szCs w:val="18"/>
          <w:lang w:eastAsia="tr-TR"/>
        </w:rPr>
        <w:t>Uygulama kodlarını link vermek yerine daha farklı şekilde paylaşmayı düşündük. Kodların tamamını </w:t>
      </w:r>
      <w:hyperlink r:id="rId19" w:tgtFrame="_blank" w:history="1">
        <w:r w:rsidRPr="00E56577">
          <w:rPr>
            <w:rFonts w:ascii="Verdana" w:eastAsia="Times New Roman" w:hAnsi="Verdana" w:cs="Times New Roman"/>
            <w:b/>
            <w:bCs/>
            <w:color w:val="C15A5A"/>
            <w:sz w:val="18"/>
            <w:szCs w:val="18"/>
            <w:u w:val="single"/>
            <w:lang w:eastAsia="tr-TR"/>
          </w:rPr>
          <w:t>github.com</w:t>
        </w:r>
      </w:hyperlink>
      <w:r>
        <w:rPr>
          <w:rFonts w:ascii="Verdana" w:eastAsia="Times New Roman" w:hAnsi="Verdana" w:cs="Times New Roman"/>
          <w:color w:val="000000"/>
          <w:sz w:val="18"/>
          <w:szCs w:val="18"/>
          <w:lang w:eastAsia="tr-TR"/>
        </w:rPr>
        <w:t xml:space="preserve"> </w:t>
      </w:r>
      <w:r w:rsidRPr="00E56577">
        <w:rPr>
          <w:rFonts w:ascii="Verdana" w:eastAsia="Times New Roman" w:hAnsi="Verdana" w:cs="Times New Roman"/>
          <w:color w:val="000000"/>
          <w:sz w:val="18"/>
          <w:szCs w:val="18"/>
          <w:lang w:eastAsia="tr-TR"/>
        </w:rPr>
        <w:t>üzerinden sunuyoruz. Artık buna benzer uygulamalarda da kod paylaşımını github üzerinden yapmayı düşünüyoruz. github’ın bize sunduğu en büyük avantaj versiyon kontrol sistemi sayesinde yapılan yeni düzeltmelerin daha belirgin olması ve bilgisayara kurulan bir “git” programı sayesinde birkaç tıklama ile uygulama kodunun en güncel versiyonuna ulaşılabilmesi.</w:t>
      </w:r>
    </w:p>
    <w:p w:rsidR="00E56577" w:rsidRPr="00E56577" w:rsidRDefault="00E56577" w:rsidP="00E56577">
      <w:pPr>
        <w:shd w:val="clear" w:color="auto" w:fill="FFFFFF"/>
        <w:spacing w:before="240" w:after="240" w:line="240" w:lineRule="atLeast"/>
        <w:rPr>
          <w:rFonts w:ascii="Verdana" w:eastAsia="Times New Roman" w:hAnsi="Verdana" w:cs="Times New Roman"/>
          <w:color w:val="000000"/>
          <w:sz w:val="18"/>
          <w:szCs w:val="18"/>
          <w:lang w:eastAsia="tr-TR"/>
        </w:rPr>
      </w:pPr>
      <w:r w:rsidRPr="00E56577">
        <w:rPr>
          <w:rFonts w:ascii="Verdana" w:eastAsia="Times New Roman" w:hAnsi="Verdana" w:cs="Times New Roman"/>
          <w:color w:val="000000"/>
          <w:sz w:val="18"/>
          <w:szCs w:val="18"/>
          <w:lang w:eastAsia="tr-TR"/>
        </w:rPr>
        <w:t>github’ın bize sağladığı avantajlardan biri de birden fazla kişinin kod üzerinde ekleme/çıkarma yapabiliyor olması ve bu ekleme/çıkarma işlemlerinin kimin tarafından yapıldığının da görülebiliyor olması. Bu sayede kod geliştiricilerinin de işi büyük ölçüde rahatlatılmış oluyor. Aynı sistem aslında kullanıcılar için de büyük bir avantaj sağlıyor.</w:t>
      </w:r>
    </w:p>
    <w:p w:rsidR="00E56577" w:rsidRPr="00E56577" w:rsidRDefault="00E56577" w:rsidP="00E56577">
      <w:pPr>
        <w:shd w:val="clear" w:color="auto" w:fill="FFFFFF"/>
        <w:spacing w:before="240" w:after="240" w:line="240" w:lineRule="atLeast"/>
        <w:rPr>
          <w:rFonts w:ascii="Verdana" w:eastAsia="Times New Roman" w:hAnsi="Verdana" w:cs="Times New Roman"/>
          <w:color w:val="000000"/>
          <w:sz w:val="18"/>
          <w:szCs w:val="18"/>
          <w:lang w:eastAsia="tr-TR"/>
        </w:rPr>
      </w:pPr>
      <w:r w:rsidRPr="00E56577">
        <w:rPr>
          <w:rFonts w:ascii="Verdana" w:eastAsia="Times New Roman" w:hAnsi="Verdana" w:cs="Times New Roman"/>
          <w:b/>
          <w:bCs/>
          <w:color w:val="C15A5A"/>
          <w:sz w:val="18"/>
          <w:szCs w:val="18"/>
          <w:u w:val="single"/>
          <w:lang w:eastAsia="tr-TR"/>
        </w:rPr>
        <w:lastRenderedPageBreak/>
        <w:t>https://github.com/mcu-turkey/msp430egitimkiti</w:t>
      </w:r>
    </w:p>
    <w:p w:rsidR="00E56577" w:rsidRDefault="00E56577" w:rsidP="00E56577">
      <w:pPr>
        <w:shd w:val="clear" w:color="auto" w:fill="FFFFFF"/>
        <w:spacing w:before="240" w:after="240" w:line="240" w:lineRule="atLeast"/>
        <w:rPr>
          <w:rFonts w:ascii="Verdana" w:eastAsia="Times New Roman" w:hAnsi="Verdana" w:cs="Times New Roman"/>
          <w:color w:val="000000"/>
          <w:sz w:val="18"/>
          <w:szCs w:val="18"/>
          <w:lang w:eastAsia="tr-TR"/>
        </w:rPr>
      </w:pPr>
      <w:r w:rsidRPr="00E56577">
        <w:rPr>
          <w:rFonts w:ascii="Verdana" w:eastAsia="Times New Roman" w:hAnsi="Verdana" w:cs="Times New Roman"/>
          <w:color w:val="000000"/>
          <w:sz w:val="18"/>
          <w:szCs w:val="18"/>
          <w:lang w:eastAsia="tr-TR"/>
        </w:rPr>
        <w:t>MSP430 eğitim kitinin yukarıdaki listede yer alan 11 adet uygulaması, her biri bir </w:t>
      </w:r>
      <w:r w:rsidRPr="00E56577">
        <w:rPr>
          <w:rFonts w:ascii="Verdana" w:eastAsia="Times New Roman" w:hAnsi="Verdana" w:cs="Times New Roman"/>
          <w:b/>
          <w:bCs/>
          <w:color w:val="000000"/>
          <w:sz w:val="18"/>
          <w:szCs w:val="18"/>
          <w:lang w:eastAsia="tr-TR"/>
        </w:rPr>
        <w:t>BLOG </w:t>
      </w:r>
      <w:r w:rsidRPr="00E56577">
        <w:rPr>
          <w:rFonts w:ascii="Verdana" w:eastAsia="Times New Roman" w:hAnsi="Verdana" w:cs="Times New Roman"/>
          <w:color w:val="000000"/>
          <w:sz w:val="18"/>
          <w:szCs w:val="18"/>
          <w:lang w:eastAsia="tr-TR"/>
        </w:rPr>
        <w:t>yazısı olarak </w:t>
      </w:r>
      <w:r w:rsidRPr="00E56577">
        <w:rPr>
          <w:rFonts w:ascii="Verdana" w:eastAsia="Times New Roman" w:hAnsi="Verdana" w:cs="Times New Roman"/>
          <w:b/>
          <w:bCs/>
          <w:color w:val="C15A5A"/>
          <w:sz w:val="18"/>
          <w:szCs w:val="18"/>
          <w:u w:val="single"/>
          <w:lang w:eastAsia="tr-TR"/>
        </w:rPr>
        <w:t>mcu-turkey</w:t>
      </w:r>
      <w:r w:rsidRPr="00E56577">
        <w:rPr>
          <w:rFonts w:ascii="Verdana" w:eastAsia="Times New Roman" w:hAnsi="Verdana" w:cs="Times New Roman"/>
          <w:b/>
          <w:bCs/>
          <w:color w:val="C15A5A"/>
          <w:sz w:val="18"/>
          <w:szCs w:val="18"/>
          <w:lang w:eastAsia="tr-TR"/>
        </w:rPr>
        <w:t xml:space="preserve"> </w:t>
      </w:r>
      <w:r w:rsidRPr="00E56577">
        <w:rPr>
          <w:rFonts w:ascii="Verdana" w:eastAsia="Times New Roman" w:hAnsi="Verdana" w:cs="Times New Roman"/>
          <w:color w:val="000000"/>
          <w:sz w:val="18"/>
          <w:szCs w:val="18"/>
          <w:lang w:eastAsia="tr-TR"/>
        </w:rPr>
        <w:t>üzerinden açıklamalı bir şekilde anlatılarak gerçekleştirilecektir. Eğitim kiti hakkındaki yazılara ise yukarıda yer alan “</w:t>
      </w:r>
      <w:r w:rsidRPr="00E56577">
        <w:rPr>
          <w:rFonts w:ascii="Verdana" w:eastAsia="Times New Roman" w:hAnsi="Verdana" w:cs="Times New Roman"/>
          <w:i/>
          <w:iCs/>
          <w:color w:val="000000"/>
          <w:sz w:val="18"/>
          <w:szCs w:val="18"/>
          <w:lang w:eastAsia="tr-TR"/>
        </w:rPr>
        <w:t>MSP430 Eğitim Kiti</w:t>
      </w:r>
      <w:r w:rsidRPr="00E56577">
        <w:rPr>
          <w:rFonts w:ascii="Verdana" w:eastAsia="Times New Roman" w:hAnsi="Verdana" w:cs="Times New Roman"/>
          <w:color w:val="000000"/>
          <w:sz w:val="18"/>
          <w:szCs w:val="18"/>
          <w:lang w:eastAsia="tr-TR"/>
        </w:rPr>
        <w:t>” isimli sayfadan ulaşabilirsiniz.</w:t>
      </w:r>
    </w:p>
    <w:p w:rsidR="00E56577" w:rsidRPr="00E56577" w:rsidRDefault="00E56577" w:rsidP="00E56577">
      <w:pPr>
        <w:shd w:val="clear" w:color="auto" w:fill="FFFFFF"/>
        <w:spacing w:before="240" w:after="240" w:line="240" w:lineRule="atLeast"/>
        <w:rPr>
          <w:rFonts w:ascii="Verdana" w:eastAsia="Times New Roman" w:hAnsi="Verdana" w:cs="Times New Roman"/>
          <w:color w:val="000000"/>
          <w:sz w:val="18"/>
          <w:szCs w:val="18"/>
          <w:lang w:eastAsia="tr-TR"/>
        </w:rPr>
      </w:pPr>
    </w:p>
    <w:p w:rsidR="00E56577" w:rsidRPr="00E56577" w:rsidRDefault="00E56577" w:rsidP="00E56577">
      <w:pPr>
        <w:shd w:val="clear" w:color="auto" w:fill="FFFFFF"/>
        <w:spacing w:before="150" w:after="150" w:line="240" w:lineRule="atLeast"/>
        <w:outlineLvl w:val="2"/>
        <w:rPr>
          <w:rFonts w:ascii="Verdana" w:eastAsia="Times New Roman" w:hAnsi="Verdana" w:cs="Times New Roman"/>
          <w:b/>
          <w:bCs/>
          <w:color w:val="000000"/>
          <w:sz w:val="27"/>
          <w:szCs w:val="27"/>
          <w:lang w:eastAsia="tr-TR"/>
        </w:rPr>
      </w:pPr>
      <w:r w:rsidRPr="00E56577">
        <w:rPr>
          <w:rFonts w:ascii="Verdana" w:eastAsia="Times New Roman" w:hAnsi="Verdana" w:cs="Times New Roman"/>
          <w:b/>
          <w:bCs/>
          <w:color w:val="339966"/>
          <w:sz w:val="27"/>
          <w:szCs w:val="27"/>
          <w:lang w:eastAsia="tr-TR"/>
        </w:rPr>
        <w:t>Satın Alma</w:t>
      </w:r>
    </w:p>
    <w:p w:rsidR="00E56577" w:rsidRPr="00E56577" w:rsidRDefault="00E56577" w:rsidP="00E56577">
      <w:pPr>
        <w:shd w:val="clear" w:color="auto" w:fill="FFFFFF"/>
        <w:spacing w:before="240" w:after="240" w:line="240" w:lineRule="atLeast"/>
        <w:rPr>
          <w:rFonts w:ascii="Verdana" w:eastAsia="Times New Roman" w:hAnsi="Verdana" w:cs="Times New Roman"/>
          <w:color w:val="000000"/>
          <w:sz w:val="18"/>
          <w:szCs w:val="18"/>
          <w:lang w:eastAsia="tr-TR"/>
        </w:rPr>
      </w:pPr>
      <w:r w:rsidRPr="00E56577">
        <w:rPr>
          <w:rFonts w:ascii="Verdana" w:eastAsia="Times New Roman" w:hAnsi="Verdana" w:cs="Times New Roman"/>
          <w:color w:val="000000"/>
          <w:sz w:val="18"/>
          <w:szCs w:val="18"/>
          <w:lang w:eastAsia="tr-TR"/>
        </w:rPr>
        <w:t>MSP430 Eğitim Kiti satış sayfasına aşağıdaki bağlantıdan ulaşabilirsiniz.</w:t>
      </w:r>
    </w:p>
    <w:p w:rsidR="00E56577" w:rsidRPr="00E56577" w:rsidRDefault="00E56577" w:rsidP="00E56577">
      <w:pPr>
        <w:shd w:val="clear" w:color="auto" w:fill="FFFFFF"/>
        <w:spacing w:before="240" w:after="240" w:line="240" w:lineRule="atLeast"/>
        <w:rPr>
          <w:rFonts w:ascii="Verdana" w:eastAsia="Times New Roman" w:hAnsi="Verdana" w:cs="Times New Roman"/>
          <w:color w:val="000000"/>
          <w:sz w:val="18"/>
          <w:szCs w:val="18"/>
          <w:lang w:eastAsia="tr-TR"/>
        </w:rPr>
      </w:pPr>
      <w:r w:rsidRPr="00E56577">
        <w:rPr>
          <w:rFonts w:ascii="Verdana" w:eastAsia="Times New Roman" w:hAnsi="Verdana" w:cs="Times New Roman"/>
          <w:b/>
          <w:bCs/>
          <w:color w:val="C15A5A"/>
          <w:sz w:val="18"/>
          <w:szCs w:val="18"/>
          <w:u w:val="single"/>
          <w:lang w:eastAsia="tr-TR"/>
        </w:rPr>
        <w:t>http://www.cizgi-tagem.org/e-market/product.aspx?id=748</w:t>
      </w:r>
    </w:p>
    <w:p w:rsidR="00E56577" w:rsidRPr="00E56577" w:rsidRDefault="00E56577" w:rsidP="00E56577">
      <w:pPr>
        <w:shd w:val="clear" w:color="auto" w:fill="FFFFFF"/>
        <w:spacing w:before="240" w:after="240" w:line="240" w:lineRule="atLeast"/>
        <w:jc w:val="center"/>
        <w:rPr>
          <w:rFonts w:ascii="Verdana" w:eastAsia="Times New Roman" w:hAnsi="Verdana" w:cs="Times New Roman"/>
          <w:color w:val="000000"/>
          <w:sz w:val="18"/>
          <w:szCs w:val="18"/>
          <w:lang w:eastAsia="tr-TR"/>
        </w:rPr>
      </w:pPr>
      <w:r w:rsidRPr="00E56577">
        <w:rPr>
          <w:rFonts w:ascii="Verdana" w:eastAsia="Times New Roman" w:hAnsi="Verdana" w:cs="Times New Roman"/>
          <w:b/>
          <w:bCs/>
          <w:noProof/>
          <w:color w:val="C15A5A"/>
          <w:sz w:val="18"/>
          <w:szCs w:val="18"/>
          <w:lang w:eastAsia="tr-TR"/>
        </w:rPr>
        <w:drawing>
          <wp:inline distT="0" distB="0" distL="0" distR="0">
            <wp:extent cx="6096000" cy="4572000"/>
            <wp:effectExtent l="0" t="0" r="0" b="0"/>
            <wp:docPr id="5" name="Picture 5" descr="http://www.mcu-turkey.com/wp-content/uploads/2012/08/DSCN2589-1024x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mcu-turkey.com/wp-content/uploads/2012/08/DSCN2589-1024x768.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E56577" w:rsidRPr="00E56577" w:rsidRDefault="00E56577" w:rsidP="00E56577">
      <w:pPr>
        <w:shd w:val="clear" w:color="auto" w:fill="FFFFFF"/>
        <w:spacing w:before="240" w:after="240" w:line="240" w:lineRule="atLeast"/>
        <w:jc w:val="center"/>
        <w:rPr>
          <w:rFonts w:ascii="Verdana" w:eastAsia="Times New Roman" w:hAnsi="Verdana" w:cs="Times New Roman"/>
          <w:color w:val="000000"/>
          <w:sz w:val="18"/>
          <w:szCs w:val="18"/>
          <w:lang w:eastAsia="tr-TR"/>
        </w:rPr>
      </w:pPr>
      <w:r w:rsidRPr="00E56577">
        <w:rPr>
          <w:rFonts w:ascii="Verdana" w:eastAsia="Times New Roman" w:hAnsi="Verdana" w:cs="Times New Roman"/>
          <w:b/>
          <w:bCs/>
          <w:noProof/>
          <w:color w:val="C15A5A"/>
          <w:sz w:val="18"/>
          <w:szCs w:val="18"/>
          <w:lang w:eastAsia="tr-TR"/>
        </w:rPr>
        <w:lastRenderedPageBreak/>
        <w:drawing>
          <wp:inline distT="0" distB="0" distL="0" distR="0">
            <wp:extent cx="5486400" cy="4114800"/>
            <wp:effectExtent l="0" t="0" r="0" b="0"/>
            <wp:docPr id="4" name="Picture 4" descr="http://www.mcu-turkey.com/wp-content/uploads/2012/08/DSCN2599-1024x768.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mcu-turkey.com/wp-content/uploads/2012/08/DSCN2599-1024x768.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2675" cy="4119506"/>
                    </a:xfrm>
                    <a:prstGeom prst="rect">
                      <a:avLst/>
                    </a:prstGeom>
                    <a:noFill/>
                    <a:ln>
                      <a:noFill/>
                    </a:ln>
                  </pic:spPr>
                </pic:pic>
              </a:graphicData>
            </a:graphic>
          </wp:inline>
        </w:drawing>
      </w:r>
    </w:p>
    <w:p w:rsidR="00E56577" w:rsidRPr="00E56577" w:rsidRDefault="00E56577" w:rsidP="00E56577">
      <w:pPr>
        <w:shd w:val="clear" w:color="auto" w:fill="FFFFFF"/>
        <w:spacing w:before="240" w:after="240" w:line="240" w:lineRule="atLeast"/>
        <w:jc w:val="center"/>
        <w:rPr>
          <w:rFonts w:ascii="Verdana" w:eastAsia="Times New Roman" w:hAnsi="Verdana" w:cs="Times New Roman"/>
          <w:color w:val="000000"/>
          <w:sz w:val="18"/>
          <w:szCs w:val="18"/>
          <w:lang w:eastAsia="tr-TR"/>
        </w:rPr>
      </w:pPr>
      <w:r w:rsidRPr="00E56577">
        <w:rPr>
          <w:rFonts w:ascii="Verdana" w:eastAsia="Times New Roman" w:hAnsi="Verdana" w:cs="Times New Roman"/>
          <w:b/>
          <w:bCs/>
          <w:noProof/>
          <w:color w:val="C15A5A"/>
          <w:sz w:val="18"/>
          <w:szCs w:val="18"/>
          <w:lang w:eastAsia="tr-TR"/>
        </w:rPr>
        <w:drawing>
          <wp:inline distT="0" distB="0" distL="0" distR="0">
            <wp:extent cx="5505450" cy="4129088"/>
            <wp:effectExtent l="0" t="0" r="0" b="5080"/>
            <wp:docPr id="3" name="Picture 3" descr="http://www.mcu-turkey.com/wp-content/uploads/2012/08/DSCN2593-1024x768.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mcu-turkey.com/wp-content/uploads/2012/08/DSCN2593-1024x768.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7612" cy="4138210"/>
                    </a:xfrm>
                    <a:prstGeom prst="rect">
                      <a:avLst/>
                    </a:prstGeom>
                    <a:noFill/>
                    <a:ln>
                      <a:noFill/>
                    </a:ln>
                  </pic:spPr>
                </pic:pic>
              </a:graphicData>
            </a:graphic>
          </wp:inline>
        </w:drawing>
      </w:r>
    </w:p>
    <w:p w:rsidR="00E56577" w:rsidRPr="00E56577" w:rsidRDefault="00E56577" w:rsidP="00E56577">
      <w:pPr>
        <w:shd w:val="clear" w:color="auto" w:fill="FFFFFF"/>
        <w:spacing w:before="240" w:after="240" w:line="240" w:lineRule="atLeast"/>
        <w:jc w:val="center"/>
        <w:rPr>
          <w:rFonts w:ascii="Verdana" w:eastAsia="Times New Roman" w:hAnsi="Verdana" w:cs="Times New Roman"/>
          <w:color w:val="000000"/>
          <w:sz w:val="18"/>
          <w:szCs w:val="18"/>
          <w:lang w:eastAsia="tr-TR"/>
        </w:rPr>
      </w:pPr>
      <w:r w:rsidRPr="00E56577">
        <w:rPr>
          <w:rFonts w:ascii="Verdana" w:eastAsia="Times New Roman" w:hAnsi="Verdana" w:cs="Times New Roman"/>
          <w:b/>
          <w:bCs/>
          <w:noProof/>
          <w:color w:val="C15A5A"/>
          <w:sz w:val="18"/>
          <w:szCs w:val="18"/>
          <w:lang w:eastAsia="tr-TR"/>
        </w:rPr>
        <w:lastRenderedPageBreak/>
        <w:drawing>
          <wp:inline distT="0" distB="0" distL="0" distR="0">
            <wp:extent cx="5638800" cy="4229100"/>
            <wp:effectExtent l="0" t="0" r="0" b="0"/>
            <wp:docPr id="2" name="Picture 2" descr="http://www.mcu-turkey.com/wp-content/uploads/2012/08/DSCN2590-1024x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mcu-turkey.com/wp-content/uploads/2012/08/DSCN2590-1024x768.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0660" cy="4230495"/>
                    </a:xfrm>
                    <a:prstGeom prst="rect">
                      <a:avLst/>
                    </a:prstGeom>
                    <a:noFill/>
                    <a:ln>
                      <a:noFill/>
                    </a:ln>
                  </pic:spPr>
                </pic:pic>
              </a:graphicData>
            </a:graphic>
          </wp:inline>
        </w:drawing>
      </w:r>
    </w:p>
    <w:p w:rsidR="00E56577" w:rsidRPr="00E56577" w:rsidRDefault="00E56577" w:rsidP="00E56577">
      <w:pPr>
        <w:shd w:val="clear" w:color="auto" w:fill="FFFFFF"/>
        <w:spacing w:before="240" w:after="240" w:line="240" w:lineRule="atLeast"/>
        <w:jc w:val="center"/>
        <w:rPr>
          <w:rFonts w:ascii="Verdana" w:eastAsia="Times New Roman" w:hAnsi="Verdana" w:cs="Times New Roman"/>
          <w:color w:val="000000"/>
          <w:sz w:val="18"/>
          <w:szCs w:val="18"/>
          <w:lang w:eastAsia="tr-TR"/>
        </w:rPr>
      </w:pPr>
      <w:r w:rsidRPr="00E56577">
        <w:rPr>
          <w:rFonts w:ascii="Verdana" w:eastAsia="Times New Roman" w:hAnsi="Verdana" w:cs="Times New Roman"/>
          <w:b/>
          <w:bCs/>
          <w:noProof/>
          <w:color w:val="A03333"/>
          <w:sz w:val="18"/>
          <w:szCs w:val="18"/>
          <w:lang w:eastAsia="tr-TR"/>
        </w:rPr>
        <w:drawing>
          <wp:inline distT="0" distB="0" distL="0" distR="0">
            <wp:extent cx="5648325" cy="4236243"/>
            <wp:effectExtent l="0" t="0" r="0" b="0"/>
            <wp:docPr id="1" name="Picture 1" descr="http://www.mcu-turkey.com/wp-content/uploads/2012/08/DSCN2589-1024x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mcu-turkey.com/wp-content/uploads/2012/08/DSCN2589-1024x768.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3610" cy="4247706"/>
                    </a:xfrm>
                    <a:prstGeom prst="rect">
                      <a:avLst/>
                    </a:prstGeom>
                    <a:noFill/>
                    <a:ln>
                      <a:noFill/>
                    </a:ln>
                  </pic:spPr>
                </pic:pic>
              </a:graphicData>
            </a:graphic>
          </wp:inline>
        </w:drawing>
      </w:r>
    </w:p>
    <w:p w:rsidR="005A2EF3" w:rsidRDefault="005A2EF3"/>
    <w:sectPr w:rsidR="005A2EF3" w:rsidSect="00E56577">
      <w:pgSz w:w="11906" w:h="16838"/>
      <w:pgMar w:top="1417" w:right="1417" w:bottom="1276"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AFF" w:usb1="C0007841" w:usb2="00000009" w:usb3="00000000" w:csb0="000001FF" w:csb1="00000000"/>
  </w:font>
  <w:font w:name="Verdana">
    <w:panose1 w:val="020B0604030504040204"/>
    <w:charset w:val="A2"/>
    <w:family w:val="swiss"/>
    <w:pitch w:val="variable"/>
    <w:sig w:usb0="A10006FF" w:usb1="4000205B" w:usb2="00000010" w:usb3="00000000" w:csb0="0000019F" w:csb1="00000000"/>
  </w:font>
  <w:font w:name="Calibri Light">
    <w:panose1 w:val="020F0302020204030204"/>
    <w:charset w:val="A2"/>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E8B0180"/>
    <w:multiLevelType w:val="multilevel"/>
    <w:tmpl w:val="5C8E4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2D3"/>
    <w:rsid w:val="001E154E"/>
    <w:rsid w:val="005A2EF3"/>
    <w:rsid w:val="009E4EF2"/>
    <w:rsid w:val="00B832D3"/>
    <w:rsid w:val="00E5657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D962E6-CEA4-4970-A854-BB9CEAA42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5657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Heading3">
    <w:name w:val="heading 3"/>
    <w:basedOn w:val="Normal"/>
    <w:link w:val="Heading3Char"/>
    <w:uiPriority w:val="9"/>
    <w:qFormat/>
    <w:rsid w:val="00E56577"/>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6577"/>
    <w:rPr>
      <w:rFonts w:ascii="Times New Roman" w:eastAsia="Times New Roman" w:hAnsi="Times New Roman" w:cs="Times New Roman"/>
      <w:b/>
      <w:bCs/>
      <w:kern w:val="36"/>
      <w:sz w:val="48"/>
      <w:szCs w:val="48"/>
      <w:lang w:eastAsia="tr-TR"/>
    </w:rPr>
  </w:style>
  <w:style w:type="character" w:customStyle="1" w:styleId="Heading3Char">
    <w:name w:val="Heading 3 Char"/>
    <w:basedOn w:val="DefaultParagraphFont"/>
    <w:link w:val="Heading3"/>
    <w:uiPriority w:val="9"/>
    <w:rsid w:val="00E56577"/>
    <w:rPr>
      <w:rFonts w:ascii="Times New Roman" w:eastAsia="Times New Roman" w:hAnsi="Times New Roman" w:cs="Times New Roman"/>
      <w:b/>
      <w:bCs/>
      <w:sz w:val="27"/>
      <w:szCs w:val="27"/>
      <w:lang w:eastAsia="tr-TR"/>
    </w:rPr>
  </w:style>
  <w:style w:type="paragraph" w:styleId="NormalWeb">
    <w:name w:val="Normal (Web)"/>
    <w:basedOn w:val="Normal"/>
    <w:uiPriority w:val="99"/>
    <w:semiHidden/>
    <w:unhideWhenUsed/>
    <w:rsid w:val="00E56577"/>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apple-converted-space">
    <w:name w:val="apple-converted-space"/>
    <w:basedOn w:val="DefaultParagraphFont"/>
    <w:rsid w:val="00E56577"/>
  </w:style>
  <w:style w:type="character" w:styleId="Strong">
    <w:name w:val="Strong"/>
    <w:basedOn w:val="DefaultParagraphFont"/>
    <w:uiPriority w:val="22"/>
    <w:qFormat/>
    <w:rsid w:val="00E56577"/>
    <w:rPr>
      <w:b/>
      <w:bCs/>
    </w:rPr>
  </w:style>
  <w:style w:type="character" w:styleId="Hyperlink">
    <w:name w:val="Hyperlink"/>
    <w:basedOn w:val="DefaultParagraphFont"/>
    <w:uiPriority w:val="99"/>
    <w:unhideWhenUsed/>
    <w:rsid w:val="00E56577"/>
    <w:rPr>
      <w:color w:val="0000FF"/>
      <w:u w:val="single"/>
    </w:rPr>
  </w:style>
  <w:style w:type="character" w:styleId="Emphasis">
    <w:name w:val="Emphasis"/>
    <w:basedOn w:val="DefaultParagraphFont"/>
    <w:uiPriority w:val="20"/>
    <w:qFormat/>
    <w:rsid w:val="00E5657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4385139">
      <w:bodyDiv w:val="1"/>
      <w:marLeft w:val="0"/>
      <w:marRight w:val="0"/>
      <w:marTop w:val="0"/>
      <w:marBottom w:val="0"/>
      <w:divBdr>
        <w:top w:val="none" w:sz="0" w:space="0" w:color="auto"/>
        <w:left w:val="none" w:sz="0" w:space="0" w:color="auto"/>
        <w:bottom w:val="none" w:sz="0" w:space="0" w:color="auto"/>
        <w:right w:val="none" w:sz="0" w:space="0" w:color="auto"/>
      </w:divBdr>
      <w:divsChild>
        <w:div w:id="200093685">
          <w:marLeft w:val="0"/>
          <w:marRight w:val="0"/>
          <w:marTop w:val="75"/>
          <w:marBottom w:val="150"/>
          <w:divBdr>
            <w:top w:val="none" w:sz="0" w:space="0" w:color="auto"/>
            <w:left w:val="none" w:sz="0" w:space="0" w:color="auto"/>
            <w:bottom w:val="none" w:sz="0" w:space="0" w:color="auto"/>
            <w:right w:val="none" w:sz="0" w:space="0" w:color="auto"/>
          </w:divBdr>
        </w:div>
        <w:div w:id="303043272">
          <w:marLeft w:val="0"/>
          <w:marRight w:val="0"/>
          <w:marTop w:val="0"/>
          <w:marBottom w:val="0"/>
          <w:divBdr>
            <w:top w:val="none" w:sz="0" w:space="0" w:color="auto"/>
            <w:left w:val="none" w:sz="0" w:space="0" w:color="auto"/>
            <w:bottom w:val="none" w:sz="0" w:space="0" w:color="auto"/>
            <w:right w:val="none" w:sz="0" w:space="0" w:color="auto"/>
          </w:divBdr>
          <w:divsChild>
            <w:div w:id="1892107535">
              <w:marLeft w:val="0"/>
              <w:marRight w:val="0"/>
              <w:marTop w:val="0"/>
              <w:marBottom w:val="0"/>
              <w:divBdr>
                <w:top w:val="single" w:sz="6" w:space="0" w:color="D4D4D4"/>
                <w:left w:val="single" w:sz="6" w:space="0" w:color="D4D4D4"/>
                <w:bottom w:val="single" w:sz="6" w:space="0" w:color="D4D4D4"/>
                <w:right w:val="single" w:sz="6" w:space="0" w:color="D4D4D4"/>
              </w:divBdr>
            </w:div>
          </w:divsChild>
        </w:div>
        <w:div w:id="278492373">
          <w:marLeft w:val="0"/>
          <w:marRight w:val="0"/>
          <w:marTop w:val="0"/>
          <w:marBottom w:val="0"/>
          <w:divBdr>
            <w:top w:val="none" w:sz="0" w:space="0" w:color="auto"/>
            <w:left w:val="none" w:sz="0" w:space="0" w:color="auto"/>
            <w:bottom w:val="none" w:sz="0" w:space="0" w:color="auto"/>
            <w:right w:val="none" w:sz="0" w:space="0" w:color="auto"/>
          </w:divBdr>
        </w:div>
        <w:div w:id="7340077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png"/><Relationship Id="rId18" Type="http://schemas.openxmlformats.org/officeDocument/2006/relationships/hyperlink" Target="Dokumanlar/msp430egitimkiti_cizimler.zip" TargetMode="External"/><Relationship Id="rId26" Type="http://schemas.openxmlformats.org/officeDocument/2006/relationships/hyperlink" Target="http://www.mcu-turkey.com/wp-content/uploads/2012/08/DSCN2590.jpg" TargetMode="Externa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hyperlink" Target="http://www.mcu-turkey.com/wp-content/uploads/2012/08/DSCN2585.jpg" TargetMode="External"/><Relationship Id="rId12" Type="http://schemas.openxmlformats.org/officeDocument/2006/relationships/hyperlink" Target="http://www.mcu-turkey.com/wp-content/uploads/2012/08/Top_Silk.png" TargetMode="External"/><Relationship Id="rId17" Type="http://schemas.openxmlformats.org/officeDocument/2006/relationships/image" Target="media/image8.png"/><Relationship Id="rId25"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hyperlink" Target="http://www.mcu-turkey.com/wp-content/uploads/2012/08/PCB_Layer_2.png" TargetMode="External"/><Relationship Id="rId20" Type="http://schemas.openxmlformats.org/officeDocument/2006/relationships/hyperlink" Target="http://www.mcu-turkey.com/wp-content/uploads/2012/08/DSCN2589.jpg"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hyperlink" Target="http://www.mcu-turkey.com/wp-content/uploads/2012/08/DSCN2593.jpg"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0.jpe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www.github.com/" TargetMode="External"/><Relationship Id="rId4" Type="http://schemas.openxmlformats.org/officeDocument/2006/relationships/webSettings" Target="webSettings.xml"/><Relationship Id="rId9" Type="http://schemas.openxmlformats.org/officeDocument/2006/relationships/hyperlink" Target="http://www.ti.com/product/msp430g2553" TargetMode="External"/><Relationship Id="rId14" Type="http://schemas.openxmlformats.org/officeDocument/2006/relationships/hyperlink" Target="http://www.mcu-turkey.com/wp-content/uploads/2012/08/PCB_Layer_1.png" TargetMode="External"/><Relationship Id="rId22" Type="http://schemas.openxmlformats.org/officeDocument/2006/relationships/hyperlink" Target="http://www.mcu-turkey.com/wp-content/uploads/2012/08/DSCN2599.jpg" TargetMode="External"/><Relationship Id="rId27"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10</Pages>
  <Words>585</Words>
  <Characters>3337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ASETKA-MAC-2</dc:creator>
  <cp:keywords/>
  <dc:description/>
  <cp:lastModifiedBy>ASETKA-MAC-2</cp:lastModifiedBy>
  <cp:revision>3</cp:revision>
  <dcterms:created xsi:type="dcterms:W3CDTF">2013-05-30T08:06:00Z</dcterms:created>
  <dcterms:modified xsi:type="dcterms:W3CDTF">2013-05-30T08:17:00Z</dcterms:modified>
</cp:coreProperties>
</file>