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2B2B" w:rsidRPr="00CD163A" w:rsidRDefault="00E12B2B" w:rsidP="00E12B2B">
      <w:pPr>
        <w:pStyle w:val="Balk3"/>
        <w:spacing w:line="480" w:lineRule="auto"/>
        <w:jc w:val="both"/>
        <w:rPr>
          <w:rFonts w:ascii="Arial" w:eastAsia="Arial Unicode MS" w:hAnsi="Arial" w:cs="Arial"/>
          <w:noProof/>
          <w:color w:val="auto"/>
          <w:sz w:val="36"/>
          <w:szCs w:val="36"/>
        </w:rPr>
      </w:pPr>
      <w:bookmarkStart w:id="0" w:name="_Toc201727013"/>
      <w:bookmarkStart w:id="1" w:name="_Toc201727958"/>
      <w:bookmarkStart w:id="2" w:name="_Toc201732550"/>
      <w:bookmarkStart w:id="3" w:name="_Toc201941422"/>
      <w:bookmarkStart w:id="4" w:name="_Toc201944679"/>
      <w:r>
        <w:rPr>
          <w:rFonts w:ascii="Arial" w:eastAsia="Arial Unicode MS" w:hAnsi="Arial" w:cs="Arial"/>
          <w:noProof/>
          <w:color w:val="auto"/>
          <w:sz w:val="36"/>
          <w:szCs w:val="36"/>
        </w:rPr>
        <w:t>DENEY NO 3</w:t>
      </w:r>
      <w:r w:rsidRPr="00CD163A">
        <w:rPr>
          <w:rFonts w:ascii="Arial" w:eastAsia="Arial Unicode MS" w:hAnsi="Arial" w:cs="Arial"/>
          <w:noProof/>
          <w:color w:val="auto"/>
          <w:sz w:val="36"/>
          <w:szCs w:val="36"/>
        </w:rPr>
        <w:t xml:space="preserve"> </w:t>
      </w:r>
    </w:p>
    <w:p w:rsidR="00B71032" w:rsidRPr="00C36E3B" w:rsidRDefault="00E12B2B" w:rsidP="00E12B2B">
      <w:pPr>
        <w:pStyle w:val="Balk3"/>
        <w:spacing w:line="480" w:lineRule="auto"/>
        <w:jc w:val="both"/>
        <w:rPr>
          <w:noProof/>
        </w:rPr>
      </w:pPr>
      <w:r w:rsidRPr="00E12B2B">
        <w:rPr>
          <w:rFonts w:ascii="Arial" w:eastAsia="Arial Unicode MS" w:hAnsi="Arial" w:cs="Arial"/>
          <w:noProof/>
          <w:color w:val="auto"/>
          <w:sz w:val="36"/>
          <w:szCs w:val="36"/>
        </w:rPr>
        <w:t xml:space="preserve">TEKRAREDİLEBİLİRLİK </w:t>
      </w:r>
      <w:bookmarkEnd w:id="0"/>
      <w:bookmarkEnd w:id="1"/>
      <w:bookmarkEnd w:id="2"/>
      <w:bookmarkEnd w:id="3"/>
      <w:bookmarkEnd w:id="4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ind w:firstLine="284"/>
        <w:jc w:val="both"/>
        <w:rPr>
          <w:noProof/>
          <w:lang w:eastAsia="en-US"/>
        </w:rPr>
      </w:pPr>
      <w:r w:rsidRPr="00C36E3B">
        <w:rPr>
          <w:noProof/>
        </w:rPr>
        <w:t xml:space="preserve">      </w:t>
      </w:r>
      <w:r w:rsidRPr="00C36E3B">
        <w:rPr>
          <w:noProof/>
          <w:lang w:eastAsia="en-US"/>
        </w:rPr>
        <w:t>Tekraredilebilirlik testleri, farklı zamanlarda yapılan ölçümlerde aynı şartlar altında, algılayıcıdan aynı çıkış değerinin elde edileb</w:t>
      </w:r>
      <w:r w:rsidR="00A67BE3" w:rsidRPr="00C36E3B">
        <w:rPr>
          <w:noProof/>
          <w:lang w:eastAsia="en-US"/>
        </w:rPr>
        <w:t>ilme kabiliyetinin belirlenmesidir.</w:t>
      </w:r>
    </w:p>
    <w:p w:rsidR="00A67BE3" w:rsidRPr="00C36E3B" w:rsidRDefault="00A67BE3" w:rsidP="00B71032">
      <w:pPr>
        <w:spacing w:line="360" w:lineRule="auto"/>
        <w:jc w:val="both"/>
        <w:rPr>
          <w:b/>
          <w:bCs/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</w:t>
      </w:r>
      <w:r w:rsidRPr="00C36E3B">
        <w:rPr>
          <w:noProof/>
          <w:lang w:eastAsia="en-US"/>
        </w:rPr>
        <w:t xml:space="preserve">1 den baslayarak N’e kadar yapılan bir tekraredilebilirlik testinde, ölçüm sonuçları </w:t>
      </w:r>
      <w:r w:rsidR="00AD05BF" w:rsidRPr="00C36E3B">
        <w:rPr>
          <w:noProof/>
          <w:lang w:eastAsia="en-US"/>
        </w:rPr>
        <w:t xml:space="preserve">Tablo </w:t>
      </w:r>
      <w:r w:rsidRPr="00C36E3B">
        <w:rPr>
          <w:noProof/>
          <w:lang w:eastAsia="en-US"/>
        </w:rPr>
        <w:t>1’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noProof/>
          <w:lang w:eastAsia="en-US"/>
        </w:rPr>
        <w:t>de görül</w:t>
      </w:r>
      <w:r w:rsidR="00A67BE3" w:rsidRPr="00C36E3B">
        <w:rPr>
          <w:noProof/>
          <w:lang w:eastAsia="en-US"/>
        </w:rPr>
        <w:t>dü</w:t>
      </w:r>
      <w:r w:rsidRPr="00C36E3B">
        <w:rPr>
          <w:noProof/>
          <w:lang w:eastAsia="en-US"/>
        </w:rPr>
        <w:t>ğü gibi</w:t>
      </w:r>
      <w:r w:rsidR="00A67BE3" w:rsidRPr="00C36E3B">
        <w:rPr>
          <w:noProof/>
          <w:lang w:eastAsia="en-US"/>
        </w:rPr>
        <w:t>dir</w:t>
      </w:r>
      <w:r w:rsidRPr="00C36E3B">
        <w:rPr>
          <w:noProof/>
          <w:lang w:eastAsia="en-US"/>
        </w:rPr>
        <w:t xml:space="preserve">. </w:t>
      </w:r>
    </w:p>
    <w:p w:rsidR="00A67BE3" w:rsidRPr="00C36E3B" w:rsidRDefault="00B71032" w:rsidP="00A67BE3">
      <w:p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 w:rsidRPr="00C36E3B">
        <w:rPr>
          <w:b/>
          <w:bCs/>
          <w:noProof/>
        </w:rPr>
        <w:t xml:space="preserve">             </w:t>
      </w:r>
    </w:p>
    <w:p w:rsidR="00B71032" w:rsidRPr="00C36E3B" w:rsidRDefault="00415EC6" w:rsidP="00A67BE3">
      <w:pPr>
        <w:autoSpaceDE w:val="0"/>
        <w:autoSpaceDN w:val="0"/>
        <w:adjustRightInd w:val="0"/>
        <w:spacing w:line="360" w:lineRule="auto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>
            <wp:extent cx="2822944" cy="5425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49" cy="54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A67BE3" w:rsidP="00B71032">
      <w:pPr>
        <w:spacing w:line="360" w:lineRule="auto"/>
        <w:jc w:val="center"/>
        <w:rPr>
          <w:noProof/>
          <w:lang w:eastAsia="en-US"/>
        </w:rPr>
      </w:pPr>
      <w:bookmarkStart w:id="5" w:name="_Toc201730327"/>
      <w:bookmarkStart w:id="6" w:name="_Toc201732580"/>
      <w:bookmarkStart w:id="7" w:name="_Toc201733212"/>
      <w:bookmarkStart w:id="8" w:name="_Toc201733299"/>
      <w:bookmarkStart w:id="9" w:name="_Toc201736176"/>
      <w:bookmarkStart w:id="10" w:name="_Toc201945599"/>
      <w:bookmarkStart w:id="11" w:name="_Toc201947054"/>
      <w:r w:rsidRPr="00E12B2B">
        <w:rPr>
          <w:b/>
          <w:noProof/>
          <w:lang w:eastAsia="en-US"/>
        </w:rPr>
        <w:t>Tablo1.</w:t>
      </w:r>
      <w:r w:rsidRPr="00C36E3B">
        <w:rPr>
          <w:noProof/>
          <w:lang w:eastAsia="en-US"/>
        </w:rPr>
        <w:t xml:space="preserve">  Tekraredilebilirlik test için ölçüm sonuçları</w:t>
      </w:r>
      <w:bookmarkEnd w:id="5"/>
      <w:bookmarkEnd w:id="6"/>
      <w:bookmarkEnd w:id="7"/>
      <w:bookmarkEnd w:id="8"/>
      <w:bookmarkEnd w:id="9"/>
      <w:bookmarkEnd w:id="10"/>
      <w:bookmarkEnd w:id="11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E12B2B" w:rsidRDefault="00E12B2B" w:rsidP="00B71032">
      <w:pPr>
        <w:pStyle w:val="Balk4"/>
        <w:spacing w:line="360" w:lineRule="auto"/>
        <w:jc w:val="both"/>
        <w:rPr>
          <w:rFonts w:ascii="Arial" w:eastAsia="Arial Unicode MS" w:hAnsi="Arial" w:cs="Arial"/>
          <w:i w:val="0"/>
          <w:iCs w:val="0"/>
          <w:noProof/>
          <w:color w:val="auto"/>
        </w:rPr>
      </w:pPr>
      <w:bookmarkStart w:id="12" w:name="_Toc201727959"/>
      <w:bookmarkStart w:id="13" w:name="_Toc201732551"/>
      <w:bookmarkStart w:id="14" w:name="_Toc201941423"/>
      <w:bookmarkStart w:id="15" w:name="_Toc201944680"/>
      <w:r w:rsidRPr="00E12B2B">
        <w:rPr>
          <w:rFonts w:ascii="Arial" w:eastAsia="Arial Unicode MS" w:hAnsi="Arial" w:cs="Arial"/>
          <w:i w:val="0"/>
          <w:iCs w:val="0"/>
          <w:noProof/>
          <w:color w:val="auto"/>
        </w:rPr>
        <w:t xml:space="preserve">3-1 </w:t>
      </w:r>
      <w:r w:rsidR="00B71032" w:rsidRPr="00E12B2B">
        <w:rPr>
          <w:rFonts w:ascii="Arial" w:eastAsia="Arial Unicode MS" w:hAnsi="Arial" w:cs="Arial"/>
          <w:i w:val="0"/>
          <w:iCs w:val="0"/>
          <w:noProof/>
          <w:color w:val="auto"/>
        </w:rPr>
        <w:t>ORTALAMA HESA</w:t>
      </w:r>
      <w:bookmarkEnd w:id="12"/>
      <w:bookmarkEnd w:id="13"/>
      <w:bookmarkEnd w:id="14"/>
      <w:bookmarkEnd w:id="15"/>
      <w:r w:rsidR="00AD5321" w:rsidRPr="00E12B2B">
        <w:rPr>
          <w:rFonts w:ascii="Arial" w:eastAsia="Arial Unicode MS" w:hAnsi="Arial" w:cs="Arial"/>
          <w:i w:val="0"/>
          <w:iCs w:val="0"/>
          <w:noProof/>
          <w:color w:val="auto"/>
        </w:rPr>
        <w:t>BI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</w:t>
      </w:r>
      <w:r w:rsidRPr="00C36E3B">
        <w:rPr>
          <w:noProof/>
          <w:lang w:eastAsia="en-US"/>
        </w:rPr>
        <w:t>1’ den baslayarak N’e kadar yapılan bir tekraredilebilirlik testinde, ölçüm s</w:t>
      </w:r>
      <w:r w:rsidR="00A67BE3" w:rsidRPr="00C36E3B">
        <w:rPr>
          <w:noProof/>
          <w:lang w:eastAsia="en-US"/>
        </w:rPr>
        <w:t>onuçlarına göre ortalama değer</w:t>
      </w:r>
      <w:r w:rsidRPr="00C36E3B">
        <w:rPr>
          <w:noProof/>
          <w:lang w:eastAsia="en-US"/>
        </w:rPr>
        <w:t xml:space="preserve"> aşağıdaki şekilde hesaplan</w:t>
      </w:r>
      <w:r w:rsidR="00AD5321" w:rsidRPr="00C36E3B">
        <w:rPr>
          <w:noProof/>
          <w:lang w:eastAsia="en-US"/>
        </w:rPr>
        <w:t>ır:</w:t>
      </w:r>
    </w:p>
    <w:p w:rsidR="000D1CD9" w:rsidRPr="00C36E3B" w:rsidRDefault="000D1CD9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i/>
          <w:iCs/>
          <w:noProof/>
          <w:lang w:eastAsia="en-US"/>
        </w:rPr>
      </w:pPr>
      <w:r w:rsidRPr="00C36E3B">
        <w:rPr>
          <w:i/>
          <w:iCs/>
          <w:noProof/>
        </w:rPr>
        <w:drawing>
          <wp:inline distT="0" distB="0" distL="0" distR="0">
            <wp:extent cx="1057275" cy="781788"/>
            <wp:effectExtent l="19050" t="0" r="9525" b="0"/>
            <wp:docPr id="11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8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D9" w:rsidRDefault="000D1CD9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LabVIEW ortamında ise ort</w:t>
      </w:r>
      <w:r w:rsidR="00A67BE3" w:rsidRPr="00C36E3B">
        <w:rPr>
          <w:noProof/>
          <w:lang w:eastAsia="en-US"/>
        </w:rPr>
        <w:t>alama değer hesabı yapmak için;</w:t>
      </w:r>
    </w:p>
    <w:p w:rsidR="00B71032" w:rsidRPr="00C36E3B" w:rsidRDefault="00D93BCD" w:rsidP="00B71032">
      <w:pPr>
        <w:spacing w:line="360" w:lineRule="auto"/>
        <w:jc w:val="both"/>
        <w:rPr>
          <w:noProof/>
          <w:lang w:eastAsia="en-US"/>
        </w:rPr>
      </w:pPr>
      <w:r>
        <w:rPr>
          <w:noProof/>
        </w:rPr>
        <w:drawing>
          <wp:inline distT="0" distB="0" distL="0" distR="0">
            <wp:extent cx="381000" cy="5791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32" w:rsidRPr="00C36E3B">
        <w:rPr>
          <w:noProof/>
          <w:lang w:eastAsia="en-US"/>
        </w:rPr>
        <w:t xml:space="preserve">     </w:t>
      </w:r>
      <w:r>
        <w:rPr>
          <w:b/>
          <w:bCs/>
          <w:noProof/>
          <w:lang w:eastAsia="en-US"/>
        </w:rPr>
        <w:t>M</w:t>
      </w:r>
      <w:r w:rsidR="00B71032" w:rsidRPr="00C36E3B">
        <w:rPr>
          <w:b/>
          <w:bCs/>
          <w:noProof/>
          <w:lang w:eastAsia="en-US"/>
        </w:rPr>
        <w:t>ean.VI</w:t>
      </w:r>
      <w:r w:rsidR="00B71032" w:rsidRPr="00C36E3B">
        <w:rPr>
          <w:noProof/>
          <w:lang w:eastAsia="en-US"/>
        </w:rPr>
        <w:t xml:space="preserve"> fonksiyonu kullanılır.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İşlem Basamakları;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LabVIEW grafiksel geliştirme ortamının ön paneline </w:t>
      </w:r>
      <w:r w:rsidRPr="00C36E3B">
        <w:rPr>
          <w:b/>
          <w:bCs/>
          <w:noProof/>
          <w:lang w:eastAsia="en-US"/>
        </w:rPr>
        <w:t>Ön Panel Tasarımı</w:t>
      </w:r>
      <w:r w:rsidRPr="00C36E3B">
        <w:rPr>
          <w:noProof/>
          <w:lang w:eastAsia="en-US"/>
        </w:rPr>
        <w:t xml:space="preserve">’nda listelenmiş nesneleri, </w:t>
      </w:r>
      <w:r w:rsidR="00AD5321" w:rsidRPr="00C36E3B">
        <w:rPr>
          <w:noProof/>
          <w:lang w:eastAsia="en-US"/>
        </w:rPr>
        <w:t>c</w:t>
      </w:r>
      <w:r w:rsidRPr="00C36E3B">
        <w:rPr>
          <w:noProof/>
          <w:lang w:eastAsia="en-US"/>
        </w:rPr>
        <w:t xml:space="preserve">ontrol </w:t>
      </w:r>
      <w:r w:rsidRPr="00C36E3B">
        <w:rPr>
          <w:bCs/>
          <w:noProof/>
          <w:lang w:eastAsia="en-US"/>
        </w:rPr>
        <w:t>palet</w:t>
      </w:r>
      <w:r w:rsidRPr="00C36E3B">
        <w:rPr>
          <w:noProof/>
          <w:lang w:eastAsia="en-US"/>
        </w:rPr>
        <w:t>’i kullanarak ekleyiniz.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Ön paneli </w:t>
      </w:r>
      <w:r w:rsidR="00AD5321" w:rsidRPr="00C36E3B">
        <w:rPr>
          <w:noProof/>
          <w:lang w:eastAsia="en-US"/>
        </w:rPr>
        <w:t xml:space="preserve">Şekil </w:t>
      </w:r>
      <w:r w:rsidRPr="00C36E3B">
        <w:rPr>
          <w:noProof/>
          <w:lang w:eastAsia="en-US"/>
        </w:rPr>
        <w:t>1’ deki gibi uygun bir şekilde tasarlayınız.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Window&gt;&gt;Show Blok Diagram </w:t>
      </w:r>
      <w:r w:rsidRPr="00C36E3B">
        <w:rPr>
          <w:noProof/>
          <w:lang w:eastAsia="en-US"/>
        </w:rPr>
        <w:t xml:space="preserve">(&lt;Control+E&gt;) seçeğini seçerek Blok Diyagram penceresine geçiniz ve </w:t>
      </w:r>
      <w:r w:rsidRPr="00C36E3B">
        <w:rPr>
          <w:b/>
          <w:bCs/>
          <w:noProof/>
          <w:lang w:eastAsia="en-US"/>
        </w:rPr>
        <w:t>Blok Diyagram Tasarımı</w:t>
      </w:r>
      <w:r w:rsidRPr="00C36E3B">
        <w:rPr>
          <w:noProof/>
          <w:lang w:eastAsia="en-US"/>
        </w:rPr>
        <w:t xml:space="preserve">’nda listelenmiş nesneleri </w:t>
      </w:r>
      <w:r w:rsidRPr="00C36E3B">
        <w:rPr>
          <w:b/>
          <w:bCs/>
          <w:noProof/>
          <w:lang w:eastAsia="en-US"/>
        </w:rPr>
        <w:t>function palet</w:t>
      </w:r>
      <w:r w:rsidRPr="00C36E3B">
        <w:rPr>
          <w:noProof/>
          <w:lang w:eastAsia="en-US"/>
        </w:rPr>
        <w:t>’ i kullanarak ekleyiniz.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Blok diyagramı</w:t>
      </w:r>
      <w:r w:rsidR="00C95297" w:rsidRPr="00C36E3B">
        <w:rPr>
          <w:noProof/>
          <w:lang w:eastAsia="en-US"/>
        </w:rPr>
        <w:t>n</w:t>
      </w:r>
      <w:r w:rsidRPr="00C36E3B">
        <w:rPr>
          <w:noProof/>
          <w:lang w:eastAsia="en-US"/>
        </w:rPr>
        <w:t xml:space="preserve"> Şekil 2’ deki gibi bağlantılarını yapınız ve </w:t>
      </w:r>
      <w:r w:rsidRPr="00C36E3B">
        <w:rPr>
          <w:b/>
          <w:bCs/>
          <w:noProof/>
          <w:lang w:eastAsia="en-US"/>
        </w:rPr>
        <w:t xml:space="preserve">Window&gt;&gt;Show Front Panel </w:t>
      </w:r>
      <w:r w:rsidRPr="00C36E3B">
        <w:rPr>
          <w:noProof/>
          <w:lang w:eastAsia="en-US"/>
        </w:rPr>
        <w:t>(&lt;Control+E&gt;) seçe</w:t>
      </w:r>
      <w:r w:rsidR="00A67BE3" w:rsidRPr="00C36E3B">
        <w:rPr>
          <w:noProof/>
          <w:lang w:eastAsia="en-US"/>
        </w:rPr>
        <w:t>ne</w:t>
      </w:r>
      <w:r w:rsidRPr="00C36E3B">
        <w:rPr>
          <w:noProof/>
          <w:lang w:eastAsia="en-US"/>
        </w:rPr>
        <w:t>ğini seçerek tekrar ön panele geçiniz.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Ortalama hesaplama amacıyla oluşturduğunuz programınızı çalıştırınız ve sonuçları inceleyiniz.</w:t>
      </w:r>
    </w:p>
    <w:p w:rsidR="00B71032" w:rsidRPr="00C36E3B" w:rsidRDefault="00B71032" w:rsidP="00B71032">
      <w:pPr>
        <w:pStyle w:val="ListeParagraf"/>
        <w:numPr>
          <w:ilvl w:val="0"/>
          <w:numId w:val="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Çalışma VI’larınızı kaydediniz. 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Ön Panel Tasarımı;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Tablo III.1’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noProof/>
          <w:lang w:eastAsia="en-US"/>
        </w:rPr>
        <w:t>deki verilerin ortalamalarını hesaplamak için ön panele</w:t>
      </w:r>
      <w:r w:rsidR="00E21468" w:rsidRPr="00C36E3B">
        <w:rPr>
          <w:noProof/>
          <w:lang w:eastAsia="en-US"/>
        </w:rPr>
        <w:t>;</w:t>
      </w:r>
      <w:r w:rsidRPr="00C36E3B">
        <w:rPr>
          <w:noProof/>
          <w:lang w:eastAsia="en-US"/>
        </w:rPr>
        <w:t xml:space="preserve"> </w:t>
      </w:r>
    </w:p>
    <w:p w:rsidR="00B71032" w:rsidRPr="00C36E3B" w:rsidRDefault="00B71032" w:rsidP="00B71032">
      <w:pPr>
        <w:pStyle w:val="ListeParagraf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path </w:t>
      </w:r>
      <w:r w:rsidRPr="00C36E3B">
        <w:rPr>
          <w:noProof/>
          <w:lang w:eastAsia="en-US"/>
        </w:rPr>
        <w:t>- okunacak verinin bulunduğu belgenin adresini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controls&gt;&gt;Sitring&amp;Path&gt;&gt;File path control</w:t>
      </w:r>
    </w:p>
    <w:p w:rsidR="00B71032" w:rsidRPr="00C36E3B" w:rsidRDefault="00B71032" w:rsidP="00B71032">
      <w:pPr>
        <w:pStyle w:val="ListeParagraf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>indicator –</w:t>
      </w:r>
      <w:r w:rsidR="00E21468" w:rsidRPr="00C36E3B">
        <w:rPr>
          <w:noProof/>
          <w:lang w:eastAsia="en-US"/>
        </w:rPr>
        <w:t xml:space="preserve"> </w:t>
      </w:r>
      <w:r w:rsidRPr="00C36E3B">
        <w:rPr>
          <w:noProof/>
          <w:lang w:eastAsia="en-US"/>
        </w:rPr>
        <w:t>hesaplanan verinin ortalamasını göstermek için,</w:t>
      </w:r>
    </w:p>
    <w:p w:rsidR="00E21468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 xml:space="preserve">                      </w:t>
      </w:r>
      <w:r w:rsidRPr="00C36E3B">
        <w:rPr>
          <w:b/>
          <w:bCs/>
          <w:noProof/>
          <w:sz w:val="20"/>
          <w:szCs w:val="20"/>
          <w:lang w:eastAsia="en-US"/>
        </w:rPr>
        <w:t>Control palette&gt;&gt;Numeric indicators&gt;&gt;Numeric indicator</w:t>
      </w:r>
    </w:p>
    <w:p w:rsidR="00B71032" w:rsidRPr="00C36E3B" w:rsidRDefault="00AD5321" w:rsidP="00B71032">
      <w:pPr>
        <w:pStyle w:val="ListeParagraf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lastRenderedPageBreak/>
        <w:t>1 adet iki boyutlu</w:t>
      </w:r>
      <w:r w:rsidR="00B71032" w:rsidRPr="00C36E3B">
        <w:rPr>
          <w:noProof/>
          <w:lang w:eastAsia="en-US"/>
        </w:rPr>
        <w:t xml:space="preserve"> </w:t>
      </w:r>
      <w:r w:rsidRPr="00C36E3B">
        <w:rPr>
          <w:bCs/>
          <w:noProof/>
          <w:lang w:eastAsia="en-US"/>
        </w:rPr>
        <w:t>dizi</w:t>
      </w:r>
      <w:r w:rsidR="00E21468" w:rsidRPr="00C36E3B">
        <w:rPr>
          <w:bCs/>
          <w:noProof/>
          <w:lang w:eastAsia="en-US"/>
        </w:rPr>
        <w:t>(</w:t>
      </w:r>
      <w:r w:rsidR="00E21468" w:rsidRPr="00C36E3B">
        <w:rPr>
          <w:b/>
          <w:bCs/>
          <w:noProof/>
          <w:lang w:eastAsia="en-US"/>
        </w:rPr>
        <w:t>Array</w:t>
      </w:r>
      <w:r w:rsidR="00E21468" w:rsidRPr="00C36E3B">
        <w:rPr>
          <w:bCs/>
          <w:noProof/>
          <w:lang w:eastAsia="en-US"/>
        </w:rPr>
        <w:t>)</w:t>
      </w:r>
      <w:r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b/>
          <w:bCs/>
          <w:noProof/>
          <w:lang w:eastAsia="en-US"/>
        </w:rPr>
        <w:t xml:space="preserve">- </w:t>
      </w:r>
      <w:r w:rsidR="00B71032" w:rsidRPr="00C36E3B">
        <w:rPr>
          <w:noProof/>
          <w:lang w:eastAsia="en-US"/>
        </w:rPr>
        <w:t xml:space="preserve"> excel belgesinden okunan verileri tutmak için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  <w:t xml:space="preserve">          </w:t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controls&gt;&gt;Array&amp;Cluster&gt;&gt;Array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eklenir. 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D93BCD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96640" cy="27736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AD5321" w:rsidP="00B71032">
      <w:pPr>
        <w:pStyle w:val="Balk7"/>
        <w:spacing w:line="360" w:lineRule="auto"/>
        <w:rPr>
          <w:noProof/>
        </w:rPr>
      </w:pPr>
      <w:bookmarkStart w:id="16" w:name="_Toc201730038"/>
      <w:bookmarkStart w:id="17" w:name="_Toc201730257"/>
      <w:bookmarkStart w:id="18" w:name="_Toc201732709"/>
      <w:bookmarkStart w:id="19" w:name="_Toc201733109"/>
      <w:bookmarkStart w:id="20" w:name="_Toc201736083"/>
      <w:bookmarkStart w:id="21" w:name="_Toc201945482"/>
      <w:bookmarkStart w:id="22" w:name="_Toc201946165"/>
      <w:bookmarkStart w:id="23" w:name="_Toc201947015"/>
      <w:r w:rsidRPr="00C36E3B">
        <w:rPr>
          <w:noProof/>
        </w:rPr>
        <w:t xml:space="preserve">Şekil </w:t>
      </w:r>
      <w:r w:rsidR="00B71032" w:rsidRPr="00C36E3B">
        <w:rPr>
          <w:noProof/>
        </w:rPr>
        <w:t>1 Ortalama hesaplama deneyine ait ön panel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Blok Diyagram Tasarımı;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Tablo III.1’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noProof/>
          <w:lang w:eastAsia="en-US"/>
        </w:rPr>
        <w:t>deki verilerin ortalamalarını hesaplamak için blok diyagrama</w:t>
      </w:r>
      <w:r w:rsidR="00E607F6" w:rsidRPr="00C36E3B">
        <w:rPr>
          <w:noProof/>
          <w:lang w:eastAsia="en-US"/>
        </w:rPr>
        <w:t>;</w:t>
      </w:r>
      <w:r w:rsidRPr="00C36E3B">
        <w:rPr>
          <w:noProof/>
          <w:lang w:eastAsia="en-US"/>
        </w:rPr>
        <w:t xml:space="preserve"> </w:t>
      </w:r>
    </w:p>
    <w:p w:rsidR="00B71032" w:rsidRPr="00C36E3B" w:rsidRDefault="00B71032" w:rsidP="00B71032">
      <w:pPr>
        <w:pStyle w:val="ListeParagraf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while döngüsü </w:t>
      </w:r>
      <w:r w:rsidRPr="00C36E3B">
        <w:rPr>
          <w:noProof/>
          <w:lang w:eastAsia="en-US"/>
        </w:rPr>
        <w:t>– veri adeti kadar program döndürmek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palette&gt;&gt;Execution control &gt;&gt;While loop</w:t>
      </w:r>
    </w:p>
    <w:p w:rsidR="00B71032" w:rsidRPr="00C36E3B" w:rsidRDefault="00B71032" w:rsidP="00B71032">
      <w:pPr>
        <w:pStyle w:val="ListeParagraf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read </w:t>
      </w:r>
      <w:r w:rsidR="00415EC6">
        <w:rPr>
          <w:b/>
          <w:bCs/>
          <w:noProof/>
          <w:lang w:eastAsia="en-US"/>
        </w:rPr>
        <w:t>delimited</w:t>
      </w:r>
      <w:r w:rsidRPr="00C36E3B">
        <w:rPr>
          <w:b/>
          <w:bCs/>
          <w:noProof/>
          <w:lang w:eastAsia="en-US"/>
        </w:rPr>
        <w:t xml:space="preserve"> spreadsheet file </w:t>
      </w:r>
      <w:r w:rsidR="00481703" w:rsidRPr="00C36E3B">
        <w:rPr>
          <w:b/>
          <w:bCs/>
          <w:noProof/>
          <w:lang w:eastAsia="en-US"/>
        </w:rPr>
        <w:t xml:space="preserve">nesnesi </w:t>
      </w:r>
      <w:r w:rsidRPr="00C36E3B">
        <w:rPr>
          <w:b/>
          <w:bCs/>
          <w:noProof/>
          <w:lang w:eastAsia="en-US"/>
        </w:rPr>
        <w:t xml:space="preserve">– </w:t>
      </w:r>
      <w:r w:rsidR="00E312DA">
        <w:rPr>
          <w:noProof/>
          <w:lang w:eastAsia="en-US"/>
        </w:rPr>
        <w:t>Text</w:t>
      </w:r>
      <w:r w:rsidRPr="00C36E3B">
        <w:rPr>
          <w:noProof/>
          <w:lang w:eastAsia="en-US"/>
        </w:rPr>
        <w:t xml:space="preserve"> belgesinden verileri okumak için,</w:t>
      </w:r>
    </w:p>
    <w:p w:rsidR="00B71032" w:rsidRPr="00C36E3B" w:rsidRDefault="00B71032" w:rsidP="00481703">
      <w:pPr>
        <w:spacing w:line="360" w:lineRule="auto"/>
        <w:ind w:left="708"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Function palette&gt;&gt;All functions &gt;&gt;File I/O&gt;&gt; Read </w:t>
      </w:r>
      <w:r w:rsidR="00415EC6">
        <w:rPr>
          <w:b/>
          <w:bCs/>
          <w:noProof/>
          <w:sz w:val="20"/>
          <w:szCs w:val="20"/>
          <w:lang w:eastAsia="en-US"/>
        </w:rPr>
        <w:t>Delimited S</w:t>
      </w:r>
      <w:r w:rsidRPr="00C36E3B">
        <w:rPr>
          <w:b/>
          <w:bCs/>
          <w:noProof/>
          <w:sz w:val="20"/>
          <w:szCs w:val="20"/>
          <w:lang w:eastAsia="en-US"/>
        </w:rPr>
        <w:t>preadsheet file.VI</w:t>
      </w:r>
    </w:p>
    <w:p w:rsidR="00B71032" w:rsidRPr="00C36E3B" w:rsidRDefault="00B71032" w:rsidP="00B71032">
      <w:pPr>
        <w:pStyle w:val="ListeParagraf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equal? - </w:t>
      </w:r>
      <w:r w:rsidRPr="00C36E3B">
        <w:rPr>
          <w:noProof/>
          <w:lang w:eastAsia="en-US"/>
        </w:rPr>
        <w:t xml:space="preserve"> while döngüsünü kontrol edebilmek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palette&gt;&gt;Arithmetic&amp;Comparison&gt;&gt;Comparison&gt;&gt;Equal?</w:t>
      </w:r>
    </w:p>
    <w:p w:rsidR="00B71032" w:rsidRPr="00C36E3B" w:rsidRDefault="00B71032" w:rsidP="00B71032">
      <w:pPr>
        <w:pStyle w:val="ListeParagraf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mean </w:t>
      </w:r>
      <w:r w:rsidR="00481703" w:rsidRPr="00C36E3B">
        <w:rPr>
          <w:b/>
          <w:bCs/>
          <w:noProof/>
          <w:lang w:eastAsia="en-US"/>
        </w:rPr>
        <w:t>nesnesi</w:t>
      </w:r>
      <w:r w:rsidRPr="00C36E3B">
        <w:rPr>
          <w:b/>
          <w:bCs/>
          <w:noProof/>
          <w:lang w:eastAsia="en-US"/>
        </w:rPr>
        <w:t xml:space="preserve"> - </w:t>
      </w:r>
      <w:r w:rsidR="00095969" w:rsidRPr="00C36E3B">
        <w:rPr>
          <w:noProof/>
          <w:lang w:eastAsia="en-US"/>
        </w:rPr>
        <w:t xml:space="preserve"> V</w:t>
      </w:r>
      <w:r w:rsidRPr="00C36E3B">
        <w:rPr>
          <w:noProof/>
          <w:lang w:eastAsia="en-US"/>
        </w:rPr>
        <w:t>erilerin ortalamasını hesaplamak için,</w:t>
      </w:r>
    </w:p>
    <w:p w:rsidR="00B71032" w:rsidRPr="00C36E3B" w:rsidRDefault="00B71032" w:rsidP="003A2BCD">
      <w:pPr>
        <w:spacing w:line="360" w:lineRule="auto"/>
        <w:ind w:left="1416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>Function palette&gt;&gt;All functions &gt;&gt;Analyze&gt;&gt;Mathematics&gt;&gt;Probability and Statistics&gt;&gt;Mean.VI</w:t>
      </w:r>
    </w:p>
    <w:p w:rsidR="00B71032" w:rsidRPr="00C36E3B" w:rsidRDefault="00B71032" w:rsidP="00B71032">
      <w:pPr>
        <w:pStyle w:val="ListeParagraf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index array - </w:t>
      </w:r>
      <w:r w:rsidR="00231862" w:rsidRPr="00C36E3B">
        <w:rPr>
          <w:noProof/>
          <w:lang w:eastAsia="en-US"/>
        </w:rPr>
        <w:t xml:space="preserve"> E</w:t>
      </w:r>
      <w:r w:rsidRPr="00C36E3B">
        <w:rPr>
          <w:noProof/>
          <w:lang w:eastAsia="en-US"/>
        </w:rPr>
        <w:t>xcel sayfasındaki ikinci sütunda bulunan verileri almak için</w:t>
      </w:r>
      <w:r w:rsidR="00300728" w:rsidRPr="00C36E3B">
        <w:rPr>
          <w:noProof/>
          <w:lang w:eastAsia="en-US"/>
        </w:rPr>
        <w:t>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&gt;&gt;Index 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eklenir. </w:t>
      </w:r>
    </w:p>
    <w:p w:rsidR="00B71032" w:rsidRPr="00C36E3B" w:rsidRDefault="00D93BCD" w:rsidP="00B7103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57600" cy="25679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481703" w:rsidP="00B71032">
      <w:pPr>
        <w:pStyle w:val="Balk7"/>
        <w:spacing w:line="360" w:lineRule="auto"/>
        <w:rPr>
          <w:noProof/>
        </w:rPr>
      </w:pPr>
      <w:bookmarkStart w:id="24" w:name="_Toc201730039"/>
      <w:bookmarkStart w:id="25" w:name="_Toc201730258"/>
      <w:bookmarkStart w:id="26" w:name="_Toc201732710"/>
      <w:bookmarkStart w:id="27" w:name="_Toc201733110"/>
      <w:bookmarkStart w:id="28" w:name="_Toc201736084"/>
      <w:bookmarkStart w:id="29" w:name="_Toc201945483"/>
      <w:bookmarkStart w:id="30" w:name="_Toc201946166"/>
      <w:bookmarkStart w:id="31" w:name="_Toc201947016"/>
      <w:r w:rsidRPr="00C36E3B">
        <w:rPr>
          <w:noProof/>
        </w:rPr>
        <w:t xml:space="preserve">Şekil </w:t>
      </w:r>
      <w:r w:rsidR="00B71032" w:rsidRPr="00C36E3B">
        <w:rPr>
          <w:noProof/>
        </w:rPr>
        <w:t>2 Ortalama hesaplama deneyine ait blok diyagram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71032" w:rsidRDefault="00E12B2B" w:rsidP="00D25020">
      <w:pPr>
        <w:pStyle w:val="Balk4"/>
        <w:spacing w:line="360" w:lineRule="auto"/>
        <w:jc w:val="both"/>
        <w:rPr>
          <w:rFonts w:ascii="Arial" w:eastAsia="Arial Unicode MS" w:hAnsi="Arial" w:cs="Arial"/>
          <w:i w:val="0"/>
          <w:iCs w:val="0"/>
          <w:noProof/>
          <w:color w:val="auto"/>
        </w:rPr>
      </w:pPr>
      <w:bookmarkStart w:id="32" w:name="_Toc201727960"/>
      <w:bookmarkStart w:id="33" w:name="_Toc201732552"/>
      <w:bookmarkStart w:id="34" w:name="_Toc201941424"/>
      <w:bookmarkStart w:id="35" w:name="_Toc201944681"/>
      <w:r>
        <w:rPr>
          <w:rFonts w:ascii="Arial" w:eastAsia="Arial Unicode MS" w:hAnsi="Arial" w:cs="Arial"/>
          <w:i w:val="0"/>
          <w:iCs w:val="0"/>
          <w:noProof/>
          <w:color w:val="auto"/>
        </w:rPr>
        <w:t>3</w:t>
      </w:r>
      <w:r w:rsidR="00B71032" w:rsidRPr="00E12B2B">
        <w:rPr>
          <w:rFonts w:ascii="Arial" w:eastAsia="Arial Unicode MS" w:hAnsi="Arial" w:cs="Arial"/>
          <w:i w:val="0"/>
          <w:iCs w:val="0"/>
          <w:noProof/>
          <w:color w:val="auto"/>
        </w:rPr>
        <w:t>.2 STANDART SAPMA</w:t>
      </w:r>
      <w:bookmarkEnd w:id="32"/>
      <w:bookmarkEnd w:id="33"/>
      <w:bookmarkEnd w:id="34"/>
      <w:bookmarkEnd w:id="35"/>
    </w:p>
    <w:p w:rsidR="00E12B2B" w:rsidRPr="00E12B2B" w:rsidRDefault="00E12B2B" w:rsidP="00E12B2B"/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</w:t>
      </w:r>
      <w:r w:rsidRPr="00C36E3B">
        <w:rPr>
          <w:noProof/>
          <w:lang w:eastAsia="en-US"/>
        </w:rPr>
        <w:t>1’ den baslayarak N’e kadar yapılan bir tekraredilebilirlik testinde, ölçüm son</w:t>
      </w:r>
      <w:r w:rsidR="00300728" w:rsidRPr="00C36E3B">
        <w:rPr>
          <w:noProof/>
          <w:lang w:eastAsia="en-US"/>
        </w:rPr>
        <w:t>uçlarına göre standart sapma</w:t>
      </w:r>
      <w:r w:rsidRPr="00C36E3B">
        <w:rPr>
          <w:noProof/>
          <w:lang w:eastAsia="en-US"/>
        </w:rPr>
        <w:t xml:space="preserve"> aşağıdaki şekilde hesaplan</w:t>
      </w:r>
      <w:r w:rsidR="00481703" w:rsidRPr="00C36E3B">
        <w:rPr>
          <w:noProof/>
          <w:lang w:eastAsia="en-US"/>
        </w:rPr>
        <w:t>ır</w:t>
      </w:r>
      <w:r w:rsidR="000D1CD9">
        <w:rPr>
          <w:noProof/>
          <w:lang w:eastAsia="en-US"/>
        </w:rPr>
        <w:t>:</w:t>
      </w:r>
    </w:p>
    <w:p w:rsidR="00B71032" w:rsidRPr="00C36E3B" w:rsidRDefault="00B71032" w:rsidP="00D25020">
      <w:pPr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  <w:noProof/>
          <w:lang w:eastAsia="en-US"/>
        </w:rPr>
      </w:pPr>
      <w:r w:rsidRPr="00C36E3B">
        <w:rPr>
          <w:rFonts w:ascii="Symbol" w:hAnsi="Symbol" w:cs="Symbol"/>
          <w:noProof/>
        </w:rPr>
        <w:drawing>
          <wp:inline distT="0" distB="0" distL="0" distR="0">
            <wp:extent cx="2295525" cy="847725"/>
            <wp:effectExtent l="19050" t="0" r="9525" b="0"/>
            <wp:docPr id="1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LabVIEW ortamında ise standart sapma hesabı yapmak için</w:t>
      </w:r>
      <w:r w:rsidR="00300728" w:rsidRPr="00C36E3B">
        <w:rPr>
          <w:noProof/>
          <w:lang w:eastAsia="en-US"/>
        </w:rPr>
        <w:t>;</w:t>
      </w:r>
      <w:r w:rsidRPr="00C36E3B">
        <w:rPr>
          <w:noProof/>
          <w:lang w:eastAsia="en-US"/>
        </w:rPr>
        <w:t xml:space="preserve"> </w:t>
      </w:r>
    </w:p>
    <w:p w:rsidR="008E6FCB" w:rsidRPr="00C36E3B" w:rsidRDefault="003F326F" w:rsidP="00B71032">
      <w:pPr>
        <w:spacing w:line="360" w:lineRule="auto"/>
        <w:jc w:val="both"/>
        <w:rPr>
          <w:noProof/>
          <w:lang w:eastAsia="en-US"/>
        </w:rPr>
      </w:pPr>
      <w:r>
        <w:rPr>
          <w:b/>
          <w:bCs/>
          <w:noProof/>
          <w:lang w:eastAsia="en-US"/>
        </w:rPr>
        <w:drawing>
          <wp:inline distT="0" distB="0" distL="0" distR="0" wp14:anchorId="2F9458C6" wp14:editId="691E77C6">
            <wp:extent cx="320040" cy="342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32" w:rsidRPr="00C36E3B">
        <w:rPr>
          <w:noProof/>
          <w:lang w:eastAsia="en-US"/>
        </w:rPr>
        <w:t xml:space="preserve">    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>S</w:t>
      </w:r>
      <w:r w:rsidR="003F326F">
        <w:rPr>
          <w:b/>
          <w:bCs/>
          <w:noProof/>
          <w:lang w:eastAsia="en-US"/>
        </w:rPr>
        <w:t>.D</w:t>
      </w:r>
      <w:r w:rsidRPr="00C36E3B">
        <w:rPr>
          <w:b/>
          <w:bCs/>
          <w:noProof/>
          <w:lang w:eastAsia="en-US"/>
        </w:rPr>
        <w:t>.</w:t>
      </w:r>
      <w:r w:rsidR="003F326F">
        <w:rPr>
          <w:b/>
          <w:bCs/>
          <w:noProof/>
          <w:lang w:eastAsia="en-US"/>
        </w:rPr>
        <w:t xml:space="preserve"> &amp; Variance.</w:t>
      </w:r>
      <w:r w:rsidRPr="00C36E3B">
        <w:rPr>
          <w:b/>
          <w:bCs/>
          <w:noProof/>
          <w:lang w:eastAsia="en-US"/>
        </w:rPr>
        <w:t>VI</w:t>
      </w:r>
      <w:r w:rsidRPr="00C36E3B">
        <w:rPr>
          <w:noProof/>
          <w:lang w:eastAsia="en-US"/>
        </w:rPr>
        <w:t xml:space="preserve"> fonksiyonu kullanılır.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İşlem Basamakları;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LabVIEW grafiksel geliştirme ortamının ön paneline </w:t>
      </w:r>
      <w:r w:rsidRPr="00C36E3B">
        <w:rPr>
          <w:b/>
          <w:bCs/>
          <w:noProof/>
          <w:lang w:eastAsia="en-US"/>
        </w:rPr>
        <w:t>Ön Panel Tasarımı</w:t>
      </w:r>
      <w:r w:rsidRPr="00C36E3B">
        <w:rPr>
          <w:noProof/>
          <w:lang w:eastAsia="en-US"/>
        </w:rPr>
        <w:t xml:space="preserve">’nda listelenmiş nesneleri, kontrol </w:t>
      </w:r>
      <w:r w:rsidRPr="00C36E3B">
        <w:rPr>
          <w:b/>
          <w:bCs/>
          <w:noProof/>
          <w:lang w:eastAsia="en-US"/>
        </w:rPr>
        <w:t>palet</w:t>
      </w:r>
      <w:r w:rsidRPr="00C36E3B">
        <w:rPr>
          <w:noProof/>
          <w:lang w:eastAsia="en-US"/>
        </w:rPr>
        <w:t>’i kullanarak ekleyiniz.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Ön paneli Şekil </w:t>
      </w:r>
      <w:r w:rsidR="002177C9" w:rsidRPr="00C36E3B">
        <w:rPr>
          <w:noProof/>
          <w:lang w:eastAsia="en-US"/>
        </w:rPr>
        <w:t>3</w:t>
      </w:r>
      <w:r w:rsidR="00EB4CDE" w:rsidRPr="00C36E3B">
        <w:rPr>
          <w:noProof/>
          <w:lang w:eastAsia="en-US"/>
        </w:rPr>
        <w:t>’</w:t>
      </w:r>
      <w:r w:rsidRPr="00C36E3B">
        <w:rPr>
          <w:noProof/>
          <w:lang w:eastAsia="en-US"/>
        </w:rPr>
        <w:t xml:space="preserve"> deki gibi tasarlayınız.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Window&gt;&gt;Show Blok Diagram </w:t>
      </w:r>
      <w:r w:rsidRPr="00C36E3B">
        <w:rPr>
          <w:noProof/>
          <w:lang w:eastAsia="en-US"/>
        </w:rPr>
        <w:t>(&lt;Control+E&gt;) seçe</w:t>
      </w:r>
      <w:r w:rsidR="008E6FCB" w:rsidRPr="00C36E3B">
        <w:rPr>
          <w:noProof/>
          <w:lang w:eastAsia="en-US"/>
        </w:rPr>
        <w:t>ne</w:t>
      </w:r>
      <w:r w:rsidRPr="00C36E3B">
        <w:rPr>
          <w:noProof/>
          <w:lang w:eastAsia="en-US"/>
        </w:rPr>
        <w:t xml:space="preserve">ğini seçerek Blok Diyagram penceresine geçiniz ve </w:t>
      </w:r>
      <w:r w:rsidRPr="00C36E3B">
        <w:rPr>
          <w:b/>
          <w:bCs/>
          <w:noProof/>
          <w:lang w:eastAsia="en-US"/>
        </w:rPr>
        <w:t>Blok Diyagram Tasarımı</w:t>
      </w:r>
      <w:r w:rsidRPr="00C36E3B">
        <w:rPr>
          <w:noProof/>
          <w:lang w:eastAsia="en-US"/>
        </w:rPr>
        <w:t xml:space="preserve">’nda listelenmiş nesneleri </w:t>
      </w:r>
      <w:r w:rsidRPr="00C36E3B">
        <w:rPr>
          <w:b/>
          <w:bCs/>
          <w:noProof/>
          <w:lang w:eastAsia="en-US"/>
        </w:rPr>
        <w:t>function palet</w:t>
      </w:r>
      <w:r w:rsidRPr="00C36E3B">
        <w:rPr>
          <w:noProof/>
          <w:lang w:eastAsia="en-US"/>
        </w:rPr>
        <w:t>’ i kullanarak ekleyiniz.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Blok diyagramı</w:t>
      </w:r>
      <w:r w:rsidR="00B676D4" w:rsidRPr="00C36E3B">
        <w:rPr>
          <w:noProof/>
          <w:lang w:eastAsia="en-US"/>
        </w:rPr>
        <w:t>n</w:t>
      </w:r>
      <w:r w:rsidRPr="00C36E3B">
        <w:rPr>
          <w:noProof/>
          <w:lang w:eastAsia="en-US"/>
        </w:rPr>
        <w:t xml:space="preserve"> Şekil </w:t>
      </w:r>
      <w:r w:rsidR="002177C9" w:rsidRPr="00C36E3B">
        <w:rPr>
          <w:noProof/>
          <w:lang w:eastAsia="en-US"/>
        </w:rPr>
        <w:t>4</w:t>
      </w:r>
      <w:r w:rsidR="00EB4CDE" w:rsidRPr="00C36E3B">
        <w:rPr>
          <w:noProof/>
          <w:lang w:eastAsia="en-US"/>
        </w:rPr>
        <w:t>’</w:t>
      </w:r>
      <w:r w:rsidRPr="00C36E3B">
        <w:rPr>
          <w:noProof/>
          <w:lang w:eastAsia="en-US"/>
        </w:rPr>
        <w:t xml:space="preserve"> deki gibi </w:t>
      </w:r>
      <w:r w:rsidR="00231D2F" w:rsidRPr="00C36E3B">
        <w:rPr>
          <w:noProof/>
          <w:lang w:eastAsia="en-US"/>
        </w:rPr>
        <w:t>bağlantıları</w:t>
      </w:r>
      <w:r w:rsidR="00B676D4" w:rsidRPr="00C36E3B">
        <w:rPr>
          <w:noProof/>
          <w:lang w:eastAsia="en-US"/>
        </w:rPr>
        <w:t>nı</w:t>
      </w:r>
      <w:r w:rsidRPr="00C36E3B">
        <w:rPr>
          <w:noProof/>
          <w:lang w:eastAsia="en-US"/>
        </w:rPr>
        <w:t xml:space="preserve"> yapınız ve </w:t>
      </w:r>
      <w:r w:rsidRPr="00C36E3B">
        <w:rPr>
          <w:b/>
          <w:bCs/>
          <w:noProof/>
          <w:lang w:eastAsia="en-US"/>
        </w:rPr>
        <w:t xml:space="preserve">Window&gt;&gt;Show Front Panel </w:t>
      </w:r>
      <w:r w:rsidRPr="00C36E3B">
        <w:rPr>
          <w:noProof/>
          <w:lang w:eastAsia="en-US"/>
        </w:rPr>
        <w:t>(&lt;Control+E&gt;) seçeğini seçerek tekrar ön panele geçiniz.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lastRenderedPageBreak/>
        <w:t>Standart sapma hesaplama amacıyla oluşturduğunuz programınızı çalıştırınız ve sonuçları inceleyiniz.</w:t>
      </w:r>
    </w:p>
    <w:p w:rsidR="00B71032" w:rsidRPr="00C36E3B" w:rsidRDefault="00B71032" w:rsidP="00B71032">
      <w:pPr>
        <w:pStyle w:val="ListeParagraf"/>
        <w:numPr>
          <w:ilvl w:val="0"/>
          <w:numId w:val="6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Çalışma VI’larınızı kaydediniz. 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Ön Panel Tasarımı;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Tablo 1’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noProof/>
          <w:lang w:eastAsia="en-US"/>
        </w:rPr>
        <w:t>deki verilerin standart sapm</w:t>
      </w:r>
      <w:r w:rsidR="00231D2F" w:rsidRPr="00C36E3B">
        <w:rPr>
          <w:noProof/>
          <w:lang w:eastAsia="en-US"/>
        </w:rPr>
        <w:t>asını hesaplamak için ön panele;</w:t>
      </w:r>
    </w:p>
    <w:p w:rsidR="00B71032" w:rsidRPr="00C36E3B" w:rsidRDefault="00B71032" w:rsidP="00B71032">
      <w:pPr>
        <w:pStyle w:val="ListeParagraf"/>
        <w:numPr>
          <w:ilvl w:val="0"/>
          <w:numId w:val="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path </w:t>
      </w:r>
      <w:r w:rsidR="00231D2F" w:rsidRPr="00C36E3B">
        <w:rPr>
          <w:noProof/>
          <w:lang w:eastAsia="en-US"/>
        </w:rPr>
        <w:t>- O</w:t>
      </w:r>
      <w:r w:rsidRPr="00C36E3B">
        <w:rPr>
          <w:noProof/>
          <w:lang w:eastAsia="en-US"/>
        </w:rPr>
        <w:t>kunacak verinin bulunduğu belgenin adresini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controls&gt;&gt;Sitring&amp;Path&gt;&gt;File path control</w:t>
      </w:r>
    </w:p>
    <w:p w:rsidR="00B71032" w:rsidRPr="00C36E3B" w:rsidRDefault="00B71032" w:rsidP="00B71032">
      <w:pPr>
        <w:pStyle w:val="ListeParagraf"/>
        <w:numPr>
          <w:ilvl w:val="0"/>
          <w:numId w:val="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>indicator –</w:t>
      </w:r>
      <w:r w:rsidR="00231D2F" w:rsidRPr="00C36E3B">
        <w:rPr>
          <w:noProof/>
          <w:lang w:eastAsia="en-US"/>
        </w:rPr>
        <w:t>V</w:t>
      </w:r>
      <w:r w:rsidRPr="00C36E3B">
        <w:rPr>
          <w:noProof/>
          <w:lang w:eastAsia="en-US"/>
        </w:rPr>
        <w:t>erinin standart sapmasını göstermek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palette&gt;&gt;Numeric indicators&gt;&gt;Numeric indicator</w:t>
      </w:r>
    </w:p>
    <w:p w:rsidR="00B71032" w:rsidRPr="00C36E3B" w:rsidRDefault="00B71032" w:rsidP="00B71032">
      <w:pPr>
        <w:pStyle w:val="ListeParagraf"/>
        <w:numPr>
          <w:ilvl w:val="0"/>
          <w:numId w:val="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EB4CDE" w:rsidRPr="00C36E3B">
        <w:rPr>
          <w:noProof/>
          <w:lang w:eastAsia="en-US"/>
        </w:rPr>
        <w:t>iki boyutlu</w:t>
      </w:r>
      <w:r w:rsidR="00EB4CDE" w:rsidRPr="00C36E3B">
        <w:rPr>
          <w:b/>
          <w:bCs/>
          <w:noProof/>
          <w:lang w:eastAsia="en-US"/>
        </w:rPr>
        <w:t xml:space="preserve"> </w:t>
      </w:r>
      <w:r w:rsidR="00EB4CDE" w:rsidRPr="00C36E3B">
        <w:rPr>
          <w:bCs/>
          <w:noProof/>
          <w:lang w:eastAsia="en-US"/>
        </w:rPr>
        <w:t>dizi</w:t>
      </w:r>
      <w:r w:rsidR="00231D2F" w:rsidRPr="00C36E3B">
        <w:rPr>
          <w:bCs/>
          <w:noProof/>
          <w:lang w:eastAsia="en-US"/>
        </w:rPr>
        <w:t>(</w:t>
      </w:r>
      <w:r w:rsidR="00231D2F" w:rsidRPr="00C36E3B">
        <w:rPr>
          <w:b/>
          <w:bCs/>
          <w:noProof/>
          <w:lang w:eastAsia="en-US"/>
        </w:rPr>
        <w:t>Array</w:t>
      </w:r>
      <w:r w:rsidR="00231D2F" w:rsidRPr="00C36E3B">
        <w:rPr>
          <w:bCs/>
          <w:noProof/>
          <w:lang w:eastAsia="en-US"/>
        </w:rPr>
        <w:t>)</w:t>
      </w:r>
      <w:r w:rsidRPr="00C36E3B">
        <w:rPr>
          <w:b/>
          <w:bCs/>
          <w:noProof/>
          <w:lang w:eastAsia="en-US"/>
        </w:rPr>
        <w:t xml:space="preserve"> - </w:t>
      </w:r>
      <w:r w:rsidR="00231D2F" w:rsidRPr="00C36E3B">
        <w:rPr>
          <w:noProof/>
          <w:lang w:eastAsia="en-US"/>
        </w:rPr>
        <w:t xml:space="preserve"> E</w:t>
      </w:r>
      <w:r w:rsidRPr="00C36E3B">
        <w:rPr>
          <w:noProof/>
          <w:lang w:eastAsia="en-US"/>
        </w:rPr>
        <w:t>xcel belgesinden okunan verileri tutmak için</w:t>
      </w:r>
      <w:r w:rsidR="00231D2F" w:rsidRPr="00C36E3B">
        <w:rPr>
          <w:noProof/>
          <w:lang w:eastAsia="en-US"/>
        </w:rPr>
        <w:t>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controls&gt;&gt;Array&amp;Cluster&gt;&gt;Array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3F326F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85160" cy="2171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4" w:rsidRPr="00C36E3B" w:rsidRDefault="00B71032" w:rsidP="000F2CF6">
      <w:pPr>
        <w:pStyle w:val="Balk7"/>
        <w:spacing w:line="360" w:lineRule="auto"/>
        <w:rPr>
          <w:noProof/>
        </w:rPr>
      </w:pPr>
      <w:bookmarkStart w:id="36" w:name="_Toc201730040"/>
      <w:bookmarkStart w:id="37" w:name="_Toc201730259"/>
      <w:bookmarkStart w:id="38" w:name="_Toc201732711"/>
      <w:bookmarkStart w:id="39" w:name="_Toc201733111"/>
      <w:bookmarkStart w:id="40" w:name="_Toc201736085"/>
      <w:bookmarkStart w:id="41" w:name="_Toc201945484"/>
      <w:bookmarkStart w:id="42" w:name="_Toc201946167"/>
      <w:bookmarkStart w:id="43" w:name="_Toc201947017"/>
      <w:r w:rsidRPr="00C36E3B">
        <w:rPr>
          <w:noProof/>
        </w:rPr>
        <w:t xml:space="preserve">Şekil </w:t>
      </w:r>
      <w:r w:rsidR="002177C9" w:rsidRPr="00C36E3B">
        <w:rPr>
          <w:noProof/>
        </w:rPr>
        <w:t>3</w:t>
      </w:r>
      <w:r w:rsidRPr="00C36E3B">
        <w:rPr>
          <w:noProof/>
          <w:lang w:eastAsia="en-US"/>
        </w:rPr>
        <w:t xml:space="preserve"> </w:t>
      </w:r>
      <w:r w:rsidRPr="00C36E3B">
        <w:rPr>
          <w:noProof/>
        </w:rPr>
        <w:t>Standart sapma deneyine ait ön panel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Blok Diyagram Tasarımı;</w:t>
      </w:r>
    </w:p>
    <w:p w:rsidR="00B71032" w:rsidRPr="00C36E3B" w:rsidRDefault="002177C9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Tablo </w:t>
      </w:r>
      <w:r w:rsidR="00B71032" w:rsidRPr="00C36E3B">
        <w:rPr>
          <w:noProof/>
          <w:lang w:eastAsia="en-US"/>
        </w:rPr>
        <w:t>1’</w:t>
      </w:r>
      <w:r w:rsidR="00B71032"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noProof/>
          <w:lang w:eastAsia="en-US"/>
        </w:rPr>
        <w:t>deki verilerin standart sapmasını hesaplamak için blok diyagrama</w:t>
      </w:r>
      <w:r w:rsidR="00231D2F" w:rsidRPr="00C36E3B">
        <w:rPr>
          <w:noProof/>
          <w:lang w:eastAsia="en-US"/>
        </w:rPr>
        <w:t>;</w:t>
      </w:r>
      <w:r w:rsidR="00B71032" w:rsidRPr="00C36E3B">
        <w:rPr>
          <w:noProof/>
          <w:lang w:eastAsia="en-US"/>
        </w:rPr>
        <w:t xml:space="preserve"> </w:t>
      </w:r>
    </w:p>
    <w:p w:rsidR="00B71032" w:rsidRPr="00C36E3B" w:rsidRDefault="00B71032" w:rsidP="00B71032">
      <w:pPr>
        <w:pStyle w:val="ListeParagraf"/>
        <w:numPr>
          <w:ilvl w:val="0"/>
          <w:numId w:val="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while döngüsü </w:t>
      </w:r>
      <w:r w:rsidR="00B13C3C" w:rsidRPr="00C36E3B">
        <w:rPr>
          <w:noProof/>
          <w:lang w:eastAsia="en-US"/>
        </w:rPr>
        <w:t>– V</w:t>
      </w:r>
      <w:r w:rsidRPr="00C36E3B">
        <w:rPr>
          <w:noProof/>
          <w:lang w:eastAsia="en-US"/>
        </w:rPr>
        <w:t>eri adeti kadar program döndürmek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palette&gt;&gt;Execution control &gt;&gt;While loop</w:t>
      </w:r>
    </w:p>
    <w:p w:rsidR="00B71032" w:rsidRPr="00C36E3B" w:rsidRDefault="00B71032" w:rsidP="00B71032">
      <w:pPr>
        <w:pStyle w:val="ListeParagraf"/>
        <w:numPr>
          <w:ilvl w:val="0"/>
          <w:numId w:val="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read </w:t>
      </w:r>
      <w:r w:rsidR="00415EC6">
        <w:rPr>
          <w:b/>
          <w:bCs/>
          <w:noProof/>
          <w:lang w:eastAsia="en-US"/>
        </w:rPr>
        <w:t>delimited</w:t>
      </w:r>
      <w:r w:rsidRPr="00C36E3B">
        <w:rPr>
          <w:b/>
          <w:bCs/>
          <w:noProof/>
          <w:lang w:eastAsia="en-US"/>
        </w:rPr>
        <w:t xml:space="preserve"> spreadsheet file – </w:t>
      </w:r>
      <w:r w:rsidR="00E312DA">
        <w:rPr>
          <w:noProof/>
          <w:lang w:eastAsia="en-US"/>
        </w:rPr>
        <w:t>Text</w:t>
      </w:r>
      <w:r w:rsidRPr="00C36E3B">
        <w:rPr>
          <w:noProof/>
          <w:lang w:eastAsia="en-US"/>
        </w:rPr>
        <w:t xml:space="preserve"> belgesinden verileri okumak için,</w:t>
      </w:r>
    </w:p>
    <w:p w:rsidR="00B71032" w:rsidRPr="00C36E3B" w:rsidRDefault="00B71032" w:rsidP="00B71032">
      <w:pPr>
        <w:spacing w:line="360" w:lineRule="auto"/>
        <w:ind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              Function palette&gt;&gt;All functions &gt;&gt;File I/O&gt;&gt; Read </w:t>
      </w:r>
      <w:r w:rsidR="00415EC6">
        <w:rPr>
          <w:b/>
          <w:bCs/>
          <w:noProof/>
          <w:sz w:val="20"/>
          <w:szCs w:val="20"/>
          <w:lang w:eastAsia="en-US"/>
        </w:rPr>
        <w:t>Delimited S</w:t>
      </w:r>
      <w:r w:rsidRPr="00C36E3B">
        <w:rPr>
          <w:b/>
          <w:bCs/>
          <w:noProof/>
          <w:sz w:val="20"/>
          <w:szCs w:val="20"/>
          <w:lang w:eastAsia="en-US"/>
        </w:rPr>
        <w:t>preadsheet file.VI</w:t>
      </w:r>
    </w:p>
    <w:p w:rsidR="00B71032" w:rsidRPr="00C36E3B" w:rsidRDefault="00B71032" w:rsidP="00B71032">
      <w:pPr>
        <w:pStyle w:val="ListeParagraf"/>
        <w:numPr>
          <w:ilvl w:val="0"/>
          <w:numId w:val="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equal? - </w:t>
      </w:r>
      <w:r w:rsidR="00B13C3C" w:rsidRPr="00C36E3B">
        <w:rPr>
          <w:noProof/>
          <w:lang w:eastAsia="en-US"/>
        </w:rPr>
        <w:t xml:space="preserve"> W</w:t>
      </w:r>
      <w:r w:rsidRPr="00C36E3B">
        <w:rPr>
          <w:noProof/>
          <w:lang w:eastAsia="en-US"/>
        </w:rPr>
        <w:t>hile döngüsünü kontrol edebilmek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palette&gt;&gt;Arithmetic&amp;Comparison&gt;&gt;Comparison&gt;&gt;Equal?</w:t>
      </w:r>
    </w:p>
    <w:p w:rsidR="00B71032" w:rsidRPr="00C36E3B" w:rsidRDefault="00B71032" w:rsidP="00B71032">
      <w:pPr>
        <w:pStyle w:val="ListeParagraf"/>
        <w:numPr>
          <w:ilvl w:val="0"/>
          <w:numId w:val="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lastRenderedPageBreak/>
        <w:t xml:space="preserve">1 tane </w:t>
      </w:r>
      <w:r w:rsidRPr="00C36E3B">
        <w:rPr>
          <w:b/>
          <w:bCs/>
          <w:noProof/>
          <w:lang w:eastAsia="en-US"/>
        </w:rPr>
        <w:t xml:space="preserve">Standart deviation and variance - </w:t>
      </w:r>
      <w:r w:rsidR="00F0011E" w:rsidRPr="00C36E3B">
        <w:rPr>
          <w:noProof/>
          <w:lang w:eastAsia="en-US"/>
        </w:rPr>
        <w:t xml:space="preserve"> V</w:t>
      </w:r>
      <w:r w:rsidRPr="00C36E3B">
        <w:rPr>
          <w:noProof/>
          <w:lang w:eastAsia="en-US"/>
        </w:rPr>
        <w:t>erilerin standart sapmasını hesaplamak için,</w:t>
      </w:r>
    </w:p>
    <w:p w:rsidR="00B71032" w:rsidRPr="00C36E3B" w:rsidRDefault="00B71032" w:rsidP="00F0011E">
      <w:pPr>
        <w:spacing w:line="360" w:lineRule="auto"/>
        <w:ind w:left="1410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functions&gt;&gt;Analyze&gt;&gt;Mathematics&gt;&gt;Probability and Statistics&gt;&gt; Standart deviation and variance.VI</w:t>
      </w:r>
    </w:p>
    <w:p w:rsidR="00B71032" w:rsidRPr="00C36E3B" w:rsidRDefault="00B71032" w:rsidP="00B71032">
      <w:pPr>
        <w:pStyle w:val="ListeParagraf"/>
        <w:numPr>
          <w:ilvl w:val="0"/>
          <w:numId w:val="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index array - </w:t>
      </w:r>
      <w:r w:rsidR="00752AA8" w:rsidRPr="00C36E3B">
        <w:rPr>
          <w:noProof/>
          <w:lang w:eastAsia="en-US"/>
        </w:rPr>
        <w:t xml:space="preserve"> E</w:t>
      </w:r>
      <w:r w:rsidRPr="00C36E3B">
        <w:rPr>
          <w:noProof/>
          <w:lang w:eastAsia="en-US"/>
        </w:rPr>
        <w:t>xcel sayfasındaki ikinci sütunda bulunan verileri almak için</w:t>
      </w:r>
      <w:r w:rsidR="00752AA8" w:rsidRPr="00C36E3B">
        <w:rPr>
          <w:noProof/>
          <w:lang w:eastAsia="en-US"/>
        </w:rPr>
        <w:t>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&gt;&gt;Index 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B71032" w:rsidRPr="00C36E3B" w:rsidRDefault="00E312DA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91000" cy="2979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2177C9" w:rsidP="00B71032">
      <w:pPr>
        <w:pStyle w:val="Balk7"/>
        <w:spacing w:line="360" w:lineRule="auto"/>
        <w:rPr>
          <w:noProof/>
        </w:rPr>
      </w:pPr>
      <w:bookmarkStart w:id="44" w:name="_Toc201730041"/>
      <w:bookmarkStart w:id="45" w:name="_Toc201730260"/>
      <w:bookmarkStart w:id="46" w:name="_Toc201732712"/>
      <w:bookmarkStart w:id="47" w:name="_Toc201733112"/>
      <w:bookmarkStart w:id="48" w:name="_Toc201736086"/>
      <w:bookmarkStart w:id="49" w:name="_Toc201945485"/>
      <w:bookmarkStart w:id="50" w:name="_Toc201946168"/>
      <w:bookmarkStart w:id="51" w:name="_Toc201947018"/>
      <w:r w:rsidRPr="00C36E3B">
        <w:rPr>
          <w:noProof/>
        </w:rPr>
        <w:t>Şekil 4</w:t>
      </w:r>
      <w:r w:rsidR="00B71032" w:rsidRPr="00C36E3B">
        <w:rPr>
          <w:noProof/>
        </w:rPr>
        <w:t xml:space="preserve"> Standart sapma deneyine ait blok diyagram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B71032" w:rsidRPr="00E12B2B" w:rsidRDefault="00E12B2B" w:rsidP="00B71032">
      <w:pPr>
        <w:pStyle w:val="Balk4"/>
        <w:spacing w:line="360" w:lineRule="auto"/>
        <w:jc w:val="both"/>
        <w:rPr>
          <w:rFonts w:ascii="Arial" w:eastAsia="Arial Unicode MS" w:hAnsi="Arial" w:cs="Arial"/>
          <w:i w:val="0"/>
          <w:iCs w:val="0"/>
          <w:noProof/>
          <w:color w:val="auto"/>
        </w:rPr>
      </w:pPr>
      <w:bookmarkStart w:id="52" w:name="_Toc201727961"/>
      <w:bookmarkStart w:id="53" w:name="_Toc201732553"/>
      <w:bookmarkStart w:id="54" w:name="_Toc201941425"/>
      <w:bookmarkStart w:id="55" w:name="_Toc201944682"/>
      <w:r>
        <w:rPr>
          <w:rFonts w:ascii="Arial" w:eastAsia="Arial Unicode MS" w:hAnsi="Arial" w:cs="Arial"/>
          <w:i w:val="0"/>
          <w:iCs w:val="0"/>
          <w:noProof/>
          <w:color w:val="auto"/>
        </w:rPr>
        <w:t>3</w:t>
      </w:r>
      <w:r w:rsidR="000D1CD9">
        <w:rPr>
          <w:rFonts w:ascii="Arial" w:eastAsia="Arial Unicode MS" w:hAnsi="Arial" w:cs="Arial"/>
          <w:i w:val="0"/>
          <w:iCs w:val="0"/>
          <w:noProof/>
          <w:color w:val="auto"/>
        </w:rPr>
        <w:t>.3 HI</w:t>
      </w:r>
      <w:r w:rsidR="00B71032" w:rsidRPr="00E12B2B">
        <w:rPr>
          <w:rFonts w:ascii="Arial" w:eastAsia="Arial Unicode MS" w:hAnsi="Arial" w:cs="Arial"/>
          <w:i w:val="0"/>
          <w:iCs w:val="0"/>
          <w:noProof/>
          <w:color w:val="auto"/>
        </w:rPr>
        <w:t>STOGRAM</w:t>
      </w:r>
      <w:bookmarkEnd w:id="52"/>
      <w:bookmarkEnd w:id="53"/>
      <w:bookmarkEnd w:id="54"/>
      <w:bookmarkEnd w:id="55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</w:t>
      </w:r>
      <w:r w:rsidRPr="00C36E3B">
        <w:rPr>
          <w:noProof/>
          <w:lang w:eastAsia="en-US"/>
        </w:rPr>
        <w:t>1’ den baslayarak N’e kadar yapılan bir tekraredilebilirlik testinde, ölçüm sonuçlarına göre LabVIEW ortamında histogram grafiğini çizdirebilmek için,</w:t>
      </w: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</w:p>
    <w:p w:rsidR="00B676D4" w:rsidRPr="00C36E3B" w:rsidRDefault="008B42E0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>
        <w:rPr>
          <w:noProof/>
        </w:rPr>
        <w:drawing>
          <wp:inline distT="0" distB="0" distL="0" distR="0">
            <wp:extent cx="662940" cy="61722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32" w:rsidRPr="00C36E3B">
        <w:rPr>
          <w:noProof/>
          <w:lang w:eastAsia="en-US"/>
        </w:rPr>
        <w:t xml:space="preserve">    </w:t>
      </w:r>
      <w:r w:rsidR="00B71032" w:rsidRPr="00C36E3B">
        <w:rPr>
          <w:b/>
          <w:bCs/>
          <w:noProof/>
          <w:lang w:eastAsia="en-US"/>
        </w:rPr>
        <w:t xml:space="preserve">Histogram.VI </w:t>
      </w:r>
      <w:r w:rsidR="00B71032" w:rsidRPr="00C36E3B">
        <w:rPr>
          <w:noProof/>
          <w:lang w:eastAsia="en-US"/>
        </w:rPr>
        <w:t xml:space="preserve"> kullanılır.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İşlem Basamakları;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LabVIEW grafiksel geliştirme ortamının ön paneline </w:t>
      </w:r>
      <w:r w:rsidRPr="00C36E3B">
        <w:rPr>
          <w:b/>
          <w:bCs/>
          <w:noProof/>
          <w:lang w:eastAsia="en-US"/>
        </w:rPr>
        <w:t>Ön Panel Tasarımı</w:t>
      </w:r>
      <w:r w:rsidRPr="00C36E3B">
        <w:rPr>
          <w:noProof/>
          <w:lang w:eastAsia="en-US"/>
        </w:rPr>
        <w:t xml:space="preserve">’nda listelenmiş nesneleri, kontrol </w:t>
      </w:r>
      <w:r w:rsidRPr="00C36E3B">
        <w:rPr>
          <w:b/>
          <w:bCs/>
          <w:noProof/>
          <w:lang w:eastAsia="en-US"/>
        </w:rPr>
        <w:t>palet</w:t>
      </w:r>
      <w:r w:rsidRPr="00C36E3B">
        <w:rPr>
          <w:noProof/>
          <w:lang w:eastAsia="en-US"/>
        </w:rPr>
        <w:t>’i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Ön paneli </w:t>
      </w:r>
      <w:r w:rsidR="002177C9" w:rsidRPr="00C36E3B">
        <w:rPr>
          <w:noProof/>
          <w:lang w:eastAsia="en-US"/>
        </w:rPr>
        <w:t>5</w:t>
      </w:r>
      <w:r w:rsidRPr="00C36E3B">
        <w:rPr>
          <w:noProof/>
          <w:lang w:eastAsia="en-US"/>
        </w:rPr>
        <w:t>’ deki gibi uygun bir şekilde tasarlayınız.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lastRenderedPageBreak/>
        <w:t xml:space="preserve">Window&gt;&gt;Show Blok Diagram </w:t>
      </w:r>
      <w:r w:rsidRPr="00C36E3B">
        <w:rPr>
          <w:noProof/>
          <w:lang w:eastAsia="en-US"/>
        </w:rPr>
        <w:t xml:space="preserve">(&lt;Control+E&gt;) seçeğini seçerek Blok Diyagram penceresine geçiniz ve </w:t>
      </w:r>
      <w:r w:rsidRPr="00C36E3B">
        <w:rPr>
          <w:b/>
          <w:bCs/>
          <w:noProof/>
          <w:lang w:eastAsia="en-US"/>
        </w:rPr>
        <w:t>Blok Diyagram Tasarımı</w:t>
      </w:r>
      <w:r w:rsidRPr="00C36E3B">
        <w:rPr>
          <w:noProof/>
          <w:lang w:eastAsia="en-US"/>
        </w:rPr>
        <w:t xml:space="preserve">’nda listelenmiş nesneleri </w:t>
      </w:r>
      <w:r w:rsidRPr="00C36E3B">
        <w:rPr>
          <w:b/>
          <w:bCs/>
          <w:noProof/>
          <w:lang w:eastAsia="en-US"/>
        </w:rPr>
        <w:t>function palet</w:t>
      </w:r>
      <w:r w:rsidRPr="00C36E3B">
        <w:rPr>
          <w:noProof/>
          <w:lang w:eastAsia="en-US"/>
        </w:rPr>
        <w:t>’ 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Blok diyagramı</w:t>
      </w:r>
      <w:r w:rsidR="00B676D4" w:rsidRPr="00C36E3B">
        <w:rPr>
          <w:noProof/>
          <w:lang w:eastAsia="en-US"/>
        </w:rPr>
        <w:t>n</w:t>
      </w:r>
      <w:r w:rsidRPr="00C36E3B">
        <w:rPr>
          <w:noProof/>
          <w:lang w:eastAsia="en-US"/>
        </w:rPr>
        <w:t xml:space="preserve"> Şekil </w:t>
      </w:r>
      <w:r w:rsidR="002177C9" w:rsidRPr="00C36E3B">
        <w:rPr>
          <w:noProof/>
          <w:lang w:eastAsia="en-US"/>
        </w:rPr>
        <w:t>6’ da</w:t>
      </w:r>
      <w:r w:rsidRPr="00C36E3B">
        <w:rPr>
          <w:noProof/>
          <w:lang w:eastAsia="en-US"/>
        </w:rPr>
        <w:t xml:space="preserve">ki gibi </w:t>
      </w:r>
      <w:r w:rsidR="00B676D4" w:rsidRPr="00C36E3B">
        <w:rPr>
          <w:noProof/>
          <w:lang w:eastAsia="en-US"/>
        </w:rPr>
        <w:t>bağlantıları</w:t>
      </w:r>
      <w:r w:rsidR="00C95297" w:rsidRPr="00C36E3B">
        <w:rPr>
          <w:noProof/>
          <w:lang w:eastAsia="en-US"/>
        </w:rPr>
        <w:t>nı</w:t>
      </w:r>
      <w:r w:rsidRPr="00C36E3B">
        <w:rPr>
          <w:noProof/>
          <w:lang w:eastAsia="en-US"/>
        </w:rPr>
        <w:t xml:space="preserve"> yapınız ve </w:t>
      </w:r>
      <w:r w:rsidRPr="00C36E3B">
        <w:rPr>
          <w:b/>
          <w:bCs/>
          <w:noProof/>
          <w:lang w:eastAsia="en-US"/>
        </w:rPr>
        <w:t xml:space="preserve">Window&gt;&gt;Show Front Panel </w:t>
      </w:r>
      <w:r w:rsidRPr="00C36E3B">
        <w:rPr>
          <w:noProof/>
          <w:lang w:eastAsia="en-US"/>
        </w:rPr>
        <w:t>(&lt;Control+E&gt;) seçeğini seçerek tekrar ön panele geçiniz.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Histogram grafiğini çizdirmek için oluşturduğunuz programınızı çalıştırınız ve sonuçları inceleyiniz.</w:t>
      </w:r>
    </w:p>
    <w:p w:rsidR="00B71032" w:rsidRPr="00C36E3B" w:rsidRDefault="00B71032" w:rsidP="00B71032">
      <w:pPr>
        <w:pStyle w:val="ListeParagraf"/>
        <w:numPr>
          <w:ilvl w:val="0"/>
          <w:numId w:val="13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Çalışma VI’larınızı kaydediniz. 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Ön Panel Tasarımı;</w:t>
      </w:r>
    </w:p>
    <w:p w:rsidR="00B71032" w:rsidRPr="00C36E3B" w:rsidRDefault="002177C9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Tablo </w:t>
      </w:r>
      <w:r w:rsidR="00B71032" w:rsidRPr="00C36E3B">
        <w:rPr>
          <w:noProof/>
          <w:lang w:eastAsia="en-US"/>
        </w:rPr>
        <w:t>1’</w:t>
      </w:r>
      <w:r w:rsidR="00B71032"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noProof/>
          <w:lang w:eastAsia="en-US"/>
        </w:rPr>
        <w:t xml:space="preserve">deki verilerin histogram grafiğini çıkarmak için ön panele </w:t>
      </w:r>
    </w:p>
    <w:p w:rsidR="00B71032" w:rsidRPr="00C36E3B" w:rsidRDefault="00B71032" w:rsidP="00B71032">
      <w:pPr>
        <w:pStyle w:val="ListeParagraf"/>
        <w:numPr>
          <w:ilvl w:val="0"/>
          <w:numId w:val="7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path </w:t>
      </w:r>
      <w:r w:rsidRPr="00C36E3B">
        <w:rPr>
          <w:noProof/>
          <w:lang w:eastAsia="en-US"/>
        </w:rPr>
        <w:t>- okunacak verinin bulunduğu belgenin adresini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controls&gt;&gt;Sitring&amp;Path&gt;&gt;File path control</w:t>
      </w:r>
    </w:p>
    <w:p w:rsidR="00B71032" w:rsidRPr="00C36E3B" w:rsidRDefault="00B71032" w:rsidP="00B71032">
      <w:pPr>
        <w:pStyle w:val="ListeParagraf"/>
        <w:numPr>
          <w:ilvl w:val="0"/>
          <w:numId w:val="7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XY Graph – </w:t>
      </w:r>
      <w:r w:rsidRPr="00C36E3B">
        <w:rPr>
          <w:noProof/>
          <w:lang w:eastAsia="en-US"/>
        </w:rPr>
        <w:t>Histogram grafiğini göstermek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palette&gt;&gt;Graph indicators&gt;&gt;XY Graph</w:t>
      </w:r>
    </w:p>
    <w:p w:rsidR="00B71032" w:rsidRPr="00C36E3B" w:rsidRDefault="00B71032" w:rsidP="00B71032">
      <w:pPr>
        <w:pStyle w:val="ListeParagraf"/>
        <w:numPr>
          <w:ilvl w:val="0"/>
          <w:numId w:val="7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920CB8" w:rsidRPr="00C36E3B">
        <w:rPr>
          <w:noProof/>
          <w:lang w:eastAsia="en-US"/>
        </w:rPr>
        <w:t>iki boyutlu dizi</w:t>
      </w:r>
      <w:r w:rsidRPr="00C36E3B">
        <w:rPr>
          <w:b/>
          <w:bCs/>
          <w:noProof/>
          <w:lang w:eastAsia="en-US"/>
        </w:rPr>
        <w:t>(</w:t>
      </w:r>
      <w:r w:rsidR="00920CB8" w:rsidRPr="00C36E3B">
        <w:rPr>
          <w:b/>
          <w:bCs/>
          <w:noProof/>
          <w:lang w:eastAsia="en-US"/>
        </w:rPr>
        <w:t>array</w:t>
      </w:r>
      <w:r w:rsidRPr="00C36E3B">
        <w:rPr>
          <w:b/>
          <w:bCs/>
          <w:noProof/>
          <w:lang w:eastAsia="en-US"/>
        </w:rPr>
        <w:t xml:space="preserve">) - </w:t>
      </w:r>
      <w:r w:rsidRPr="00C36E3B">
        <w:rPr>
          <w:noProof/>
          <w:lang w:eastAsia="en-US"/>
        </w:rPr>
        <w:t xml:space="preserve"> excel belgesinden okunan verileri tutmak için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controls&gt;&gt;Array&amp;Cluster&gt;&gt;Array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8B42E0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2177C9" w:rsidP="00B71032">
      <w:pPr>
        <w:pStyle w:val="Balk7"/>
        <w:rPr>
          <w:noProof/>
        </w:rPr>
      </w:pPr>
      <w:bookmarkStart w:id="56" w:name="_Toc201730042"/>
      <w:bookmarkStart w:id="57" w:name="_Toc201730261"/>
      <w:bookmarkStart w:id="58" w:name="_Toc201946169"/>
      <w:bookmarkStart w:id="59" w:name="_Toc201947019"/>
      <w:r w:rsidRPr="00C36E3B">
        <w:rPr>
          <w:noProof/>
        </w:rPr>
        <w:t xml:space="preserve">Şekil </w:t>
      </w:r>
      <w:r w:rsidR="00B71032" w:rsidRPr="00C36E3B">
        <w:rPr>
          <w:noProof/>
        </w:rPr>
        <w:t>5 Histogram deneyine ait ön panel</w:t>
      </w:r>
      <w:bookmarkEnd w:id="56"/>
      <w:bookmarkEnd w:id="57"/>
      <w:bookmarkEnd w:id="58"/>
      <w:bookmarkEnd w:id="59"/>
    </w:p>
    <w:p w:rsidR="00D25020" w:rsidRPr="00C36E3B" w:rsidRDefault="00D25020" w:rsidP="00B71032">
      <w:pPr>
        <w:spacing w:line="360" w:lineRule="auto"/>
        <w:jc w:val="both"/>
        <w:rPr>
          <w:b/>
          <w:bCs/>
          <w:noProof/>
          <w:lang w:eastAsia="en-US"/>
        </w:rPr>
      </w:pPr>
    </w:p>
    <w:p w:rsidR="000F2CF6" w:rsidRDefault="000F2CF6" w:rsidP="00B71032">
      <w:pPr>
        <w:spacing w:line="360" w:lineRule="auto"/>
        <w:jc w:val="both"/>
        <w:rPr>
          <w:b/>
          <w:bCs/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lastRenderedPageBreak/>
        <w:t>Blok Diyagram Tasarımı;</w:t>
      </w:r>
    </w:p>
    <w:p w:rsidR="00B71032" w:rsidRPr="00C36E3B" w:rsidRDefault="002177C9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Tablo </w:t>
      </w:r>
      <w:r w:rsidR="00B71032" w:rsidRPr="00C36E3B">
        <w:rPr>
          <w:noProof/>
          <w:lang w:eastAsia="en-US"/>
        </w:rPr>
        <w:t>1’</w:t>
      </w:r>
      <w:r w:rsidR="00B71032"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noProof/>
          <w:lang w:eastAsia="en-US"/>
        </w:rPr>
        <w:t xml:space="preserve">deki verilerin histogram grafiğini çıkarmak için blok diyagrama </w:t>
      </w:r>
    </w:p>
    <w:p w:rsidR="00B71032" w:rsidRPr="00C36E3B" w:rsidRDefault="00B71032" w:rsidP="00B71032">
      <w:pPr>
        <w:pStyle w:val="ListeParagraf"/>
        <w:numPr>
          <w:ilvl w:val="0"/>
          <w:numId w:val="12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while döngüsü </w:t>
      </w:r>
      <w:r w:rsidRPr="00C36E3B">
        <w:rPr>
          <w:noProof/>
          <w:lang w:eastAsia="en-US"/>
        </w:rPr>
        <w:t>– veri adeti kadar program döndürmek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palette&gt;&gt;Execution control &gt;&gt;While loop</w:t>
      </w:r>
    </w:p>
    <w:p w:rsidR="00B71032" w:rsidRPr="00C36E3B" w:rsidRDefault="00B71032" w:rsidP="00B71032">
      <w:pPr>
        <w:pStyle w:val="ListeParagraf"/>
        <w:numPr>
          <w:ilvl w:val="0"/>
          <w:numId w:val="8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read </w:t>
      </w:r>
      <w:r w:rsidR="00415EC6">
        <w:rPr>
          <w:b/>
          <w:bCs/>
          <w:noProof/>
          <w:lang w:eastAsia="en-US"/>
        </w:rPr>
        <w:t>delimited</w:t>
      </w:r>
      <w:r w:rsidRPr="00C36E3B">
        <w:rPr>
          <w:b/>
          <w:bCs/>
          <w:noProof/>
          <w:lang w:eastAsia="en-US"/>
        </w:rPr>
        <w:t xml:space="preserve"> spreadsheet file – </w:t>
      </w:r>
      <w:r w:rsidRPr="00C36E3B">
        <w:rPr>
          <w:noProof/>
          <w:lang w:eastAsia="en-US"/>
        </w:rPr>
        <w:t>excel belgesinden verileri okumak için,</w:t>
      </w:r>
    </w:p>
    <w:p w:rsidR="00B71032" w:rsidRPr="00C36E3B" w:rsidRDefault="00B71032" w:rsidP="00B71032">
      <w:pPr>
        <w:spacing w:line="360" w:lineRule="auto"/>
        <w:ind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              Function palette&gt;&gt;All functions &gt;&gt;File I/O&gt;&gt; Read </w:t>
      </w:r>
      <w:r w:rsidR="00415EC6">
        <w:rPr>
          <w:b/>
          <w:bCs/>
          <w:noProof/>
          <w:sz w:val="20"/>
          <w:szCs w:val="20"/>
          <w:lang w:eastAsia="en-US"/>
        </w:rPr>
        <w:t>Delimited S</w:t>
      </w:r>
      <w:r w:rsidRPr="00C36E3B">
        <w:rPr>
          <w:b/>
          <w:bCs/>
          <w:noProof/>
          <w:sz w:val="20"/>
          <w:szCs w:val="20"/>
          <w:lang w:eastAsia="en-US"/>
        </w:rPr>
        <w:t>preadsheet file.VI</w:t>
      </w:r>
    </w:p>
    <w:p w:rsidR="00B71032" w:rsidRPr="00C36E3B" w:rsidRDefault="00B71032" w:rsidP="00B71032">
      <w:pPr>
        <w:pStyle w:val="ListeParagraf"/>
        <w:numPr>
          <w:ilvl w:val="0"/>
          <w:numId w:val="8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equal? - </w:t>
      </w:r>
      <w:r w:rsidRPr="00C36E3B">
        <w:rPr>
          <w:noProof/>
          <w:lang w:eastAsia="en-US"/>
        </w:rPr>
        <w:t xml:space="preserve"> while döngüsünü kontrol edebilmek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palette&gt;&gt;Arithmetic&amp;Comparison&gt;&gt;Comparison&gt;&gt;Equal?</w:t>
      </w:r>
    </w:p>
    <w:p w:rsidR="00B71032" w:rsidRPr="00C36E3B" w:rsidRDefault="00B71032" w:rsidP="00B71032">
      <w:pPr>
        <w:pStyle w:val="ListeParagraf"/>
        <w:numPr>
          <w:ilvl w:val="0"/>
          <w:numId w:val="8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Histogram fonksiyonu - </w:t>
      </w:r>
      <w:r w:rsidRPr="00C36E3B">
        <w:rPr>
          <w:noProof/>
          <w:lang w:eastAsia="en-US"/>
        </w:rPr>
        <w:t xml:space="preserve"> verilerin histogram grafiğini çıkarmak için,</w:t>
      </w:r>
    </w:p>
    <w:p w:rsidR="00B71032" w:rsidRPr="00C36E3B" w:rsidRDefault="00B71032" w:rsidP="00920CB8">
      <w:pPr>
        <w:spacing w:line="360" w:lineRule="auto"/>
        <w:ind w:left="1410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functions&gt;&gt;Analyze&gt;&gt;Mathematics&gt;&gt;Probability and Statistics&gt;&gt; Histogram.VI</w:t>
      </w:r>
    </w:p>
    <w:p w:rsidR="00B71032" w:rsidRPr="00C36E3B" w:rsidRDefault="00B71032" w:rsidP="00B71032">
      <w:pPr>
        <w:pStyle w:val="ListeParagraf"/>
        <w:numPr>
          <w:ilvl w:val="0"/>
          <w:numId w:val="8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index array - </w:t>
      </w:r>
      <w:r w:rsidRPr="00C36E3B">
        <w:rPr>
          <w:noProof/>
          <w:lang w:eastAsia="en-US"/>
        </w:rPr>
        <w:t xml:space="preserve"> excel sayfasındaki ikinci sütunda bulunan verileri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&gt;&gt;Index array</w:t>
      </w:r>
    </w:p>
    <w:p w:rsidR="00B71032" w:rsidRPr="00C36E3B" w:rsidRDefault="00B71032" w:rsidP="00B71032">
      <w:pPr>
        <w:pStyle w:val="ListeParagraf"/>
        <w:numPr>
          <w:ilvl w:val="0"/>
          <w:numId w:val="8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bundle - </w:t>
      </w:r>
      <w:r w:rsidRPr="00C36E3B">
        <w:rPr>
          <w:noProof/>
          <w:lang w:eastAsia="en-US"/>
        </w:rPr>
        <w:t xml:space="preserve"> x-y şeklindeki ikili verileri birleştirip xy grafiğine göndermek için</w:t>
      </w:r>
    </w:p>
    <w:p w:rsidR="00B71032" w:rsidRPr="00C36E3B" w:rsidRDefault="00B71032" w:rsidP="00B71032">
      <w:pPr>
        <w:spacing w:line="360" w:lineRule="auto"/>
        <w:ind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               Function palette&gt;&gt;All functions&gt;&gt;Cluster&gt;&gt;Bundle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8B42E0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08960" cy="26822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B71032" w:rsidP="00B71032">
      <w:pPr>
        <w:pStyle w:val="Balk7"/>
        <w:spacing w:line="360" w:lineRule="auto"/>
        <w:rPr>
          <w:noProof/>
        </w:rPr>
      </w:pPr>
      <w:bookmarkStart w:id="60" w:name="_Toc201730043"/>
      <w:bookmarkStart w:id="61" w:name="_Toc201730262"/>
      <w:bookmarkStart w:id="62" w:name="_Toc201732714"/>
      <w:bookmarkStart w:id="63" w:name="_Toc201733114"/>
      <w:bookmarkStart w:id="64" w:name="_Toc201736088"/>
      <w:r w:rsidRPr="00C36E3B">
        <w:rPr>
          <w:noProof/>
        </w:rPr>
        <w:t xml:space="preserve">                </w:t>
      </w:r>
      <w:bookmarkStart w:id="65" w:name="_Toc201945486"/>
      <w:bookmarkStart w:id="66" w:name="_Toc201946170"/>
      <w:bookmarkStart w:id="67" w:name="_Toc201947020"/>
      <w:r w:rsidR="002177C9" w:rsidRPr="00C36E3B">
        <w:rPr>
          <w:noProof/>
        </w:rPr>
        <w:t xml:space="preserve">Şekil </w:t>
      </w:r>
      <w:r w:rsidRPr="00C36E3B">
        <w:rPr>
          <w:noProof/>
        </w:rPr>
        <w:t>6 Histogram deneyine ait blok diyagram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0F2CF6" w:rsidRDefault="000F2CF6" w:rsidP="00B71032">
      <w:pPr>
        <w:pStyle w:val="Balk4"/>
        <w:spacing w:line="360" w:lineRule="auto"/>
        <w:jc w:val="both"/>
        <w:rPr>
          <w:i w:val="0"/>
          <w:noProof/>
          <w:color w:val="auto"/>
        </w:rPr>
      </w:pPr>
      <w:bookmarkStart w:id="68" w:name="_Toc201727962"/>
      <w:bookmarkStart w:id="69" w:name="_Toc201732554"/>
      <w:bookmarkStart w:id="70" w:name="_Toc201941426"/>
      <w:bookmarkStart w:id="71" w:name="_Toc201944683"/>
    </w:p>
    <w:p w:rsidR="00B71032" w:rsidRPr="00E12B2B" w:rsidRDefault="00E12B2B" w:rsidP="00B71032">
      <w:pPr>
        <w:pStyle w:val="Balk4"/>
        <w:spacing w:line="360" w:lineRule="auto"/>
        <w:jc w:val="both"/>
        <w:rPr>
          <w:i w:val="0"/>
          <w:noProof/>
          <w:color w:val="auto"/>
        </w:rPr>
      </w:pPr>
      <w:r w:rsidRPr="00E12B2B">
        <w:rPr>
          <w:i w:val="0"/>
          <w:noProof/>
          <w:color w:val="auto"/>
        </w:rPr>
        <w:t xml:space="preserve">3.4 </w:t>
      </w:r>
      <w:r w:rsidR="000D1CD9">
        <w:rPr>
          <w:i w:val="0"/>
          <w:noProof/>
          <w:color w:val="auto"/>
        </w:rPr>
        <w:t>MI</w:t>
      </w:r>
      <w:r w:rsidR="00B71032" w:rsidRPr="00E12B2B">
        <w:rPr>
          <w:i w:val="0"/>
          <w:noProof/>
          <w:color w:val="auto"/>
        </w:rPr>
        <w:t>N-MAX BULMA</w:t>
      </w:r>
      <w:bookmarkEnd w:id="68"/>
      <w:bookmarkEnd w:id="69"/>
      <w:bookmarkEnd w:id="70"/>
      <w:bookmarkEnd w:id="71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Bir dizinin içine aktarılmış ölçüm sonuçlarına göre ölçülen</w:t>
      </w:r>
      <w:r w:rsidRPr="00C36E3B">
        <w:rPr>
          <w:noProof/>
          <w:lang w:eastAsia="en-US"/>
        </w:rPr>
        <w:t xml:space="preserve"> en büyük ve en küçük değerleri LabVIEW ortamında hesaplamak için;</w:t>
      </w: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drawing>
          <wp:inline distT="0" distB="0" distL="0" distR="0">
            <wp:extent cx="447675" cy="447675"/>
            <wp:effectExtent l="19050" t="0" r="9525" b="0"/>
            <wp:docPr id="31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E3B">
        <w:rPr>
          <w:noProof/>
          <w:lang w:eastAsia="en-US"/>
        </w:rPr>
        <w:t xml:space="preserve">    </w:t>
      </w:r>
      <w:r w:rsidRPr="00C36E3B">
        <w:rPr>
          <w:b/>
          <w:bCs/>
          <w:noProof/>
          <w:lang w:eastAsia="en-US"/>
        </w:rPr>
        <w:t xml:space="preserve">Array Max &amp; Min  </w:t>
      </w:r>
      <w:r w:rsidRPr="00C36E3B">
        <w:rPr>
          <w:noProof/>
          <w:lang w:eastAsia="en-US"/>
        </w:rPr>
        <w:t>fonksiyonu kullanılır.</w:t>
      </w: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Min-Max bulma deneyi, histogram grafiği çizdirirken yatay eksenin aralığını en iyi şekilde ayarlamak ve ‘</w:t>
      </w:r>
      <w:r w:rsidRPr="00C36E3B">
        <w:rPr>
          <w:b/>
          <w:bCs/>
          <w:noProof/>
        </w:rPr>
        <w:t>Bin</w:t>
      </w:r>
      <w:r w:rsidRPr="00C36E3B">
        <w:rPr>
          <w:noProof/>
        </w:rPr>
        <w:t>’ aralığını oluşturmak için kullanılır.</w:t>
      </w:r>
    </w:p>
    <w:p w:rsidR="00415EC6" w:rsidRDefault="00415EC6" w:rsidP="00B71032">
      <w:pPr>
        <w:spacing w:line="360" w:lineRule="auto"/>
        <w:jc w:val="both"/>
        <w:rPr>
          <w:b/>
          <w:bCs/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İşlem Basamakları;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LabVIEW grafiksel geliştirme ortamının ön paneline </w:t>
      </w:r>
      <w:r w:rsidRPr="00C36E3B">
        <w:rPr>
          <w:b/>
          <w:bCs/>
          <w:noProof/>
          <w:lang w:eastAsia="en-US"/>
        </w:rPr>
        <w:t>Ön Panel Tasarımı</w:t>
      </w:r>
      <w:r w:rsidRPr="00C36E3B">
        <w:rPr>
          <w:noProof/>
          <w:lang w:eastAsia="en-US"/>
        </w:rPr>
        <w:t xml:space="preserve">’nda listelenmiş nesneleri, kontrol </w:t>
      </w:r>
      <w:r w:rsidRPr="00C36E3B">
        <w:rPr>
          <w:b/>
          <w:bCs/>
          <w:noProof/>
          <w:lang w:eastAsia="en-US"/>
        </w:rPr>
        <w:t>palet</w:t>
      </w:r>
      <w:r w:rsidRPr="00C36E3B">
        <w:rPr>
          <w:noProof/>
          <w:lang w:eastAsia="en-US"/>
        </w:rPr>
        <w:t>’i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Ön paneli </w:t>
      </w:r>
      <w:r w:rsidR="002177C9" w:rsidRPr="00C36E3B">
        <w:rPr>
          <w:noProof/>
          <w:lang w:eastAsia="en-US"/>
        </w:rPr>
        <w:t xml:space="preserve">Şekil </w:t>
      </w:r>
      <w:r w:rsidRPr="00C36E3B">
        <w:rPr>
          <w:noProof/>
          <w:lang w:eastAsia="en-US"/>
        </w:rPr>
        <w:t>7’ deki gibi tasarlayınız.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Window&gt;&gt;Show Blok Diagram </w:t>
      </w:r>
      <w:r w:rsidRPr="00C36E3B">
        <w:rPr>
          <w:noProof/>
          <w:lang w:eastAsia="en-US"/>
        </w:rPr>
        <w:t xml:space="preserve">(&lt;Control+E&gt;) seçeğini seçerek Blok Diyagram penceresine geçiniz ve </w:t>
      </w:r>
      <w:r w:rsidRPr="00C36E3B">
        <w:rPr>
          <w:b/>
          <w:bCs/>
          <w:noProof/>
          <w:lang w:eastAsia="en-US"/>
        </w:rPr>
        <w:t>Blok Diyagram Tasarımı</w:t>
      </w:r>
      <w:r w:rsidRPr="00C36E3B">
        <w:rPr>
          <w:noProof/>
          <w:lang w:eastAsia="en-US"/>
        </w:rPr>
        <w:t xml:space="preserve">’nda listelenmiş nesneleri </w:t>
      </w:r>
      <w:r w:rsidRPr="00C36E3B">
        <w:rPr>
          <w:b/>
          <w:bCs/>
          <w:noProof/>
          <w:lang w:eastAsia="en-US"/>
        </w:rPr>
        <w:t>function palet</w:t>
      </w:r>
      <w:r w:rsidRPr="00C36E3B">
        <w:rPr>
          <w:noProof/>
          <w:lang w:eastAsia="en-US"/>
        </w:rPr>
        <w:t>’ 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Blok diyagramı</w:t>
      </w:r>
      <w:r w:rsidR="00C95297" w:rsidRPr="00C36E3B">
        <w:rPr>
          <w:noProof/>
          <w:lang w:eastAsia="en-US"/>
        </w:rPr>
        <w:t>n</w:t>
      </w:r>
      <w:r w:rsidRPr="00C36E3B">
        <w:rPr>
          <w:noProof/>
          <w:lang w:eastAsia="en-US"/>
        </w:rPr>
        <w:t xml:space="preserve"> Şekil 8’ deki gibi bağlantılarını yapınız ve </w:t>
      </w:r>
      <w:r w:rsidRPr="00C36E3B">
        <w:rPr>
          <w:b/>
          <w:bCs/>
          <w:noProof/>
          <w:lang w:eastAsia="en-US"/>
        </w:rPr>
        <w:t xml:space="preserve">Window&gt;&gt;Show Front Panel </w:t>
      </w:r>
      <w:r w:rsidRPr="00C36E3B">
        <w:rPr>
          <w:noProof/>
          <w:lang w:eastAsia="en-US"/>
        </w:rPr>
        <w:t>(&lt;Control+E&gt;) seçeğini seçerek tekrar ön panele geçiniz.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Min &amp; Max bulmak için oluşturduğunuz programınızı çalıştırınız ve sonuçları inceleyiniz.</w:t>
      </w:r>
    </w:p>
    <w:p w:rsidR="00B71032" w:rsidRPr="00C36E3B" w:rsidRDefault="00B71032" w:rsidP="00B71032">
      <w:pPr>
        <w:pStyle w:val="ListeParagraf"/>
        <w:numPr>
          <w:ilvl w:val="0"/>
          <w:numId w:val="14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Çalışma VI’larınızı kaydediniz. 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Ön Panel Tasarımı;</w:t>
      </w:r>
    </w:p>
    <w:p w:rsidR="00B71032" w:rsidRPr="00C36E3B" w:rsidRDefault="002177C9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Tablo </w:t>
      </w:r>
      <w:r w:rsidR="00B71032" w:rsidRPr="00C36E3B">
        <w:rPr>
          <w:noProof/>
          <w:lang w:eastAsia="en-US"/>
        </w:rPr>
        <w:t>1’</w:t>
      </w:r>
      <w:r w:rsidR="00B71032"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noProof/>
          <w:lang w:eastAsia="en-US"/>
        </w:rPr>
        <w:t>deki verilerin max ve min değerlerini bulmak için ön panele</w:t>
      </w:r>
      <w:r w:rsidR="009D314E" w:rsidRPr="00C36E3B">
        <w:rPr>
          <w:noProof/>
          <w:lang w:eastAsia="en-US"/>
        </w:rPr>
        <w:t>;</w:t>
      </w:r>
      <w:r w:rsidR="00B71032" w:rsidRPr="00C36E3B">
        <w:rPr>
          <w:noProof/>
          <w:lang w:eastAsia="en-US"/>
        </w:rPr>
        <w:t xml:space="preserve"> </w:t>
      </w:r>
    </w:p>
    <w:p w:rsidR="00B71032" w:rsidRPr="00C36E3B" w:rsidRDefault="00B71032" w:rsidP="00B71032">
      <w:pPr>
        <w:pStyle w:val="ListeParagraf"/>
        <w:numPr>
          <w:ilvl w:val="0"/>
          <w:numId w:val="9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path </w:t>
      </w:r>
      <w:r w:rsidRPr="00C36E3B">
        <w:rPr>
          <w:noProof/>
          <w:lang w:eastAsia="en-US"/>
        </w:rPr>
        <w:t>- okunacak verinin bulunduğu belgenin adresini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controls&gt;&gt;Sitring&amp;Path&gt;&gt;File path control</w:t>
      </w:r>
    </w:p>
    <w:p w:rsidR="00B71032" w:rsidRPr="00C36E3B" w:rsidRDefault="00B71032" w:rsidP="00B71032">
      <w:pPr>
        <w:pStyle w:val="ListeParagraf"/>
        <w:numPr>
          <w:ilvl w:val="0"/>
          <w:numId w:val="9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2 tane </w:t>
      </w:r>
      <w:r w:rsidRPr="00C36E3B">
        <w:rPr>
          <w:b/>
          <w:bCs/>
          <w:noProof/>
          <w:lang w:eastAsia="en-US"/>
        </w:rPr>
        <w:t xml:space="preserve">indicator – </w:t>
      </w:r>
      <w:r w:rsidRPr="00C36E3B">
        <w:rPr>
          <w:noProof/>
          <w:lang w:eastAsia="en-US"/>
        </w:rPr>
        <w:t>bulunan maximum ve minimum değerlerini göstermek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palette&gt;&gt;Numeric indicators&gt;&gt;Numeric indicator</w:t>
      </w:r>
    </w:p>
    <w:p w:rsidR="00B71032" w:rsidRPr="00C36E3B" w:rsidRDefault="00B71032" w:rsidP="00B71032">
      <w:pPr>
        <w:pStyle w:val="ListeParagraf"/>
        <w:numPr>
          <w:ilvl w:val="0"/>
          <w:numId w:val="9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9D314E" w:rsidRPr="00C36E3B">
        <w:rPr>
          <w:noProof/>
          <w:lang w:eastAsia="en-US"/>
        </w:rPr>
        <w:t>iki boyutlu dizi</w:t>
      </w:r>
      <w:r w:rsidR="000D1CD9">
        <w:rPr>
          <w:noProof/>
          <w:lang w:eastAsia="en-US"/>
        </w:rPr>
        <w:t xml:space="preserve"> </w:t>
      </w:r>
      <w:r w:rsidRPr="00C36E3B">
        <w:rPr>
          <w:b/>
          <w:bCs/>
          <w:noProof/>
          <w:lang w:eastAsia="en-US"/>
        </w:rPr>
        <w:t>(</w:t>
      </w:r>
      <w:r w:rsidR="009D314E" w:rsidRPr="00C36E3B">
        <w:rPr>
          <w:b/>
          <w:bCs/>
          <w:noProof/>
          <w:lang w:eastAsia="en-US"/>
        </w:rPr>
        <w:t>array</w:t>
      </w:r>
      <w:r w:rsidRPr="00C36E3B">
        <w:rPr>
          <w:b/>
          <w:bCs/>
          <w:noProof/>
          <w:lang w:eastAsia="en-US"/>
        </w:rPr>
        <w:t xml:space="preserve">) - </w:t>
      </w:r>
      <w:r w:rsidRPr="00C36E3B">
        <w:rPr>
          <w:noProof/>
          <w:lang w:eastAsia="en-US"/>
        </w:rPr>
        <w:t xml:space="preserve"> excel belgesinden okunan verileri tutmak için</w:t>
      </w:r>
      <w:r w:rsidR="009D314E" w:rsidRPr="00C36E3B">
        <w:rPr>
          <w:noProof/>
          <w:lang w:eastAsia="en-US"/>
        </w:rPr>
        <w:t>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controls&gt;&gt;Array&amp;Cluster&gt;&gt;Array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eklenir. 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754A18" w:rsidP="00B7103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54580" cy="2237773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13" cy="22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2177C9" w:rsidP="00602191">
      <w:pPr>
        <w:pStyle w:val="Balk7"/>
        <w:spacing w:line="360" w:lineRule="auto"/>
        <w:rPr>
          <w:noProof/>
        </w:rPr>
      </w:pPr>
      <w:bookmarkStart w:id="72" w:name="_Toc201730044"/>
      <w:bookmarkStart w:id="73" w:name="_Toc201730263"/>
      <w:bookmarkStart w:id="74" w:name="_Toc201732715"/>
      <w:bookmarkStart w:id="75" w:name="_Toc201733115"/>
      <w:bookmarkStart w:id="76" w:name="_Toc201736089"/>
      <w:bookmarkStart w:id="77" w:name="_Toc201945487"/>
      <w:bookmarkStart w:id="78" w:name="_Toc201946171"/>
      <w:bookmarkStart w:id="79" w:name="_Toc201947021"/>
      <w:r w:rsidRPr="00C36E3B">
        <w:rPr>
          <w:noProof/>
        </w:rPr>
        <w:t xml:space="preserve">Şekil </w:t>
      </w:r>
      <w:r w:rsidR="00B71032" w:rsidRPr="00C36E3B">
        <w:rPr>
          <w:noProof/>
        </w:rPr>
        <w:t>7 Max-Min bulma deneyine ait ön panel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B71032" w:rsidRPr="00C36E3B" w:rsidRDefault="00B71032" w:rsidP="000F2CF6">
      <w:pPr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Blok Diyagram Tasarımı;</w:t>
      </w:r>
    </w:p>
    <w:p w:rsidR="00B71032" w:rsidRPr="00C36E3B" w:rsidRDefault="002177C9" w:rsidP="000F2CF6">
      <w:pPr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Tablo </w:t>
      </w:r>
      <w:r w:rsidR="00B71032" w:rsidRPr="00C36E3B">
        <w:rPr>
          <w:b/>
          <w:bCs/>
          <w:noProof/>
          <w:lang w:eastAsia="en-US"/>
        </w:rPr>
        <w:t xml:space="preserve">1’ </w:t>
      </w:r>
      <w:r w:rsidR="00B71032" w:rsidRPr="00C36E3B">
        <w:rPr>
          <w:noProof/>
          <w:lang w:eastAsia="en-US"/>
        </w:rPr>
        <w:t>deki verilerin max ve min değerlerini bulmak için blok diyagrama</w:t>
      </w:r>
      <w:r w:rsidR="00717BB2" w:rsidRPr="00C36E3B">
        <w:rPr>
          <w:noProof/>
          <w:lang w:eastAsia="en-US"/>
        </w:rPr>
        <w:t>;</w:t>
      </w:r>
      <w:r w:rsidR="00B71032" w:rsidRPr="00C36E3B">
        <w:rPr>
          <w:noProof/>
          <w:lang w:eastAsia="en-US"/>
        </w:rPr>
        <w:t xml:space="preserve"> </w:t>
      </w:r>
    </w:p>
    <w:p w:rsidR="00B71032" w:rsidRPr="00C36E3B" w:rsidRDefault="00B71032" w:rsidP="000F2CF6">
      <w:pPr>
        <w:pStyle w:val="ListeParagraf"/>
        <w:numPr>
          <w:ilvl w:val="0"/>
          <w:numId w:val="10"/>
        </w:num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while döngüsü </w:t>
      </w:r>
      <w:r w:rsidRPr="00C36E3B">
        <w:rPr>
          <w:noProof/>
          <w:lang w:eastAsia="en-US"/>
        </w:rPr>
        <w:t>– veri adeti kadar program döndürmek için,</w:t>
      </w:r>
    </w:p>
    <w:p w:rsidR="00B71032" w:rsidRPr="00C36E3B" w:rsidRDefault="00B71032" w:rsidP="000F2CF6">
      <w:pPr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palette&gt;&gt;Execution control &gt;&gt;While loop</w:t>
      </w:r>
    </w:p>
    <w:p w:rsidR="00B71032" w:rsidRPr="00C36E3B" w:rsidRDefault="00B71032" w:rsidP="000F2CF6">
      <w:pPr>
        <w:pStyle w:val="ListeParagraf"/>
        <w:numPr>
          <w:ilvl w:val="0"/>
          <w:numId w:val="10"/>
        </w:num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415EC6">
        <w:rPr>
          <w:b/>
          <w:bCs/>
          <w:noProof/>
          <w:lang w:eastAsia="en-US"/>
        </w:rPr>
        <w:t>R</w:t>
      </w:r>
      <w:r w:rsidRPr="00C36E3B">
        <w:rPr>
          <w:b/>
          <w:bCs/>
          <w:noProof/>
          <w:lang w:eastAsia="en-US"/>
        </w:rPr>
        <w:t xml:space="preserve">ead </w:t>
      </w:r>
      <w:r w:rsidR="00415EC6">
        <w:rPr>
          <w:b/>
          <w:bCs/>
          <w:noProof/>
          <w:lang w:eastAsia="en-US"/>
        </w:rPr>
        <w:t>Delimited S</w:t>
      </w:r>
      <w:r w:rsidRPr="00C36E3B">
        <w:rPr>
          <w:b/>
          <w:bCs/>
          <w:noProof/>
          <w:lang w:eastAsia="en-US"/>
        </w:rPr>
        <w:t xml:space="preserve">preadsheet file – </w:t>
      </w:r>
      <w:r w:rsidRPr="00C36E3B">
        <w:rPr>
          <w:noProof/>
          <w:lang w:eastAsia="en-US"/>
        </w:rPr>
        <w:t>excel belgesinden verileri okumak için,</w:t>
      </w:r>
    </w:p>
    <w:p w:rsidR="00B71032" w:rsidRPr="00C36E3B" w:rsidRDefault="00B71032" w:rsidP="000F2CF6">
      <w:pPr>
        <w:ind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               Function palette&gt;&gt;All functions &gt;&gt;File I/O&gt;&gt; Read </w:t>
      </w:r>
      <w:r w:rsidR="00415EC6">
        <w:rPr>
          <w:b/>
          <w:bCs/>
          <w:noProof/>
          <w:sz w:val="20"/>
          <w:szCs w:val="20"/>
          <w:lang w:eastAsia="en-US"/>
        </w:rPr>
        <w:t>Delimted S</w:t>
      </w:r>
      <w:r w:rsidRPr="00C36E3B">
        <w:rPr>
          <w:b/>
          <w:bCs/>
          <w:noProof/>
          <w:sz w:val="20"/>
          <w:szCs w:val="20"/>
          <w:lang w:eastAsia="en-US"/>
        </w:rPr>
        <w:t>preadsheet file.VI</w:t>
      </w:r>
    </w:p>
    <w:p w:rsidR="00B71032" w:rsidRPr="00C36E3B" w:rsidRDefault="00B71032" w:rsidP="000F2CF6">
      <w:pPr>
        <w:pStyle w:val="ListeParagraf"/>
        <w:numPr>
          <w:ilvl w:val="0"/>
          <w:numId w:val="10"/>
        </w:num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equal? - </w:t>
      </w:r>
      <w:r w:rsidRPr="00C36E3B">
        <w:rPr>
          <w:noProof/>
          <w:lang w:eastAsia="en-US"/>
        </w:rPr>
        <w:t xml:space="preserve"> while döngüsünü kontrol edebilmek için,</w:t>
      </w:r>
    </w:p>
    <w:p w:rsidR="00B71032" w:rsidRPr="00C36E3B" w:rsidRDefault="00B71032" w:rsidP="000F2CF6">
      <w:pPr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palette&gt;&gt;Arithmetic&amp;Comparison&gt;&gt;Comparison&gt;&gt;Equal?</w:t>
      </w:r>
    </w:p>
    <w:p w:rsidR="00B71032" w:rsidRPr="00C36E3B" w:rsidRDefault="00B71032" w:rsidP="000F2CF6">
      <w:pPr>
        <w:pStyle w:val="ListeParagraf"/>
        <w:numPr>
          <w:ilvl w:val="0"/>
          <w:numId w:val="10"/>
        </w:num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Array Max &amp; Min fonksiyonu - </w:t>
      </w:r>
      <w:r w:rsidRPr="00C36E3B">
        <w:rPr>
          <w:noProof/>
          <w:lang w:eastAsia="en-US"/>
        </w:rPr>
        <w:t xml:space="preserve"> verilerin maximum ve minimum değerlerini bulmak için,</w:t>
      </w:r>
    </w:p>
    <w:p w:rsidR="00B71032" w:rsidRPr="00C36E3B" w:rsidRDefault="00B71032" w:rsidP="000F2CF6">
      <w:pPr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&gt;&gt;Index array</w:t>
      </w:r>
    </w:p>
    <w:p w:rsidR="00B71032" w:rsidRPr="00C36E3B" w:rsidRDefault="00B71032" w:rsidP="000F2CF6">
      <w:pPr>
        <w:pStyle w:val="ListeParagraf"/>
        <w:numPr>
          <w:ilvl w:val="0"/>
          <w:numId w:val="10"/>
        </w:num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index array - </w:t>
      </w:r>
      <w:r w:rsidRPr="00C36E3B">
        <w:rPr>
          <w:noProof/>
          <w:lang w:eastAsia="en-US"/>
        </w:rPr>
        <w:t xml:space="preserve"> </w:t>
      </w:r>
      <w:r w:rsidR="008B42E0">
        <w:rPr>
          <w:noProof/>
          <w:lang w:eastAsia="en-US"/>
        </w:rPr>
        <w:t>Text</w:t>
      </w:r>
      <w:r w:rsidRPr="00C36E3B">
        <w:rPr>
          <w:noProof/>
          <w:lang w:eastAsia="en-US"/>
        </w:rPr>
        <w:t xml:space="preserve"> sayfasındaki ikinci sütunda bulunan verileri almak için</w:t>
      </w:r>
    </w:p>
    <w:p w:rsidR="00B71032" w:rsidRPr="00C36E3B" w:rsidRDefault="00B71032" w:rsidP="000F2CF6">
      <w:pPr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b/>
          <w:bCs/>
          <w:noProof/>
          <w:sz w:val="20"/>
          <w:szCs w:val="20"/>
          <w:lang w:eastAsia="en-US"/>
        </w:rPr>
        <w:t>Array Max &amp; Min</w:t>
      </w:r>
    </w:p>
    <w:p w:rsidR="00B71032" w:rsidRPr="00C36E3B" w:rsidRDefault="00B71032" w:rsidP="000F2CF6">
      <w:pPr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eklenir. 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754A18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45080" cy="2241291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41" cy="22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2177C9" w:rsidP="00B71032">
      <w:pPr>
        <w:pStyle w:val="Balk7"/>
        <w:spacing w:line="360" w:lineRule="auto"/>
        <w:rPr>
          <w:noProof/>
        </w:rPr>
      </w:pPr>
      <w:bookmarkStart w:id="80" w:name="_Toc201730045"/>
      <w:bookmarkStart w:id="81" w:name="_Toc201730264"/>
      <w:bookmarkStart w:id="82" w:name="_Toc201732716"/>
      <w:bookmarkStart w:id="83" w:name="_Toc201733116"/>
      <w:bookmarkStart w:id="84" w:name="_Toc201736090"/>
      <w:bookmarkStart w:id="85" w:name="_Toc201945488"/>
      <w:bookmarkStart w:id="86" w:name="_Toc201946172"/>
      <w:bookmarkStart w:id="87" w:name="_Toc201947022"/>
      <w:r w:rsidRPr="00C36E3B">
        <w:rPr>
          <w:noProof/>
        </w:rPr>
        <w:t xml:space="preserve">Şekil </w:t>
      </w:r>
      <w:r w:rsidR="00B71032" w:rsidRPr="00C36E3B">
        <w:rPr>
          <w:noProof/>
        </w:rPr>
        <w:t>8 Max-Min bulma deneyine ait blok diyagram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0F2CF6" w:rsidRDefault="000F2CF6" w:rsidP="00B71032">
      <w:pPr>
        <w:pStyle w:val="Balk4"/>
        <w:spacing w:line="360" w:lineRule="auto"/>
        <w:jc w:val="both"/>
        <w:rPr>
          <w:i w:val="0"/>
          <w:noProof/>
          <w:color w:val="auto"/>
        </w:rPr>
      </w:pPr>
      <w:bookmarkStart w:id="88" w:name="_Toc201727963"/>
      <w:bookmarkStart w:id="89" w:name="_Toc201732555"/>
      <w:bookmarkStart w:id="90" w:name="_Toc201941427"/>
      <w:bookmarkStart w:id="91" w:name="_Toc201944684"/>
    </w:p>
    <w:p w:rsidR="00B71032" w:rsidRPr="00E12B2B" w:rsidRDefault="00E12B2B" w:rsidP="00B71032">
      <w:pPr>
        <w:pStyle w:val="Balk4"/>
        <w:spacing w:line="360" w:lineRule="auto"/>
        <w:jc w:val="both"/>
        <w:rPr>
          <w:i w:val="0"/>
          <w:noProof/>
          <w:color w:val="auto"/>
        </w:rPr>
      </w:pPr>
      <w:r w:rsidRPr="00E12B2B">
        <w:rPr>
          <w:i w:val="0"/>
          <w:noProof/>
          <w:color w:val="auto"/>
        </w:rPr>
        <w:t>3.</w:t>
      </w:r>
      <w:r w:rsidR="00B71032" w:rsidRPr="00E12B2B">
        <w:rPr>
          <w:i w:val="0"/>
          <w:noProof/>
          <w:color w:val="auto"/>
        </w:rPr>
        <w:t>5 GAUSSIAN OLASILIK FONKSİYONU</w:t>
      </w:r>
      <w:bookmarkEnd w:id="88"/>
      <w:bookmarkEnd w:id="89"/>
      <w:bookmarkEnd w:id="90"/>
      <w:bookmarkEnd w:id="91"/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 w:rsidRPr="00C36E3B">
        <w:rPr>
          <w:noProof/>
        </w:rPr>
        <w:t xml:space="preserve">           </w:t>
      </w:r>
      <w:r w:rsidRPr="00C36E3B">
        <w:rPr>
          <w:noProof/>
          <w:lang w:eastAsia="en-US"/>
        </w:rPr>
        <w:t>1’ den baslayarak N’e kadar yapılan bir tekraredilebilirlik testinde, ölçüm sonuçlarının Gaussion Olasılık Fonksiyonunu LabVIEW ortamında hesaplamak için;</w:t>
      </w:r>
    </w:p>
    <w:p w:rsidR="00B71032" w:rsidRPr="00C36E3B" w:rsidRDefault="00B71032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</w:p>
    <w:p w:rsidR="00B71032" w:rsidRPr="00C36E3B" w:rsidRDefault="00417B40" w:rsidP="00B71032">
      <w:pPr>
        <w:autoSpaceDE w:val="0"/>
        <w:autoSpaceDN w:val="0"/>
        <w:adjustRightInd w:val="0"/>
        <w:spacing w:line="360" w:lineRule="auto"/>
        <w:jc w:val="both"/>
        <w:rPr>
          <w:noProof/>
          <w:lang w:eastAsia="en-US"/>
        </w:rPr>
      </w:pPr>
      <w:r>
        <w:rPr>
          <w:noProof/>
        </w:rPr>
        <w:drawing>
          <wp:inline distT="0" distB="0" distL="0" distR="0">
            <wp:extent cx="632460" cy="5334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032" w:rsidRPr="00C36E3B">
        <w:rPr>
          <w:noProof/>
          <w:lang w:eastAsia="en-US"/>
        </w:rPr>
        <w:t xml:space="preserve">  </w:t>
      </w:r>
      <w:r w:rsidR="00B71032" w:rsidRPr="00C36E3B">
        <w:rPr>
          <w:b/>
          <w:bCs/>
          <w:noProof/>
          <w:lang w:eastAsia="en-US"/>
        </w:rPr>
        <w:t xml:space="preserve">Normal Distribution  </w:t>
      </w:r>
      <w:r w:rsidR="00E12B2B" w:rsidRPr="00E12B2B">
        <w:rPr>
          <w:bCs/>
          <w:noProof/>
          <w:lang w:eastAsia="en-US"/>
        </w:rPr>
        <w:t xml:space="preserve">nesnesi </w:t>
      </w:r>
      <w:r w:rsidR="00B71032" w:rsidRPr="00E12B2B">
        <w:rPr>
          <w:noProof/>
          <w:lang w:eastAsia="en-US"/>
        </w:rPr>
        <w:t>kullanılır</w:t>
      </w:r>
      <w:r w:rsidR="00B71032" w:rsidRPr="00C36E3B">
        <w:rPr>
          <w:noProof/>
          <w:lang w:eastAsia="en-US"/>
        </w:rPr>
        <w:t>.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İşlem Basamakları;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LabVIEW grafiksel geliştirme ortamının ön paneline </w:t>
      </w:r>
      <w:r w:rsidRPr="00C36E3B">
        <w:rPr>
          <w:b/>
          <w:bCs/>
          <w:noProof/>
          <w:lang w:eastAsia="en-US"/>
        </w:rPr>
        <w:t>Ön Panel Tasarımı</w:t>
      </w:r>
      <w:r w:rsidRPr="00C36E3B">
        <w:rPr>
          <w:noProof/>
          <w:lang w:eastAsia="en-US"/>
        </w:rPr>
        <w:t xml:space="preserve">’nda listelenmiş nesneleri, kontrol </w:t>
      </w:r>
      <w:r w:rsidRPr="00C36E3B">
        <w:rPr>
          <w:b/>
          <w:bCs/>
          <w:noProof/>
          <w:lang w:eastAsia="en-US"/>
        </w:rPr>
        <w:t>palet</w:t>
      </w:r>
      <w:r w:rsidRPr="00C36E3B">
        <w:rPr>
          <w:noProof/>
          <w:lang w:eastAsia="en-US"/>
        </w:rPr>
        <w:t>’i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Ön paneli </w:t>
      </w:r>
      <w:r w:rsidR="00223FD6" w:rsidRPr="00C36E3B">
        <w:rPr>
          <w:noProof/>
          <w:lang w:eastAsia="en-US"/>
        </w:rPr>
        <w:t xml:space="preserve">Şekil </w:t>
      </w:r>
      <w:r w:rsidR="00717BB2" w:rsidRPr="00C36E3B">
        <w:rPr>
          <w:noProof/>
          <w:lang w:eastAsia="en-US"/>
        </w:rPr>
        <w:t xml:space="preserve">9’ daki gibi </w:t>
      </w:r>
      <w:r w:rsidRPr="00C36E3B">
        <w:rPr>
          <w:noProof/>
          <w:lang w:eastAsia="en-US"/>
        </w:rPr>
        <w:t>tasarlayınız.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Window&gt;&gt;Show Blok Diagram </w:t>
      </w:r>
      <w:r w:rsidRPr="00C36E3B">
        <w:rPr>
          <w:noProof/>
          <w:lang w:eastAsia="en-US"/>
        </w:rPr>
        <w:t xml:space="preserve">(&lt;Control+E&gt;) seçeğini seçerek Blok Diyagram penceresine geçiniz ve </w:t>
      </w:r>
      <w:r w:rsidRPr="00C36E3B">
        <w:rPr>
          <w:b/>
          <w:bCs/>
          <w:noProof/>
          <w:lang w:eastAsia="en-US"/>
        </w:rPr>
        <w:t>Blok Diyagram Tasarımı</w:t>
      </w:r>
      <w:r w:rsidRPr="00C36E3B">
        <w:rPr>
          <w:noProof/>
          <w:lang w:eastAsia="en-US"/>
        </w:rPr>
        <w:t xml:space="preserve">’nda listelenmiş nesneleri </w:t>
      </w:r>
      <w:r w:rsidRPr="00C36E3B">
        <w:rPr>
          <w:b/>
          <w:bCs/>
          <w:noProof/>
          <w:lang w:eastAsia="en-US"/>
        </w:rPr>
        <w:t>function palet</w:t>
      </w:r>
      <w:r w:rsidRPr="00C36E3B">
        <w:rPr>
          <w:noProof/>
          <w:lang w:eastAsia="en-US"/>
        </w:rPr>
        <w:t>’ i kullanarak ekleyiniz.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Blok diyagramı</w:t>
      </w:r>
      <w:r w:rsidR="00717BB2" w:rsidRPr="00C36E3B">
        <w:rPr>
          <w:noProof/>
          <w:lang w:eastAsia="en-US"/>
        </w:rPr>
        <w:t>n</w:t>
      </w:r>
      <w:r w:rsidRPr="00C36E3B">
        <w:rPr>
          <w:noProof/>
          <w:lang w:eastAsia="en-US"/>
        </w:rPr>
        <w:t xml:space="preserve"> Şekil 10’ daki gibi bağlantılarını yapınız ve </w:t>
      </w:r>
      <w:r w:rsidRPr="00C36E3B">
        <w:rPr>
          <w:b/>
          <w:bCs/>
          <w:noProof/>
          <w:lang w:eastAsia="en-US"/>
        </w:rPr>
        <w:t xml:space="preserve">Window&gt;&gt;Show Front Panel </w:t>
      </w:r>
      <w:r w:rsidRPr="00C36E3B">
        <w:rPr>
          <w:noProof/>
          <w:lang w:eastAsia="en-US"/>
        </w:rPr>
        <w:t>(&lt;Control+E&gt;) seçeğini seçerek tekrar ön panele geçiniz.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Gaussian Olasılık hesabı için oluşturduğunuz programınızı çalıştırınız ve sonuçları inceleyiniz.</w:t>
      </w:r>
    </w:p>
    <w:p w:rsidR="00B71032" w:rsidRPr="00C36E3B" w:rsidRDefault="00B71032" w:rsidP="00B71032">
      <w:pPr>
        <w:pStyle w:val="ListeParagraf"/>
        <w:numPr>
          <w:ilvl w:val="0"/>
          <w:numId w:val="15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Çalışma VI’larınızı kaydediniz. </w:t>
      </w:r>
    </w:p>
    <w:p w:rsidR="00B71032" w:rsidRPr="00C36E3B" w:rsidRDefault="00B71032" w:rsidP="00B71032">
      <w:pPr>
        <w:spacing w:line="360" w:lineRule="auto"/>
        <w:jc w:val="both"/>
        <w:rPr>
          <w:noProof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Ön Panel Tasarımı;</w:t>
      </w:r>
    </w:p>
    <w:p w:rsidR="00B71032" w:rsidRPr="00C36E3B" w:rsidRDefault="00223FD6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Tablo </w:t>
      </w:r>
      <w:r w:rsidR="00B71032" w:rsidRPr="00C36E3B">
        <w:rPr>
          <w:noProof/>
          <w:lang w:eastAsia="en-US"/>
        </w:rPr>
        <w:t>1’</w:t>
      </w:r>
      <w:r w:rsidR="00B71032" w:rsidRPr="00C36E3B">
        <w:rPr>
          <w:b/>
          <w:bCs/>
          <w:noProof/>
          <w:lang w:eastAsia="en-US"/>
        </w:rPr>
        <w:t xml:space="preserve"> </w:t>
      </w:r>
      <w:r w:rsidR="00B71032" w:rsidRPr="00C36E3B">
        <w:rPr>
          <w:noProof/>
          <w:lang w:eastAsia="en-US"/>
        </w:rPr>
        <w:t xml:space="preserve">deki verilerin Gaussion Olasılık Fonksiyonunu bulmak için ön panele </w:t>
      </w:r>
    </w:p>
    <w:p w:rsidR="00B71032" w:rsidRPr="00C36E3B" w:rsidRDefault="00B71032" w:rsidP="00B71032">
      <w:pPr>
        <w:pStyle w:val="ListeParagraf"/>
        <w:numPr>
          <w:ilvl w:val="0"/>
          <w:numId w:val="1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 xml:space="preserve">path </w:t>
      </w:r>
      <w:r w:rsidRPr="00C36E3B">
        <w:rPr>
          <w:noProof/>
          <w:lang w:eastAsia="en-US"/>
        </w:rPr>
        <w:t>- okunacak verinin bulunduğu belgenin adresini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controls&gt;&gt;Sitring&amp;Path&gt;&gt;File path control</w:t>
      </w:r>
    </w:p>
    <w:p w:rsidR="00B71032" w:rsidRPr="00C36E3B" w:rsidRDefault="00B71032" w:rsidP="00B71032">
      <w:pPr>
        <w:pStyle w:val="ListeParagraf"/>
        <w:numPr>
          <w:ilvl w:val="0"/>
          <w:numId w:val="1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854224" w:rsidRPr="00C36E3B">
        <w:rPr>
          <w:noProof/>
          <w:lang w:eastAsia="en-US"/>
        </w:rPr>
        <w:t>iki boyutlu</w:t>
      </w:r>
      <w:r w:rsidR="00854224" w:rsidRPr="00C36E3B">
        <w:rPr>
          <w:b/>
          <w:bCs/>
          <w:noProof/>
          <w:lang w:eastAsia="en-US"/>
        </w:rPr>
        <w:t xml:space="preserve"> </w:t>
      </w:r>
      <w:r w:rsidR="00854224" w:rsidRPr="00C36E3B">
        <w:rPr>
          <w:bCs/>
          <w:noProof/>
          <w:lang w:eastAsia="en-US"/>
        </w:rPr>
        <w:t>dizi</w:t>
      </w:r>
      <w:r w:rsidRPr="00C36E3B">
        <w:rPr>
          <w:b/>
          <w:bCs/>
          <w:noProof/>
          <w:lang w:eastAsia="en-US"/>
        </w:rPr>
        <w:t>(</w:t>
      </w:r>
      <w:r w:rsidR="00854224" w:rsidRPr="00C36E3B">
        <w:rPr>
          <w:b/>
          <w:bCs/>
          <w:noProof/>
          <w:lang w:eastAsia="en-US"/>
        </w:rPr>
        <w:t>array</w:t>
      </w:r>
      <w:r w:rsidRPr="00C36E3B">
        <w:rPr>
          <w:b/>
          <w:bCs/>
          <w:noProof/>
          <w:lang w:eastAsia="en-US"/>
        </w:rPr>
        <w:t xml:space="preserve">) - </w:t>
      </w:r>
      <w:r w:rsidRPr="00C36E3B">
        <w:rPr>
          <w:noProof/>
          <w:lang w:eastAsia="en-US"/>
        </w:rPr>
        <w:t xml:space="preserve"> excel belgesinden okunan verileri tutmak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palette&gt;&gt;All controls&gt;&gt;Array&amp;Cluster&gt;&gt;Array</w:t>
      </w:r>
    </w:p>
    <w:p w:rsidR="00B71032" w:rsidRPr="00C36E3B" w:rsidRDefault="00B71032" w:rsidP="00B71032">
      <w:pPr>
        <w:pStyle w:val="ListeParagraf"/>
        <w:numPr>
          <w:ilvl w:val="0"/>
          <w:numId w:val="1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Pr="00C36E3B">
        <w:rPr>
          <w:b/>
          <w:bCs/>
          <w:noProof/>
          <w:lang w:eastAsia="en-US"/>
        </w:rPr>
        <w:t>Waveform</w:t>
      </w:r>
      <w:r w:rsidRPr="00C36E3B">
        <w:rPr>
          <w:noProof/>
          <w:lang w:eastAsia="en-US"/>
        </w:rPr>
        <w:t xml:space="preserve"> </w:t>
      </w:r>
      <w:r w:rsidRPr="00C36E3B">
        <w:rPr>
          <w:b/>
          <w:bCs/>
          <w:noProof/>
          <w:lang w:eastAsia="en-US"/>
        </w:rPr>
        <w:t xml:space="preserve">Chart – </w:t>
      </w:r>
      <w:r w:rsidRPr="00C36E3B">
        <w:rPr>
          <w:noProof/>
          <w:lang w:eastAsia="en-US"/>
        </w:rPr>
        <w:t>sonucu grafiksel olarak göstermek için,</w:t>
      </w:r>
    </w:p>
    <w:p w:rsidR="00B71032" w:rsidRPr="00C36E3B" w:rsidRDefault="00B71032" w:rsidP="00B71032">
      <w:pPr>
        <w:spacing w:line="360" w:lineRule="auto"/>
        <w:jc w:val="both"/>
        <w:rPr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Control palette&gt;&gt;Graph indicators&gt;&gt;Chart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B71032" w:rsidRPr="00417B40" w:rsidRDefault="00ED5196" w:rsidP="00415EC6">
      <w:pPr>
        <w:pStyle w:val="Balk9"/>
        <w:rPr>
          <w:i w:val="0"/>
          <w:iCs w:val="0"/>
          <w:noProof/>
        </w:rPr>
      </w:pPr>
      <w:r>
        <w:rPr>
          <w:i w:val="0"/>
          <w:iCs w:val="0"/>
          <w:noProof/>
        </w:rPr>
        <w:lastRenderedPageBreak/>
        <w:drawing>
          <wp:inline distT="0" distB="0" distL="0" distR="0">
            <wp:extent cx="5760720" cy="2560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C36E3B" w:rsidRDefault="00223FD6" w:rsidP="00B71032">
      <w:pPr>
        <w:pStyle w:val="Balk7"/>
        <w:spacing w:line="360" w:lineRule="auto"/>
        <w:rPr>
          <w:noProof/>
        </w:rPr>
      </w:pPr>
      <w:bookmarkStart w:id="92" w:name="_Toc201730046"/>
      <w:bookmarkStart w:id="93" w:name="_Toc201730265"/>
      <w:bookmarkStart w:id="94" w:name="_Toc201732717"/>
      <w:bookmarkStart w:id="95" w:name="_Toc201733117"/>
      <w:bookmarkStart w:id="96" w:name="_Toc201736091"/>
      <w:bookmarkStart w:id="97" w:name="_Toc201945489"/>
      <w:bookmarkStart w:id="98" w:name="_Toc201946173"/>
      <w:bookmarkStart w:id="99" w:name="_Toc201947023"/>
      <w:r w:rsidRPr="00C36E3B">
        <w:rPr>
          <w:noProof/>
        </w:rPr>
        <w:t xml:space="preserve">Şekil </w:t>
      </w:r>
      <w:r w:rsidR="00B71032" w:rsidRPr="00C36E3B">
        <w:rPr>
          <w:noProof/>
        </w:rPr>
        <w:t xml:space="preserve">9 </w:t>
      </w:r>
      <w:r w:rsidR="00B71032" w:rsidRPr="00C36E3B">
        <w:rPr>
          <w:noProof/>
          <w:lang w:eastAsia="en-US"/>
        </w:rPr>
        <w:t xml:space="preserve">Gaussion Olasılık Fonksiyonu </w:t>
      </w:r>
      <w:r w:rsidR="00B71032" w:rsidRPr="00C36E3B">
        <w:rPr>
          <w:noProof/>
        </w:rPr>
        <w:t>deneyine ait ön panel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854224" w:rsidRPr="00C36E3B" w:rsidRDefault="00854224" w:rsidP="00B71032">
      <w:pPr>
        <w:spacing w:line="360" w:lineRule="auto"/>
        <w:jc w:val="both"/>
        <w:rPr>
          <w:b/>
          <w:bCs/>
          <w:noProof/>
          <w:lang w:eastAsia="en-US"/>
        </w:rPr>
      </w:pP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lang w:eastAsia="en-US"/>
        </w:rPr>
      </w:pPr>
      <w:r w:rsidRPr="00C36E3B">
        <w:rPr>
          <w:b/>
          <w:bCs/>
          <w:noProof/>
          <w:lang w:eastAsia="en-US"/>
        </w:rPr>
        <w:t>Blok Diyagram Tasarımı;</w:t>
      </w:r>
    </w:p>
    <w:p w:rsidR="00B71032" w:rsidRPr="00C36E3B" w:rsidRDefault="00223FD6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b/>
          <w:bCs/>
          <w:noProof/>
          <w:lang w:eastAsia="en-US"/>
        </w:rPr>
        <w:t xml:space="preserve">Tablo </w:t>
      </w:r>
      <w:r w:rsidR="00B71032" w:rsidRPr="00C36E3B">
        <w:rPr>
          <w:b/>
          <w:bCs/>
          <w:noProof/>
          <w:lang w:eastAsia="en-US"/>
        </w:rPr>
        <w:t xml:space="preserve">1’ </w:t>
      </w:r>
      <w:r w:rsidR="00B71032" w:rsidRPr="00C36E3B">
        <w:rPr>
          <w:noProof/>
          <w:lang w:eastAsia="en-US"/>
        </w:rPr>
        <w:t xml:space="preserve">deki Gaussion Olasılık Fonksiyonunu bulmak için blok diyagrama </w:t>
      </w:r>
    </w:p>
    <w:p w:rsidR="00B71032" w:rsidRPr="00C36E3B" w:rsidRDefault="00B71032" w:rsidP="00B71032">
      <w:pPr>
        <w:pStyle w:val="ListeParagraf"/>
        <w:numPr>
          <w:ilvl w:val="0"/>
          <w:numId w:val="1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1 tane </w:t>
      </w:r>
      <w:r w:rsidR="00415EC6">
        <w:rPr>
          <w:b/>
          <w:bCs/>
          <w:noProof/>
          <w:lang w:eastAsia="en-US"/>
        </w:rPr>
        <w:t>R</w:t>
      </w:r>
      <w:r w:rsidRPr="00C36E3B">
        <w:rPr>
          <w:b/>
          <w:bCs/>
          <w:noProof/>
          <w:lang w:eastAsia="en-US"/>
        </w:rPr>
        <w:t xml:space="preserve">ead </w:t>
      </w:r>
      <w:r w:rsidR="00415EC6">
        <w:rPr>
          <w:b/>
          <w:bCs/>
          <w:noProof/>
          <w:lang w:eastAsia="en-US"/>
        </w:rPr>
        <w:t>Delimited</w:t>
      </w:r>
      <w:r w:rsidRPr="00C36E3B">
        <w:rPr>
          <w:b/>
          <w:bCs/>
          <w:noProof/>
          <w:lang w:eastAsia="en-US"/>
        </w:rPr>
        <w:t xml:space="preserve"> </w:t>
      </w:r>
      <w:r w:rsidR="00415EC6">
        <w:rPr>
          <w:b/>
          <w:bCs/>
          <w:noProof/>
          <w:lang w:eastAsia="en-US"/>
        </w:rPr>
        <w:t>S</w:t>
      </w:r>
      <w:r w:rsidRPr="00C36E3B">
        <w:rPr>
          <w:b/>
          <w:bCs/>
          <w:noProof/>
          <w:lang w:eastAsia="en-US"/>
        </w:rPr>
        <w:t xml:space="preserve">preadsheet file – </w:t>
      </w:r>
      <w:r w:rsidRPr="00C36E3B">
        <w:rPr>
          <w:noProof/>
          <w:lang w:eastAsia="en-US"/>
        </w:rPr>
        <w:t>excel belgesinden verileri okumak için,</w:t>
      </w:r>
    </w:p>
    <w:p w:rsidR="00B71032" w:rsidRPr="00C36E3B" w:rsidRDefault="00B71032" w:rsidP="00B71032">
      <w:pPr>
        <w:spacing w:line="360" w:lineRule="auto"/>
        <w:ind w:firstLine="708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 xml:space="preserve">                Function palette&gt;&gt;All functions &gt;&gt;File I/O&gt;&gt; Read </w:t>
      </w:r>
      <w:r w:rsidR="00415EC6">
        <w:rPr>
          <w:b/>
          <w:bCs/>
          <w:noProof/>
          <w:sz w:val="20"/>
          <w:szCs w:val="20"/>
          <w:lang w:eastAsia="en-US"/>
        </w:rPr>
        <w:t>Delimited S</w:t>
      </w:r>
      <w:r w:rsidRPr="00C36E3B">
        <w:rPr>
          <w:b/>
          <w:bCs/>
          <w:noProof/>
          <w:sz w:val="20"/>
          <w:szCs w:val="20"/>
          <w:lang w:eastAsia="en-US"/>
        </w:rPr>
        <w:t>preadsheet file.VI</w:t>
      </w:r>
    </w:p>
    <w:p w:rsidR="00B71032" w:rsidRPr="00C36E3B" w:rsidRDefault="00B71032" w:rsidP="00B71032">
      <w:pPr>
        <w:pStyle w:val="ListeParagraf"/>
        <w:numPr>
          <w:ilvl w:val="0"/>
          <w:numId w:val="11"/>
        </w:num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 xml:space="preserve">2 tane </w:t>
      </w:r>
      <w:r w:rsidRPr="00C36E3B">
        <w:rPr>
          <w:b/>
          <w:bCs/>
          <w:noProof/>
          <w:lang w:eastAsia="en-US"/>
        </w:rPr>
        <w:t xml:space="preserve">index array - </w:t>
      </w:r>
      <w:r w:rsidRPr="00C36E3B">
        <w:rPr>
          <w:noProof/>
          <w:lang w:eastAsia="en-US"/>
        </w:rPr>
        <w:t xml:space="preserve"> excel sayfasındaki verileri almak için,</w:t>
      </w:r>
    </w:p>
    <w:p w:rsidR="00B71032" w:rsidRPr="00C36E3B" w:rsidRDefault="00B71032" w:rsidP="00B71032">
      <w:pPr>
        <w:spacing w:line="360" w:lineRule="auto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noProof/>
          <w:lang w:eastAsia="en-US"/>
        </w:rPr>
        <w:tab/>
      </w:r>
      <w:r w:rsidRPr="00C36E3B">
        <w:rPr>
          <w:noProof/>
          <w:lang w:eastAsia="en-US"/>
        </w:rPr>
        <w:tab/>
      </w:r>
      <w:r w:rsidRPr="00C36E3B">
        <w:rPr>
          <w:b/>
          <w:bCs/>
          <w:noProof/>
          <w:sz w:val="20"/>
          <w:szCs w:val="20"/>
          <w:lang w:eastAsia="en-US"/>
        </w:rPr>
        <w:t>Function palette&gt;&gt;All functions&gt;&gt;Array &gt;&gt;</w:t>
      </w:r>
      <w:r w:rsidRPr="00C36E3B">
        <w:rPr>
          <w:b/>
          <w:bCs/>
          <w:noProof/>
          <w:lang w:eastAsia="en-US"/>
        </w:rPr>
        <w:t xml:space="preserve"> </w:t>
      </w:r>
      <w:r w:rsidRPr="00C36E3B">
        <w:rPr>
          <w:b/>
          <w:bCs/>
          <w:noProof/>
          <w:sz w:val="20"/>
          <w:szCs w:val="20"/>
          <w:lang w:eastAsia="en-US"/>
        </w:rPr>
        <w:t>Array Max &amp; Min</w:t>
      </w:r>
    </w:p>
    <w:p w:rsidR="00B71032" w:rsidRPr="00A11063" w:rsidRDefault="00B71032" w:rsidP="00A11063">
      <w:pPr>
        <w:pStyle w:val="Balk6"/>
        <w:rPr>
          <w:noProof/>
          <w:color w:val="000000" w:themeColor="text1"/>
          <w:lang w:eastAsia="en-US"/>
        </w:rPr>
      </w:pPr>
      <w:r w:rsidRPr="00A11063">
        <w:rPr>
          <w:noProof/>
          <w:color w:val="000000" w:themeColor="text1"/>
          <w:lang w:eastAsia="en-US"/>
        </w:rPr>
        <w:t xml:space="preserve">1 tane </w:t>
      </w:r>
      <w:r w:rsidRPr="00A11063">
        <w:rPr>
          <w:b/>
          <w:bCs/>
          <w:noProof/>
          <w:color w:val="000000" w:themeColor="text1"/>
          <w:lang w:eastAsia="en-US"/>
        </w:rPr>
        <w:t xml:space="preserve">Normal Distribution.VI – </w:t>
      </w:r>
      <w:r w:rsidR="00417B40" w:rsidRPr="00A11063">
        <w:rPr>
          <w:noProof/>
          <w:color w:val="000000" w:themeColor="text1"/>
          <w:lang w:eastAsia="en-US"/>
        </w:rPr>
        <w:t>Text</w:t>
      </w:r>
      <w:r w:rsidRPr="00A11063">
        <w:rPr>
          <w:noProof/>
          <w:color w:val="000000" w:themeColor="text1"/>
          <w:lang w:eastAsia="en-US"/>
        </w:rPr>
        <w:t xml:space="preserve"> belgesinden alınan verilere Gaussian Olasılık fonksiyonunu uygulamak için,</w:t>
      </w:r>
    </w:p>
    <w:p w:rsidR="00B71032" w:rsidRPr="00C36E3B" w:rsidRDefault="00B71032" w:rsidP="00854224">
      <w:pPr>
        <w:spacing w:line="360" w:lineRule="auto"/>
        <w:ind w:left="1416" w:firstLine="12"/>
        <w:jc w:val="both"/>
        <w:rPr>
          <w:b/>
          <w:bCs/>
          <w:noProof/>
          <w:sz w:val="20"/>
          <w:szCs w:val="20"/>
          <w:lang w:eastAsia="en-US"/>
        </w:rPr>
      </w:pPr>
      <w:r w:rsidRPr="00C36E3B">
        <w:rPr>
          <w:b/>
          <w:bCs/>
          <w:noProof/>
          <w:sz w:val="20"/>
          <w:szCs w:val="20"/>
          <w:lang w:eastAsia="en-US"/>
        </w:rPr>
        <w:t>Function palette&gt;&gt;All functions &gt;&gt;Analyze&gt;&gt; Mathematics&gt;&gt;Probability and                 Statistics&gt;&gt;Probability&gt;&gt;</w:t>
      </w:r>
      <w:r w:rsidR="00417B40">
        <w:rPr>
          <w:b/>
          <w:bCs/>
          <w:noProof/>
          <w:sz w:val="20"/>
          <w:szCs w:val="20"/>
          <w:lang w:eastAsia="en-US"/>
        </w:rPr>
        <w:t>Contin CDF</w:t>
      </w:r>
      <w:r w:rsidRPr="00C36E3B">
        <w:rPr>
          <w:b/>
          <w:bCs/>
          <w:noProof/>
          <w:sz w:val="20"/>
          <w:szCs w:val="20"/>
          <w:lang w:eastAsia="en-US"/>
        </w:rPr>
        <w:t>.VI</w:t>
      </w:r>
    </w:p>
    <w:p w:rsidR="00B71032" w:rsidRPr="00C36E3B" w:rsidRDefault="00B71032" w:rsidP="00B71032">
      <w:pPr>
        <w:spacing w:line="360" w:lineRule="auto"/>
        <w:jc w:val="both"/>
        <w:rPr>
          <w:noProof/>
          <w:lang w:eastAsia="en-US"/>
        </w:rPr>
      </w:pPr>
      <w:r w:rsidRPr="00C36E3B">
        <w:rPr>
          <w:noProof/>
          <w:lang w:eastAsia="en-US"/>
        </w:rPr>
        <w:t>eklenir.</w:t>
      </w:r>
    </w:p>
    <w:p w:rsidR="00105A6A" w:rsidRPr="00C36E3B" w:rsidRDefault="00105A6A" w:rsidP="00B71032">
      <w:pPr>
        <w:spacing w:line="360" w:lineRule="auto"/>
        <w:jc w:val="both"/>
        <w:rPr>
          <w:noProof/>
        </w:rPr>
      </w:pPr>
    </w:p>
    <w:p w:rsidR="00B71032" w:rsidRPr="00C36E3B" w:rsidRDefault="00417B40" w:rsidP="00B7103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71900" cy="169164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32" w:rsidRPr="00E12B2B" w:rsidRDefault="00105A6A" w:rsidP="00B71032">
      <w:pPr>
        <w:pStyle w:val="Balk7"/>
        <w:spacing w:line="360" w:lineRule="auto"/>
        <w:rPr>
          <w:b w:val="0"/>
          <w:noProof/>
        </w:rPr>
      </w:pPr>
      <w:bookmarkStart w:id="100" w:name="_Toc201730047"/>
      <w:bookmarkStart w:id="101" w:name="_Toc201730266"/>
      <w:bookmarkStart w:id="102" w:name="_Toc201732718"/>
      <w:bookmarkStart w:id="103" w:name="_Toc201733118"/>
      <w:bookmarkStart w:id="104" w:name="_Toc201736092"/>
      <w:bookmarkStart w:id="105" w:name="_Toc201945490"/>
      <w:bookmarkStart w:id="106" w:name="_Toc201946174"/>
      <w:bookmarkStart w:id="107" w:name="_Toc201947024"/>
      <w:r w:rsidRPr="00C36E3B">
        <w:rPr>
          <w:noProof/>
        </w:rPr>
        <w:t xml:space="preserve">Şekil </w:t>
      </w:r>
      <w:r w:rsidR="00B71032" w:rsidRPr="00C36E3B">
        <w:rPr>
          <w:noProof/>
        </w:rPr>
        <w:t xml:space="preserve">10 </w:t>
      </w:r>
      <w:r w:rsidR="000D1CD9">
        <w:rPr>
          <w:b w:val="0"/>
          <w:noProof/>
          <w:lang w:eastAsia="en-US"/>
        </w:rPr>
        <w:t>Gaussia</w:t>
      </w:r>
      <w:r w:rsidR="00B71032" w:rsidRPr="00E12B2B">
        <w:rPr>
          <w:b w:val="0"/>
          <w:noProof/>
          <w:lang w:eastAsia="en-US"/>
        </w:rPr>
        <w:t xml:space="preserve">n Olasılık Fonksiyonu </w:t>
      </w:r>
      <w:r w:rsidR="00B71032" w:rsidRPr="00E12B2B">
        <w:rPr>
          <w:b w:val="0"/>
          <w:noProof/>
        </w:rPr>
        <w:t>deneyine ait blok diyagram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FB036E" w:rsidRPr="00C36E3B" w:rsidRDefault="00FB036E" w:rsidP="004C4AE5">
      <w:pPr>
        <w:pStyle w:val="Balk4"/>
        <w:rPr>
          <w:noProof/>
        </w:rPr>
      </w:pPr>
    </w:p>
    <w:sectPr w:rsidR="00FB036E" w:rsidRPr="00C36E3B" w:rsidSect="00FB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409D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389"/>
    <w:multiLevelType w:val="hybridMultilevel"/>
    <w:tmpl w:val="8B8ABCA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856B72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E503F"/>
    <w:multiLevelType w:val="hybridMultilevel"/>
    <w:tmpl w:val="7BBC783E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F12EF7"/>
    <w:multiLevelType w:val="hybridMultilevel"/>
    <w:tmpl w:val="F580AF42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153CEE"/>
    <w:multiLevelType w:val="hybridMultilevel"/>
    <w:tmpl w:val="51E06FE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114DA3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F4F56"/>
    <w:multiLevelType w:val="hybridMultilevel"/>
    <w:tmpl w:val="C6D2FA8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945B69"/>
    <w:multiLevelType w:val="hybridMultilevel"/>
    <w:tmpl w:val="43547FBA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A18DF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02DB6"/>
    <w:multiLevelType w:val="hybridMultilevel"/>
    <w:tmpl w:val="90103D7E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1902E7"/>
    <w:multiLevelType w:val="hybridMultilevel"/>
    <w:tmpl w:val="1BAE2D7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6BF4497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52391"/>
    <w:multiLevelType w:val="hybridMultilevel"/>
    <w:tmpl w:val="6FE642C2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C75BD9"/>
    <w:multiLevelType w:val="hybridMultilevel"/>
    <w:tmpl w:val="DC44CFCA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0"/>
  </w:num>
  <w:num w:numId="9">
    <w:abstractNumId w:val="14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A20"/>
    <w:rsid w:val="00095969"/>
    <w:rsid w:val="000D1CD9"/>
    <w:rsid w:val="000F2CF6"/>
    <w:rsid w:val="000F6E05"/>
    <w:rsid w:val="00100527"/>
    <w:rsid w:val="00105A6A"/>
    <w:rsid w:val="002177C9"/>
    <w:rsid w:val="00223FD6"/>
    <w:rsid w:val="00231862"/>
    <w:rsid w:val="00231D2F"/>
    <w:rsid w:val="00300728"/>
    <w:rsid w:val="003A2BCD"/>
    <w:rsid w:val="003F326F"/>
    <w:rsid w:val="00415EC6"/>
    <w:rsid w:val="00417B40"/>
    <w:rsid w:val="00481703"/>
    <w:rsid w:val="004C4AE5"/>
    <w:rsid w:val="004E03C1"/>
    <w:rsid w:val="00526A20"/>
    <w:rsid w:val="00602191"/>
    <w:rsid w:val="00717BB2"/>
    <w:rsid w:val="00752AA8"/>
    <w:rsid w:val="00754A18"/>
    <w:rsid w:val="00854224"/>
    <w:rsid w:val="008B42E0"/>
    <w:rsid w:val="008E6FCB"/>
    <w:rsid w:val="00920CB8"/>
    <w:rsid w:val="009D314E"/>
    <w:rsid w:val="00A11063"/>
    <w:rsid w:val="00A67BE3"/>
    <w:rsid w:val="00A92DB8"/>
    <w:rsid w:val="00AD05BF"/>
    <w:rsid w:val="00AD5321"/>
    <w:rsid w:val="00AE4D6C"/>
    <w:rsid w:val="00B13C3C"/>
    <w:rsid w:val="00B36799"/>
    <w:rsid w:val="00B676D4"/>
    <w:rsid w:val="00B71032"/>
    <w:rsid w:val="00C04494"/>
    <w:rsid w:val="00C36E3B"/>
    <w:rsid w:val="00C95297"/>
    <w:rsid w:val="00D25020"/>
    <w:rsid w:val="00D93BCD"/>
    <w:rsid w:val="00E12B2B"/>
    <w:rsid w:val="00E21468"/>
    <w:rsid w:val="00E312DA"/>
    <w:rsid w:val="00E607F6"/>
    <w:rsid w:val="00EB45B4"/>
    <w:rsid w:val="00EB4CDE"/>
    <w:rsid w:val="00ED5196"/>
    <w:rsid w:val="00F0011E"/>
    <w:rsid w:val="00FB02A4"/>
    <w:rsid w:val="00FB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0B724-1812-4F94-B3D0-07487A4B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26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26A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710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9"/>
    <w:qFormat/>
    <w:rsid w:val="00526A20"/>
    <w:pPr>
      <w:spacing w:before="240" w:after="60"/>
      <w:outlineLvl w:val="4"/>
    </w:pPr>
    <w:rPr>
      <w:b/>
      <w:bCs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A110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9"/>
    <w:qFormat/>
    <w:rsid w:val="00526A20"/>
    <w:pPr>
      <w:spacing w:before="240" w:after="60"/>
      <w:jc w:val="center"/>
      <w:outlineLvl w:val="6"/>
    </w:pPr>
    <w:rPr>
      <w:b/>
      <w:b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9"/>
    <w:qFormat/>
    <w:rsid w:val="00526A20"/>
    <w:pPr>
      <w:spacing w:before="240" w:after="60"/>
      <w:jc w:val="center"/>
      <w:outlineLvl w:val="7"/>
    </w:pPr>
    <w:rPr>
      <w:b/>
      <w:bCs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415E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9"/>
    <w:rsid w:val="00526A2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rsid w:val="00526A20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8Char">
    <w:name w:val="Başlık 8 Char"/>
    <w:basedOn w:val="VarsaylanParagrafYazTipi"/>
    <w:link w:val="Balk8"/>
    <w:uiPriority w:val="99"/>
    <w:rsid w:val="00526A20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26A2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6A20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26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26A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710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tr-TR"/>
    </w:rPr>
  </w:style>
  <w:style w:type="paragraph" w:styleId="ListeParagraf">
    <w:name w:val="List Paragraph"/>
    <w:basedOn w:val="Normal"/>
    <w:uiPriority w:val="99"/>
    <w:qFormat/>
    <w:rsid w:val="00B71032"/>
    <w:pPr>
      <w:ind w:left="720"/>
    </w:pPr>
  </w:style>
  <w:style w:type="character" w:customStyle="1" w:styleId="Balk9Char">
    <w:name w:val="Başlık 9 Char"/>
    <w:basedOn w:val="VarsaylanParagrafYazTipi"/>
    <w:link w:val="Balk9"/>
    <w:uiPriority w:val="9"/>
    <w:rsid w:val="00415E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A110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140CF-BEE0-46B6-9CB1-ABDEC96B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ßarış Keskin</cp:lastModifiedBy>
  <cp:revision>38</cp:revision>
  <dcterms:created xsi:type="dcterms:W3CDTF">2011-10-07T13:37:00Z</dcterms:created>
  <dcterms:modified xsi:type="dcterms:W3CDTF">2020-05-23T14:05:00Z</dcterms:modified>
</cp:coreProperties>
</file>