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6E2" w:rsidRDefault="00FE46E2"/>
    <w:p w:rsidR="00FE46E2" w:rsidRDefault="00FE46E2" w:rsidP="00FE46E2">
      <w:pPr>
        <w:jc w:val="center"/>
      </w:pPr>
      <w:r>
        <w:rPr>
          <w:noProof/>
        </w:rPr>
        <w:drawing>
          <wp:inline distT="0" distB="0" distL="0" distR="0">
            <wp:extent cx="2709949" cy="4518086"/>
            <wp:effectExtent l="171450" t="171450" r="376555" b="358775"/>
            <wp:docPr id="1" name="Picture 1" descr="C:\Users\Baris\Desktop\Screenshots\screenshot-1328059841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is\Desktop\Screenshots\screenshot-13280598414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9949" cy="4518086"/>
                    </a:xfrm>
                    <a:prstGeom prst="rect">
                      <a:avLst/>
                    </a:prstGeom>
                    <a:ln>
                      <a:noFill/>
                    </a:ln>
                    <a:effectLst>
                      <a:outerShdw blurRad="292100" dist="139700" dir="2700000" algn="tl" rotWithShape="0">
                        <a:srgbClr val="333333">
                          <a:alpha val="65000"/>
                        </a:srgbClr>
                      </a:outerShdw>
                    </a:effectLst>
                  </pic:spPr>
                </pic:pic>
              </a:graphicData>
            </a:graphic>
          </wp:inline>
        </w:drawing>
      </w:r>
    </w:p>
    <w:p w:rsidR="00FE46E2" w:rsidRPr="00084BA4" w:rsidRDefault="00FE46E2" w:rsidP="00FE46E2">
      <w:pPr>
        <w:jc w:val="cente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084BA4">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Game Application</w:t>
      </w:r>
    </w:p>
    <w:p w:rsidR="00FE46E2" w:rsidRPr="00084BA4" w:rsidRDefault="00FE46E2" w:rsidP="00FE46E2">
      <w:pPr>
        <w:jc w:val="center"/>
        <w:rPr>
          <w:b/>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084BA4">
        <w:rPr>
          <w:b/>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Tutorial for end-users</w:t>
      </w:r>
    </w:p>
    <w:p w:rsidR="00FE46E2" w:rsidRDefault="00FE46E2">
      <w:pPr>
        <w:rPr>
          <w:sz w:val="96"/>
          <w:szCs w:val="96"/>
        </w:rPr>
      </w:pPr>
      <w:r>
        <w:rPr>
          <w:sz w:val="96"/>
          <w:szCs w:val="96"/>
        </w:rPr>
        <w:br w:type="page"/>
      </w:r>
      <w:bookmarkStart w:id="0" w:name="_GoBack"/>
      <w:bookmarkEnd w:id="0"/>
    </w:p>
    <w:sdt>
      <w:sdtPr>
        <w:id w:val="154849328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E216B" w:rsidRDefault="00EE216B">
          <w:pPr>
            <w:pStyle w:val="TOCHeading"/>
          </w:pPr>
          <w:r>
            <w:t>Table of Contents</w:t>
          </w:r>
        </w:p>
        <w:p w:rsidR="00EE216B" w:rsidRDefault="00EE216B">
          <w:pPr>
            <w:pStyle w:val="TOC1"/>
            <w:tabs>
              <w:tab w:val="right" w:leader="dot" w:pos="10790"/>
            </w:tabs>
            <w:rPr>
              <w:noProof/>
            </w:rPr>
          </w:pPr>
          <w:r>
            <w:fldChar w:fldCharType="begin"/>
          </w:r>
          <w:r>
            <w:instrText xml:space="preserve"> TOC \o "1-3" \h \z \u </w:instrText>
          </w:r>
          <w:r>
            <w:fldChar w:fldCharType="separate"/>
          </w:r>
          <w:hyperlink w:anchor="_Toc315831214" w:history="1">
            <w:r w:rsidRPr="00BF3741">
              <w:rPr>
                <w:rStyle w:val="Hyperlink"/>
                <w:noProof/>
              </w:rPr>
              <w:t>Welcome Screen</w:t>
            </w:r>
            <w:r>
              <w:rPr>
                <w:noProof/>
                <w:webHidden/>
              </w:rPr>
              <w:tab/>
            </w:r>
            <w:r>
              <w:rPr>
                <w:noProof/>
                <w:webHidden/>
              </w:rPr>
              <w:fldChar w:fldCharType="begin"/>
            </w:r>
            <w:r>
              <w:rPr>
                <w:noProof/>
                <w:webHidden/>
              </w:rPr>
              <w:instrText xml:space="preserve"> PAGEREF _Toc315831214 \h </w:instrText>
            </w:r>
            <w:r>
              <w:rPr>
                <w:noProof/>
                <w:webHidden/>
              </w:rPr>
            </w:r>
            <w:r>
              <w:rPr>
                <w:noProof/>
                <w:webHidden/>
              </w:rPr>
              <w:fldChar w:fldCharType="separate"/>
            </w:r>
            <w:r>
              <w:rPr>
                <w:noProof/>
                <w:webHidden/>
              </w:rPr>
              <w:t>2</w:t>
            </w:r>
            <w:r>
              <w:rPr>
                <w:noProof/>
                <w:webHidden/>
              </w:rPr>
              <w:fldChar w:fldCharType="end"/>
            </w:r>
          </w:hyperlink>
        </w:p>
        <w:p w:rsidR="00EE216B" w:rsidRDefault="00EE216B">
          <w:pPr>
            <w:pStyle w:val="TOC1"/>
            <w:tabs>
              <w:tab w:val="right" w:leader="dot" w:pos="10790"/>
            </w:tabs>
            <w:rPr>
              <w:noProof/>
            </w:rPr>
          </w:pPr>
          <w:hyperlink w:anchor="_Toc315831215" w:history="1">
            <w:r w:rsidRPr="00BF3741">
              <w:rPr>
                <w:rStyle w:val="Hyperlink"/>
                <w:noProof/>
              </w:rPr>
              <w:t>Single Player</w:t>
            </w:r>
            <w:r>
              <w:rPr>
                <w:noProof/>
                <w:webHidden/>
              </w:rPr>
              <w:tab/>
            </w:r>
            <w:r>
              <w:rPr>
                <w:noProof/>
                <w:webHidden/>
              </w:rPr>
              <w:fldChar w:fldCharType="begin"/>
            </w:r>
            <w:r>
              <w:rPr>
                <w:noProof/>
                <w:webHidden/>
              </w:rPr>
              <w:instrText xml:space="preserve"> PAGEREF _Toc315831215 \h </w:instrText>
            </w:r>
            <w:r>
              <w:rPr>
                <w:noProof/>
                <w:webHidden/>
              </w:rPr>
            </w:r>
            <w:r>
              <w:rPr>
                <w:noProof/>
                <w:webHidden/>
              </w:rPr>
              <w:fldChar w:fldCharType="separate"/>
            </w:r>
            <w:r>
              <w:rPr>
                <w:noProof/>
                <w:webHidden/>
              </w:rPr>
              <w:t>3</w:t>
            </w:r>
            <w:r>
              <w:rPr>
                <w:noProof/>
                <w:webHidden/>
              </w:rPr>
              <w:fldChar w:fldCharType="end"/>
            </w:r>
          </w:hyperlink>
        </w:p>
        <w:p w:rsidR="00EE216B" w:rsidRDefault="00EE216B">
          <w:pPr>
            <w:pStyle w:val="TOC2"/>
            <w:tabs>
              <w:tab w:val="right" w:leader="dot" w:pos="10790"/>
            </w:tabs>
            <w:rPr>
              <w:noProof/>
            </w:rPr>
          </w:pPr>
          <w:hyperlink w:anchor="_Toc315831216" w:history="1">
            <w:r w:rsidRPr="00BF3741">
              <w:rPr>
                <w:rStyle w:val="Hyperlink"/>
                <w:noProof/>
              </w:rPr>
              <w:t>Deciding Team Properties</w:t>
            </w:r>
            <w:r>
              <w:rPr>
                <w:noProof/>
                <w:webHidden/>
              </w:rPr>
              <w:tab/>
            </w:r>
            <w:r>
              <w:rPr>
                <w:noProof/>
                <w:webHidden/>
              </w:rPr>
              <w:fldChar w:fldCharType="begin"/>
            </w:r>
            <w:r>
              <w:rPr>
                <w:noProof/>
                <w:webHidden/>
              </w:rPr>
              <w:instrText xml:space="preserve"> PAGEREF _Toc315831216 \h </w:instrText>
            </w:r>
            <w:r>
              <w:rPr>
                <w:noProof/>
                <w:webHidden/>
              </w:rPr>
            </w:r>
            <w:r>
              <w:rPr>
                <w:noProof/>
                <w:webHidden/>
              </w:rPr>
              <w:fldChar w:fldCharType="separate"/>
            </w:r>
            <w:r>
              <w:rPr>
                <w:noProof/>
                <w:webHidden/>
              </w:rPr>
              <w:t>3</w:t>
            </w:r>
            <w:r>
              <w:rPr>
                <w:noProof/>
                <w:webHidden/>
              </w:rPr>
              <w:fldChar w:fldCharType="end"/>
            </w:r>
          </w:hyperlink>
        </w:p>
        <w:p w:rsidR="00EE216B" w:rsidRDefault="00EE216B">
          <w:pPr>
            <w:pStyle w:val="TOC2"/>
            <w:tabs>
              <w:tab w:val="right" w:leader="dot" w:pos="10790"/>
            </w:tabs>
            <w:rPr>
              <w:noProof/>
            </w:rPr>
          </w:pPr>
          <w:hyperlink w:anchor="_Toc315831217" w:history="1">
            <w:r w:rsidRPr="00BF3741">
              <w:rPr>
                <w:rStyle w:val="Hyperlink"/>
                <w:noProof/>
              </w:rPr>
              <w:t>Playing the Game</w:t>
            </w:r>
            <w:r>
              <w:rPr>
                <w:noProof/>
                <w:webHidden/>
              </w:rPr>
              <w:tab/>
            </w:r>
            <w:r>
              <w:rPr>
                <w:noProof/>
                <w:webHidden/>
              </w:rPr>
              <w:fldChar w:fldCharType="begin"/>
            </w:r>
            <w:r>
              <w:rPr>
                <w:noProof/>
                <w:webHidden/>
              </w:rPr>
              <w:instrText xml:space="preserve"> PAGEREF _Toc315831217 \h </w:instrText>
            </w:r>
            <w:r>
              <w:rPr>
                <w:noProof/>
                <w:webHidden/>
              </w:rPr>
            </w:r>
            <w:r>
              <w:rPr>
                <w:noProof/>
                <w:webHidden/>
              </w:rPr>
              <w:fldChar w:fldCharType="separate"/>
            </w:r>
            <w:r>
              <w:rPr>
                <w:noProof/>
                <w:webHidden/>
              </w:rPr>
              <w:t>4</w:t>
            </w:r>
            <w:r>
              <w:rPr>
                <w:noProof/>
                <w:webHidden/>
              </w:rPr>
              <w:fldChar w:fldCharType="end"/>
            </w:r>
          </w:hyperlink>
        </w:p>
        <w:p w:rsidR="00EE216B" w:rsidRDefault="00EE216B">
          <w:pPr>
            <w:pStyle w:val="TOC1"/>
            <w:tabs>
              <w:tab w:val="right" w:leader="dot" w:pos="10790"/>
            </w:tabs>
            <w:rPr>
              <w:noProof/>
            </w:rPr>
          </w:pPr>
          <w:hyperlink w:anchor="_Toc315831218" w:history="1">
            <w:r w:rsidRPr="00BF3741">
              <w:rPr>
                <w:rStyle w:val="Hyperlink"/>
                <w:noProof/>
              </w:rPr>
              <w:t>Multi Player</w:t>
            </w:r>
            <w:r>
              <w:rPr>
                <w:noProof/>
                <w:webHidden/>
              </w:rPr>
              <w:tab/>
            </w:r>
            <w:r>
              <w:rPr>
                <w:noProof/>
                <w:webHidden/>
              </w:rPr>
              <w:fldChar w:fldCharType="begin"/>
            </w:r>
            <w:r>
              <w:rPr>
                <w:noProof/>
                <w:webHidden/>
              </w:rPr>
              <w:instrText xml:space="preserve"> PAGEREF _Toc315831218 \h </w:instrText>
            </w:r>
            <w:r>
              <w:rPr>
                <w:noProof/>
                <w:webHidden/>
              </w:rPr>
            </w:r>
            <w:r>
              <w:rPr>
                <w:noProof/>
                <w:webHidden/>
              </w:rPr>
              <w:fldChar w:fldCharType="separate"/>
            </w:r>
            <w:r>
              <w:rPr>
                <w:noProof/>
                <w:webHidden/>
              </w:rPr>
              <w:t>7</w:t>
            </w:r>
            <w:r>
              <w:rPr>
                <w:noProof/>
                <w:webHidden/>
              </w:rPr>
              <w:fldChar w:fldCharType="end"/>
            </w:r>
          </w:hyperlink>
        </w:p>
        <w:p w:rsidR="00EE216B" w:rsidRDefault="00EE216B">
          <w:r>
            <w:rPr>
              <w:b/>
              <w:bCs/>
              <w:noProof/>
            </w:rPr>
            <w:fldChar w:fldCharType="end"/>
          </w:r>
        </w:p>
      </w:sdtContent>
    </w:sdt>
    <w:p w:rsidR="00EE216B" w:rsidRDefault="00EE216B" w:rsidP="00FE46E2">
      <w:pPr>
        <w:pStyle w:val="Heading1"/>
      </w:pPr>
    </w:p>
    <w:p w:rsidR="00007495" w:rsidRDefault="00FE46E2" w:rsidP="00FE46E2">
      <w:pPr>
        <w:pStyle w:val="Heading1"/>
      </w:pPr>
      <w:bookmarkStart w:id="1" w:name="_Toc315831214"/>
      <w:r>
        <w:t>Welcome Screen</w:t>
      </w:r>
      <w:bookmarkEnd w:id="1"/>
    </w:p>
    <w:p w:rsidR="00FE46E2" w:rsidRDefault="00FE46E2" w:rsidP="00FE46E2">
      <w:r>
        <w:t xml:space="preserve">Welcome screen is the first </w:t>
      </w:r>
      <w:r w:rsidR="00FB4374">
        <w:t>screen that comes</w:t>
      </w:r>
      <w:r>
        <w:t xml:space="preserve"> up when the application first runs. It has button to continue to game in following ways:</w:t>
      </w:r>
    </w:p>
    <w:p w:rsidR="00FE46E2" w:rsidRDefault="00FE46E2" w:rsidP="00FE46E2">
      <w:pPr>
        <w:pStyle w:val="ListParagraph"/>
        <w:numPr>
          <w:ilvl w:val="0"/>
          <w:numId w:val="1"/>
        </w:numPr>
      </w:pPr>
      <w:r>
        <w:t>Single Player: Starts the single player mode of the game</w:t>
      </w:r>
    </w:p>
    <w:p w:rsidR="00FE46E2" w:rsidRDefault="00FE46E2" w:rsidP="00FE46E2">
      <w:pPr>
        <w:pStyle w:val="ListParagraph"/>
        <w:numPr>
          <w:ilvl w:val="0"/>
          <w:numId w:val="1"/>
        </w:numPr>
      </w:pPr>
      <w:r>
        <w:t>Multi Player: Starts the multiplayer version of the game</w:t>
      </w:r>
    </w:p>
    <w:p w:rsidR="00FE46E2" w:rsidRDefault="00FE46E2" w:rsidP="00FE46E2">
      <w:pPr>
        <w:pStyle w:val="ListParagraph"/>
        <w:numPr>
          <w:ilvl w:val="0"/>
          <w:numId w:val="1"/>
        </w:numPr>
      </w:pPr>
      <w:r>
        <w:t>Settings: Brings up the settings screen to customize the game</w:t>
      </w:r>
    </w:p>
    <w:p w:rsidR="00FE46E2" w:rsidRDefault="00FE46E2" w:rsidP="00FE46E2">
      <w:pPr>
        <w:pStyle w:val="ListParagraph"/>
        <w:numPr>
          <w:ilvl w:val="0"/>
          <w:numId w:val="1"/>
        </w:numPr>
      </w:pPr>
      <w:r>
        <w:t>Help: Brings up help screen summarizing how to play the game</w:t>
      </w:r>
    </w:p>
    <w:p w:rsidR="00FE46E2" w:rsidRDefault="00FE46E2" w:rsidP="00FE46E2">
      <w:pPr>
        <w:pStyle w:val="ListParagraph"/>
        <w:numPr>
          <w:ilvl w:val="0"/>
          <w:numId w:val="1"/>
        </w:numPr>
      </w:pPr>
      <w:r>
        <w:t>About: Brings up application information including developers, and license information</w:t>
      </w:r>
    </w:p>
    <w:p w:rsidR="00FE46E2" w:rsidRDefault="00FE46E2" w:rsidP="00FE46E2">
      <w:pPr>
        <w:pStyle w:val="ListParagraph"/>
        <w:numPr>
          <w:ilvl w:val="0"/>
          <w:numId w:val="1"/>
        </w:numPr>
      </w:pPr>
      <w:r>
        <w:t>Exit: Leaves the game application</w:t>
      </w:r>
    </w:p>
    <w:p w:rsidR="00FE46E2" w:rsidRDefault="00FE46E2" w:rsidP="00FE46E2"/>
    <w:p w:rsidR="00FE46E2" w:rsidRDefault="00FE46E2" w:rsidP="00FE46E2">
      <w:pPr>
        <w:jc w:val="center"/>
      </w:pPr>
      <w:r>
        <w:rPr>
          <w:noProof/>
        </w:rPr>
        <w:lastRenderedPageBreak/>
        <w:drawing>
          <wp:inline distT="0" distB="0" distL="0" distR="0" wp14:anchorId="103C544A" wp14:editId="757A4EF4">
            <wp:extent cx="2267712" cy="3776472"/>
            <wp:effectExtent l="171450" t="171450" r="380365" b="357505"/>
            <wp:docPr id="2" name="Picture 2" descr="C:\Users\Baris\Desktop\Screenshots\screenshot-1328059768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is\Desktop\Screenshots\screenshot-13280597683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7712" cy="3776472"/>
                    </a:xfrm>
                    <a:prstGeom prst="rect">
                      <a:avLst/>
                    </a:prstGeom>
                    <a:ln>
                      <a:noFill/>
                    </a:ln>
                    <a:effectLst>
                      <a:outerShdw blurRad="292100" dist="139700" dir="2700000" algn="tl" rotWithShape="0">
                        <a:srgbClr val="333333">
                          <a:alpha val="65000"/>
                        </a:srgbClr>
                      </a:outerShdw>
                    </a:effectLst>
                  </pic:spPr>
                </pic:pic>
              </a:graphicData>
            </a:graphic>
          </wp:inline>
        </w:drawing>
      </w:r>
    </w:p>
    <w:p w:rsidR="00FE46E2" w:rsidRDefault="00FE46E2" w:rsidP="00FE46E2">
      <w:pPr>
        <w:jc w:val="center"/>
      </w:pPr>
      <w:r>
        <w:t>Welcome Screen</w:t>
      </w:r>
    </w:p>
    <w:p w:rsidR="00FE46E2" w:rsidRDefault="00FE46E2" w:rsidP="00FE46E2">
      <w:pPr>
        <w:pStyle w:val="Heading1"/>
      </w:pPr>
      <w:bookmarkStart w:id="2" w:name="_Toc315831215"/>
      <w:r>
        <w:t>Single Player</w:t>
      </w:r>
      <w:bookmarkEnd w:id="2"/>
    </w:p>
    <w:p w:rsidR="00FB4374" w:rsidRDefault="00FE46E2" w:rsidP="00FE46E2">
      <w:r>
        <w:t>Single player mode allows user to play the game against AI players with different</w:t>
      </w:r>
      <w:r w:rsidR="004319E9">
        <w:t xml:space="preserve"> difficulty levels or playing with at most four people on the screen of one device.</w:t>
      </w:r>
    </w:p>
    <w:p w:rsidR="00FB4374" w:rsidRDefault="00FB4374" w:rsidP="00FB4374">
      <w:pPr>
        <w:pStyle w:val="Heading2"/>
      </w:pPr>
      <w:bookmarkStart w:id="3" w:name="_Toc315831216"/>
      <w:r>
        <w:t>Deciding Team Properties</w:t>
      </w:r>
      <w:bookmarkEnd w:id="3"/>
    </w:p>
    <w:p w:rsidR="00FE46E2" w:rsidRDefault="00FE46E2" w:rsidP="00FE46E2">
      <w:r>
        <w:t xml:space="preserve">After </w:t>
      </w:r>
      <w:r w:rsidR="004319E9">
        <w:t>you have picked</w:t>
      </w:r>
      <w:r>
        <w:t xml:space="preserve"> the single player mode, another screen</w:t>
      </w:r>
      <w:r w:rsidR="004319E9">
        <w:t xml:space="preserve"> will come to let you pick</w:t>
      </w:r>
      <w:r>
        <w:t xml:space="preserve"> all the four players</w:t>
      </w:r>
      <w:r w:rsidR="004319E9">
        <w:t>’</w:t>
      </w:r>
      <w:r>
        <w:t xml:space="preserve"> properties. These properties are which teams are going to be AI players, </w:t>
      </w:r>
      <w:r w:rsidR="004319E9">
        <w:t>including</w:t>
      </w:r>
      <w:r>
        <w:t xml:space="preserve"> their difficulty level</w:t>
      </w:r>
      <w:r w:rsidR="004319E9">
        <w:t xml:space="preserve"> </w:t>
      </w:r>
      <w:r>
        <w:t>to beat them</w:t>
      </w:r>
      <w:r w:rsidR="004319E9">
        <w:t xml:space="preserve"> </w:t>
      </w:r>
      <w:r w:rsidR="004319E9">
        <w:t>(Easy, Medium, and Hard)</w:t>
      </w:r>
      <w:r w:rsidR="004319E9">
        <w:t>, and which teams are going to be human players.</w:t>
      </w:r>
      <w:r w:rsidR="00FB4374">
        <w:t xml:space="preserve"> </w:t>
      </w:r>
      <w:r w:rsidR="004319E9">
        <w:t>Game application allows you to play the game with different combinations of AI and human players on one device’s screen.</w:t>
      </w:r>
      <w:r w:rsidR="00FB4374">
        <w:t xml:space="preserve"> User can also decide his team’s color by enabling the “Is human” check box. There are colors associated with </w:t>
      </w:r>
      <w:r w:rsidR="00084BA4">
        <w:t>each of the four teams</w:t>
      </w:r>
      <w:r w:rsidR="00FB4374">
        <w:t>. Those colors also represent the color of pegs and final home fields of the corresponding team</w:t>
      </w:r>
      <w:r w:rsidR="004319E9">
        <w:t xml:space="preserve"> on the game board</w:t>
      </w:r>
      <w:r w:rsidR="00FB4374">
        <w:t>.</w:t>
      </w:r>
    </w:p>
    <w:p w:rsidR="00FB4374" w:rsidRDefault="00FB4374" w:rsidP="00FB4374">
      <w:pPr>
        <w:jc w:val="center"/>
      </w:pPr>
      <w:r>
        <w:rPr>
          <w:noProof/>
        </w:rPr>
        <w:lastRenderedPageBreak/>
        <w:drawing>
          <wp:inline distT="0" distB="0" distL="0" distR="0">
            <wp:extent cx="2286000" cy="3813048"/>
            <wp:effectExtent l="171450" t="171450" r="381000" b="359410"/>
            <wp:docPr id="4" name="Picture 4" descr="C:\Users\Baris\Desktop\Screenshots\screenshot-1328059809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is\Desktop\Screenshots\screenshot-13280598097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3813048"/>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extent cx="2286000" cy="3813048"/>
            <wp:effectExtent l="171450" t="171450" r="381000" b="359410"/>
            <wp:docPr id="5" name="Picture 5" descr="C:\Users\Baris\Desktop\Screenshots\screenshot-1328059796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is\Desktop\Screenshots\screenshot-13280597967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3813048"/>
                    </a:xfrm>
                    <a:prstGeom prst="rect">
                      <a:avLst/>
                    </a:prstGeom>
                    <a:ln>
                      <a:noFill/>
                    </a:ln>
                    <a:effectLst>
                      <a:outerShdw blurRad="292100" dist="139700" dir="2700000" algn="tl" rotWithShape="0">
                        <a:srgbClr val="333333">
                          <a:alpha val="65000"/>
                        </a:srgbClr>
                      </a:outerShdw>
                    </a:effectLst>
                  </pic:spPr>
                </pic:pic>
              </a:graphicData>
            </a:graphic>
          </wp:inline>
        </w:drawing>
      </w:r>
    </w:p>
    <w:p w:rsidR="00FB4374" w:rsidRDefault="00FB4374" w:rsidP="00FB4374">
      <w:pPr>
        <w:jc w:val="center"/>
      </w:pPr>
      <w:r>
        <w:t xml:space="preserve">Selecting </w:t>
      </w:r>
      <w:r w:rsidR="004319E9">
        <w:t xml:space="preserve">each </w:t>
      </w:r>
      <w:r>
        <w:t>team’s properties</w:t>
      </w:r>
      <w:r>
        <w:tab/>
      </w:r>
      <w:r w:rsidR="004319E9">
        <w:tab/>
      </w:r>
      <w:proofErr w:type="gramStart"/>
      <w:r w:rsidR="00084BA4">
        <w:t>Selecting</w:t>
      </w:r>
      <w:proofErr w:type="gramEnd"/>
      <w:r>
        <w:t xml:space="preserve"> </w:t>
      </w:r>
      <w:r w:rsidR="004319E9">
        <w:t xml:space="preserve">the </w:t>
      </w:r>
      <w:r>
        <w:t>difficulty level of AI players</w:t>
      </w:r>
    </w:p>
    <w:p w:rsidR="00084BA4" w:rsidRDefault="00084BA4" w:rsidP="00084BA4">
      <w:pPr>
        <w:pStyle w:val="Heading2"/>
      </w:pPr>
      <w:bookmarkStart w:id="4" w:name="_Toc315831217"/>
      <w:r>
        <w:t>Playing the Game</w:t>
      </w:r>
      <w:bookmarkEnd w:id="4"/>
    </w:p>
    <w:p w:rsidR="00084BA4" w:rsidRDefault="00084BA4" w:rsidP="00084BA4">
      <w:r>
        <w:t xml:space="preserve">After the confirmation of the team properties by clicking the “Confirm” button at the bottom of the screen, game board will come up to the view. If it’s your turn to throw the dice, you will get a notification on the screen. There are two options to throw the dice: You can shake the device like you shake the </w:t>
      </w:r>
      <w:r w:rsidR="004319E9">
        <w:t xml:space="preserve">real </w:t>
      </w:r>
      <w:r>
        <w:t xml:space="preserve">dice in </w:t>
      </w:r>
      <w:r w:rsidR="004319E9">
        <w:t>your palm</w:t>
      </w:r>
      <w:r>
        <w:t xml:space="preserve"> or you can touch on the screen. If your pegs are at their beginning fields, you have t</w:t>
      </w:r>
      <w:r w:rsidR="004319E9">
        <w:t>o throw the dice t</w:t>
      </w:r>
      <w:r>
        <w:t xml:space="preserve">hree </w:t>
      </w:r>
      <w:r w:rsidR="004319E9">
        <w:t>times</w:t>
      </w:r>
      <w:r>
        <w:t xml:space="preserve"> until you get a six on the dice. If that’s not the case, you have to wait other players until the turn comes back to you again. After you throw a six, one of your peg</w:t>
      </w:r>
      <w:r w:rsidR="004319E9">
        <w:t>s</w:t>
      </w:r>
      <w:r>
        <w:t xml:space="preserve"> will get a highlighted color to notify you to move it. Movement of the peg</w:t>
      </w:r>
      <w:r w:rsidR="004319E9">
        <w:t xml:space="preserve"> is</w:t>
      </w:r>
      <w:r>
        <w:t xml:space="preserve"> done by long </w:t>
      </w:r>
      <w:r w:rsidR="004319E9">
        <w:t>touching</w:t>
      </w:r>
      <w:r>
        <w:t xml:space="preserve"> on the screen of your device.</w:t>
      </w:r>
      <w:r w:rsidR="004319E9">
        <w:t xml:space="preserve"> Your peg will move with an animation to first position on the board on its team direction to the destination fields. </w:t>
      </w:r>
      <w:r w:rsidR="00FC02FC">
        <w:t xml:space="preserve">If there are more than one </w:t>
      </w:r>
      <w:proofErr w:type="gramStart"/>
      <w:r w:rsidR="00FC02FC">
        <w:t>pegs</w:t>
      </w:r>
      <w:proofErr w:type="gramEnd"/>
      <w:r w:rsidR="00FC02FC">
        <w:t xml:space="preserve"> on the board, you can switch between pegs by touching on the screen. Selected peg will always be highlighted, and then you can make it move again by long clicking on the screen.</w:t>
      </w:r>
      <w:r w:rsidR="004319E9">
        <w:t xml:space="preserve"> </w:t>
      </w:r>
    </w:p>
    <w:p w:rsidR="00FC02FC" w:rsidRDefault="00FC02FC" w:rsidP="00FC02FC">
      <w:pPr>
        <w:jc w:val="center"/>
      </w:pPr>
      <w:r>
        <w:rPr>
          <w:noProof/>
        </w:rPr>
        <w:lastRenderedPageBreak/>
        <w:drawing>
          <wp:inline distT="0" distB="0" distL="0" distR="0">
            <wp:extent cx="2286000" cy="3813048"/>
            <wp:effectExtent l="171450" t="171450" r="381000" b="359410"/>
            <wp:docPr id="6" name="Picture 6" descr="C:\Users\Baris\Desktop\Screenshots\screenshot-1328059849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ris\Desktop\Screenshots\screenshot-13280598492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3813048"/>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592D5331" wp14:editId="3ADD550B">
            <wp:extent cx="2286000" cy="3813048"/>
            <wp:effectExtent l="171450" t="171450" r="381000" b="359410"/>
            <wp:docPr id="7" name="Picture 7" descr="C:\Users\Baris\Desktop\Screenshots\screenshot-1328063316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ris\Desktop\Screenshots\screenshot-132806331666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3813048"/>
                    </a:xfrm>
                    <a:prstGeom prst="rect">
                      <a:avLst/>
                    </a:prstGeom>
                    <a:ln>
                      <a:noFill/>
                    </a:ln>
                    <a:effectLst>
                      <a:outerShdw blurRad="292100" dist="139700" dir="2700000" algn="tl" rotWithShape="0">
                        <a:srgbClr val="333333">
                          <a:alpha val="65000"/>
                        </a:srgbClr>
                      </a:outerShdw>
                    </a:effectLst>
                  </pic:spPr>
                </pic:pic>
              </a:graphicData>
            </a:graphic>
          </wp:inline>
        </w:drawing>
      </w:r>
    </w:p>
    <w:p w:rsidR="00FC02FC" w:rsidRDefault="00FC02FC" w:rsidP="00FC02FC">
      <w:pPr>
        <w:jc w:val="center"/>
      </w:pPr>
      <w:r>
        <w:t>Notifications to guide you in the game</w:t>
      </w:r>
      <w:r>
        <w:tab/>
      </w:r>
      <w:r>
        <w:tab/>
      </w:r>
      <w:proofErr w:type="gramStart"/>
      <w:r>
        <w:t>Selected</w:t>
      </w:r>
      <w:proofErr w:type="gramEnd"/>
      <w:r>
        <w:t xml:space="preserve"> peg will be highlighted</w:t>
      </w:r>
    </w:p>
    <w:p w:rsidR="00FC02FC" w:rsidRDefault="00FC02FC" w:rsidP="00FC02FC">
      <w:pPr>
        <w:jc w:val="center"/>
      </w:pPr>
    </w:p>
    <w:p w:rsidR="00CA7BCE" w:rsidRDefault="00FC02FC" w:rsidP="00FC02FC">
      <w:r>
        <w:t xml:space="preserve">During the game you can change the position of the board according to your best view. </w:t>
      </w:r>
      <w:r w:rsidR="00CA7BCE">
        <w:t xml:space="preserve">You can </w:t>
      </w:r>
      <w:r>
        <w:t xml:space="preserve">rotate the board </w:t>
      </w:r>
      <w:r w:rsidR="00CA7BCE">
        <w:t>by moving your finger on the screen to the direction you want to rotate the board. You can also change the zoom level of the board by pinching on the screen.</w:t>
      </w:r>
    </w:p>
    <w:p w:rsidR="00FC02FC" w:rsidRDefault="00CA7BCE" w:rsidP="00CA7BCE">
      <w:pPr>
        <w:jc w:val="center"/>
      </w:pPr>
      <w:r>
        <w:rPr>
          <w:noProof/>
        </w:rPr>
        <w:lastRenderedPageBreak/>
        <w:drawing>
          <wp:inline distT="0" distB="0" distL="0" distR="0">
            <wp:extent cx="2286000" cy="3813048"/>
            <wp:effectExtent l="171450" t="171450" r="381000" b="359410"/>
            <wp:docPr id="8" name="Picture 8" descr="C:\Users\Baris\Desktop\Screenshots\screenshot-1328063793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ris\Desktop\Screenshots\screenshot-1328063793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3813048"/>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extent cx="2286000" cy="3813048"/>
            <wp:effectExtent l="171450" t="171450" r="381000" b="359410"/>
            <wp:docPr id="9" name="Picture 9" descr="C:\Users\Baris\Desktop\Screenshots\screenshot-1328063802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ris\Desktop\Screenshots\screenshot-132806380288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3813048"/>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extent cx="2286000" cy="3813048"/>
            <wp:effectExtent l="171450" t="171450" r="381000" b="359410"/>
            <wp:docPr id="10" name="Picture 10" descr="C:\Users\Baris\Desktop\Screenshots\screenshot-1328063814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ris\Desktop\Screenshots\screenshot-13280638141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3813048"/>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extent cx="2286000" cy="3813048"/>
            <wp:effectExtent l="171450" t="171450" r="381000" b="359410"/>
            <wp:docPr id="11" name="Picture 11" descr="C:\Users\Baris\Desktop\Screenshots\screenshot-1328064069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ris\Desktop\Screenshots\screenshot-132806406948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3813048"/>
                    </a:xfrm>
                    <a:prstGeom prst="rect">
                      <a:avLst/>
                    </a:prstGeom>
                    <a:ln>
                      <a:noFill/>
                    </a:ln>
                    <a:effectLst>
                      <a:outerShdw blurRad="292100" dist="139700" dir="2700000" algn="tl" rotWithShape="0">
                        <a:srgbClr val="333333">
                          <a:alpha val="65000"/>
                        </a:srgbClr>
                      </a:outerShdw>
                    </a:effectLst>
                  </pic:spPr>
                </pic:pic>
              </a:graphicData>
            </a:graphic>
          </wp:inline>
        </w:drawing>
      </w:r>
    </w:p>
    <w:p w:rsidR="00CA7BCE" w:rsidRDefault="00CA7BCE" w:rsidP="00CA7BCE">
      <w:pPr>
        <w:jc w:val="center"/>
      </w:pPr>
      <w:r>
        <w:t>Positioning the board and changing its zoom level</w:t>
      </w:r>
    </w:p>
    <w:p w:rsidR="00EE216B" w:rsidRPr="00FE46E2" w:rsidRDefault="00EE216B" w:rsidP="00EE216B">
      <w:pPr>
        <w:pStyle w:val="Heading1"/>
      </w:pPr>
      <w:bookmarkStart w:id="5" w:name="_Toc315831218"/>
      <w:r>
        <w:lastRenderedPageBreak/>
        <w:t>Multi Player</w:t>
      </w:r>
      <w:bookmarkEnd w:id="5"/>
    </w:p>
    <w:sectPr w:rsidR="00EE216B" w:rsidRPr="00FE46E2" w:rsidSect="00CA7B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16C0"/>
    <w:multiLevelType w:val="hybridMultilevel"/>
    <w:tmpl w:val="FD8CA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6BF"/>
    <w:rsid w:val="00007495"/>
    <w:rsid w:val="00084BA4"/>
    <w:rsid w:val="004319E9"/>
    <w:rsid w:val="00BF16BF"/>
    <w:rsid w:val="00CA7BCE"/>
    <w:rsid w:val="00EE216B"/>
    <w:rsid w:val="00FB4374"/>
    <w:rsid w:val="00FC02FC"/>
    <w:rsid w:val="00FE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46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3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6E2"/>
    <w:rPr>
      <w:rFonts w:ascii="Tahoma" w:hAnsi="Tahoma" w:cs="Tahoma"/>
      <w:sz w:val="16"/>
      <w:szCs w:val="16"/>
    </w:rPr>
  </w:style>
  <w:style w:type="character" w:customStyle="1" w:styleId="Heading1Char">
    <w:name w:val="Heading 1 Char"/>
    <w:basedOn w:val="DefaultParagraphFont"/>
    <w:link w:val="Heading1"/>
    <w:uiPriority w:val="9"/>
    <w:rsid w:val="00FE46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E46E2"/>
    <w:pPr>
      <w:ind w:left="720"/>
      <w:contextualSpacing/>
    </w:pPr>
  </w:style>
  <w:style w:type="character" w:customStyle="1" w:styleId="Heading2Char">
    <w:name w:val="Heading 2 Char"/>
    <w:basedOn w:val="DefaultParagraphFont"/>
    <w:link w:val="Heading2"/>
    <w:uiPriority w:val="9"/>
    <w:rsid w:val="00FB437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E216B"/>
    <w:pPr>
      <w:outlineLvl w:val="9"/>
    </w:pPr>
    <w:rPr>
      <w:lang w:eastAsia="ja-JP"/>
    </w:rPr>
  </w:style>
  <w:style w:type="paragraph" w:styleId="TOC1">
    <w:name w:val="toc 1"/>
    <w:basedOn w:val="Normal"/>
    <w:next w:val="Normal"/>
    <w:autoRedefine/>
    <w:uiPriority w:val="39"/>
    <w:unhideWhenUsed/>
    <w:rsid w:val="00EE216B"/>
    <w:pPr>
      <w:spacing w:after="100"/>
    </w:pPr>
  </w:style>
  <w:style w:type="paragraph" w:styleId="TOC2">
    <w:name w:val="toc 2"/>
    <w:basedOn w:val="Normal"/>
    <w:next w:val="Normal"/>
    <w:autoRedefine/>
    <w:uiPriority w:val="39"/>
    <w:unhideWhenUsed/>
    <w:rsid w:val="00EE216B"/>
    <w:pPr>
      <w:spacing w:after="100"/>
      <w:ind w:left="220"/>
    </w:pPr>
  </w:style>
  <w:style w:type="character" w:styleId="Hyperlink">
    <w:name w:val="Hyperlink"/>
    <w:basedOn w:val="DefaultParagraphFont"/>
    <w:uiPriority w:val="99"/>
    <w:unhideWhenUsed/>
    <w:rsid w:val="00EE21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46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3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6E2"/>
    <w:rPr>
      <w:rFonts w:ascii="Tahoma" w:hAnsi="Tahoma" w:cs="Tahoma"/>
      <w:sz w:val="16"/>
      <w:szCs w:val="16"/>
    </w:rPr>
  </w:style>
  <w:style w:type="character" w:customStyle="1" w:styleId="Heading1Char">
    <w:name w:val="Heading 1 Char"/>
    <w:basedOn w:val="DefaultParagraphFont"/>
    <w:link w:val="Heading1"/>
    <w:uiPriority w:val="9"/>
    <w:rsid w:val="00FE46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E46E2"/>
    <w:pPr>
      <w:ind w:left="720"/>
      <w:contextualSpacing/>
    </w:pPr>
  </w:style>
  <w:style w:type="character" w:customStyle="1" w:styleId="Heading2Char">
    <w:name w:val="Heading 2 Char"/>
    <w:basedOn w:val="DefaultParagraphFont"/>
    <w:link w:val="Heading2"/>
    <w:uiPriority w:val="9"/>
    <w:rsid w:val="00FB437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E216B"/>
    <w:pPr>
      <w:outlineLvl w:val="9"/>
    </w:pPr>
    <w:rPr>
      <w:lang w:eastAsia="ja-JP"/>
    </w:rPr>
  </w:style>
  <w:style w:type="paragraph" w:styleId="TOC1">
    <w:name w:val="toc 1"/>
    <w:basedOn w:val="Normal"/>
    <w:next w:val="Normal"/>
    <w:autoRedefine/>
    <w:uiPriority w:val="39"/>
    <w:unhideWhenUsed/>
    <w:rsid w:val="00EE216B"/>
    <w:pPr>
      <w:spacing w:after="100"/>
    </w:pPr>
  </w:style>
  <w:style w:type="paragraph" w:styleId="TOC2">
    <w:name w:val="toc 2"/>
    <w:basedOn w:val="Normal"/>
    <w:next w:val="Normal"/>
    <w:autoRedefine/>
    <w:uiPriority w:val="39"/>
    <w:unhideWhenUsed/>
    <w:rsid w:val="00EE216B"/>
    <w:pPr>
      <w:spacing w:after="100"/>
      <w:ind w:left="220"/>
    </w:pPr>
  </w:style>
  <w:style w:type="character" w:styleId="Hyperlink">
    <w:name w:val="Hyperlink"/>
    <w:basedOn w:val="DefaultParagraphFont"/>
    <w:uiPriority w:val="99"/>
    <w:unhideWhenUsed/>
    <w:rsid w:val="00EE21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9E8E2-ADEA-470B-8F9C-EA35CE08F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Baris Oztop</cp:lastModifiedBy>
  <cp:revision>3</cp:revision>
  <dcterms:created xsi:type="dcterms:W3CDTF">2012-02-01T01:39:00Z</dcterms:created>
  <dcterms:modified xsi:type="dcterms:W3CDTF">2012-02-01T02:48:00Z</dcterms:modified>
</cp:coreProperties>
</file>