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86.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Bioinformatic Researcher, University Teacher</w:t>
      </w:r>
    </w:p>
    <w:p>
      <w:pPr>
        <w:pStyle w:val="BodyText"/>
      </w:pPr>
      <w:hyperlink r:id="rId14">
        <w:r>
          <w:rPr>
            <w:rStyle w:val="Hyperlink"/>
          </w:rPr>
          <w:t xml:space="preserve">arieszter@ttk.elte.hu</w:t>
        </w:r>
      </w:hyperlink>
    </w:p>
    <w:p>
      <w:pPr>
        <w:pStyle w:val="BodyText"/>
      </w:pPr>
      <w:r>
        <w:rPr>
          <w:b/>
          <w:bCs/>
        </w:rPr>
        <w:t xml:space="preserve">Websites</w:t>
      </w:r>
    </w:p>
    <w:p>
      <w:pPr>
        <w:pStyle w:val="Compact"/>
        <w:numPr>
          <w:ilvl w:val="0"/>
          <w:numId w:val="1001"/>
        </w:numPr>
      </w:pPr>
      <w:r>
        <w:t xml:space="preserve">Lab website:</w:t>
      </w:r>
      <w:r>
        <w:t xml:space="preserve"> </w:t>
      </w:r>
      <w:hyperlink r:id="rId15">
        <w:r>
          <w:rPr>
            <w:rStyle w:val="Hyperlink"/>
          </w:rPr>
          <w:t xml:space="preserve">Evolutionary Bioinformatics Research Group at Eötvös Loránd University (ELTE), Budapest, H</w:t>
        </w:r>
      </w:hyperlink>
    </w:p>
    <w:p>
      <w:pPr>
        <w:pStyle w:val="Compact"/>
        <w:numPr>
          <w:ilvl w:val="0"/>
          <w:numId w:val="1001"/>
        </w:numPr>
      </w:pPr>
      <w:r>
        <w:t xml:space="preserve">Personal website at</w:t>
      </w:r>
      <w:r>
        <w:t xml:space="preserve"> </w:t>
      </w:r>
      <w:hyperlink r:id="rId16">
        <w:r>
          <w:rPr>
            <w:rStyle w:val="Hyperlink"/>
          </w:rPr>
          <w:t xml:space="preserve">ELTE, Budapest, H</w:t>
        </w:r>
      </w:hyperlink>
    </w:p>
    <w:p>
      <w:pPr>
        <w:pStyle w:val="Compact"/>
        <w:numPr>
          <w:ilvl w:val="0"/>
          <w:numId w:val="1001"/>
        </w:numPr>
      </w:pPr>
      <w:r>
        <w:t xml:space="preserve">Personal website at</w:t>
      </w:r>
      <w:r>
        <w:t xml:space="preserve"> </w:t>
      </w:r>
      <w:hyperlink r:id="rId17">
        <w:r>
          <w:rPr>
            <w:rStyle w:val="Hyperlink"/>
          </w:rPr>
          <w:t xml:space="preserve">Biological Research Centre, Szeged, H</w:t>
        </w:r>
      </w:hyperlink>
    </w:p>
    <w:p>
      <w:pPr>
        <w:pStyle w:val="Compact"/>
        <w:numPr>
          <w:ilvl w:val="0"/>
          <w:numId w:val="1001"/>
        </w:numPr>
      </w:pPr>
      <w:r>
        <w:t xml:space="preserve">Public pages:</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49" w:name="positions"/>
    <w:p>
      <w:pPr>
        <w:pStyle w:val="Heading1"/>
      </w:pPr>
      <w:r>
        <w:t xml:space="preserve">Positions</w:t>
      </w:r>
    </w:p>
    <w:bookmarkStart w:id="47" w:name="present"/>
    <w:p>
      <w:pPr>
        <w:pStyle w:val="Heading2"/>
      </w:pPr>
      <w:r>
        <w:t xml:space="preserve">Present</w:t>
      </w:r>
    </w:p>
    <w:p>
      <w:pPr>
        <w:pStyle w:val="FirstParagraph"/>
      </w:pPr>
      <w:r>
        <w:rPr>
          <w:b/>
          <w:bCs/>
        </w:rPr>
        <w:t xml:space="preserve">Habilitated 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 present:</w:t>
      </w:r>
      <w:r>
        <w:t xml:space="preserve"> </w:t>
      </w:r>
      <w:r>
        <w:rPr>
          <w:i/>
          <w:iCs/>
        </w:rPr>
        <w:t xml:space="preserve">Role</w:t>
      </w:r>
      <w:r>
        <w:t xml:space="preserve">: Teaching various bioinformatics courses to biology master and graduate students. Supervising undergraduate and graduate students. Coordinating the Bioinformatics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46"/>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present: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HUN-REN Office for Supported Research Groups, Budapest</w:t>
      </w:r>
    </w:p>
    <w:p>
      <w:pPr>
        <w:pStyle w:val="Compact"/>
        <w:numPr>
          <w:ilvl w:val="0"/>
          <w:numId w:val="1004"/>
        </w:numPr>
      </w:pPr>
      <w:r>
        <w:t xml:space="preserve">2025 - present</w:t>
      </w:r>
    </w:p>
    <w:bookmarkEnd w:id="47"/>
    <w:bookmarkStart w:id="48" w:name="formerly"/>
    <w:p>
      <w:pPr>
        <w:pStyle w:val="Heading2"/>
      </w:pPr>
      <w:r>
        <w:t xml:space="preserve">Formerly</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5"/>
        </w:numPr>
      </w:pPr>
      <w:r>
        <w:t xml:space="preserve">2019 - 2025</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48"/>
    <w:bookmarkEnd w:id="49"/>
    <w:bookmarkStart w:id="51"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50"/>
      </w:r>
      <w:r>
        <w:t xml:space="preserve">, Szent István University, Budapest, H, 1999 - 2004</w:t>
      </w:r>
    </w:p>
    <w:bookmarkEnd w:id="51"/>
    <w:bookmarkStart w:id="52"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52"/>
    <w:bookmarkStart w:id="55"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 and 2026</w:t>
      </w:r>
      <w:r>
        <w:t xml:space="preserve">: the</w:t>
      </w:r>
      <w:r>
        <w:t xml:space="preserve"> </w:t>
      </w:r>
      <w:r>
        <w:t xml:space="preserve">“Analysis of OMICS Data PR”</w:t>
      </w:r>
      <w:r>
        <w:t xml:space="preserve"> </w:t>
      </w:r>
      <w:r>
        <w:t xml:space="preserve">was selected as a course in</w:t>
      </w:r>
      <w:r>
        <w:t xml:space="preserve"> </w:t>
      </w:r>
      <w:hyperlink r:id="rId53">
        <w:r>
          <w:rPr>
            <w:rStyle w:val="Hyperlink"/>
          </w:rPr>
          <w:t xml:space="preserve">CHARM-EU</w:t>
        </w:r>
      </w:hyperlink>
      <w:r>
        <w:t xml:space="preserve">; 2 × 500,000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54">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55"/>
    <w:bookmarkStart w:id="63" w:name="teaching-activities"/>
    <w:p>
      <w:pPr>
        <w:pStyle w:val="Heading1"/>
      </w:pPr>
      <w:r>
        <w:t xml:space="preserve">Teaching Activities</w:t>
      </w:r>
    </w:p>
    <w:bookmarkStart w:id="60" w:name="present-1"/>
    <w:p>
      <w:pPr>
        <w:pStyle w:val="Heading2"/>
      </w:pPr>
      <w:r>
        <w:t xml:space="preserve">Present</w:t>
      </w:r>
    </w:p>
    <w:p>
      <w:pPr>
        <w:pStyle w:val="Compact"/>
        <w:numPr>
          <w:ilvl w:val="0"/>
          <w:numId w:val="1010"/>
        </w:numPr>
      </w:pPr>
      <w:hyperlink r:id="rId56">
        <w:r>
          <w:rPr>
            <w:rStyle w:val="Hyperlink"/>
          </w:rPr>
          <w:t xml:space="preserve">Bioinformatics</w:t>
        </w:r>
      </w:hyperlink>
      <w:r>
        <w:t xml:space="preserve"> </w:t>
      </w:r>
      <w:r>
        <w:t xml:space="preserve">(L, P; EN) – for Master students</w:t>
      </w:r>
    </w:p>
    <w:p>
      <w:pPr>
        <w:pStyle w:val="Compact"/>
        <w:numPr>
          <w:ilvl w:val="0"/>
          <w:numId w:val="1010"/>
        </w:numPr>
      </w:pPr>
      <w:hyperlink r:id="rId57">
        <w:r>
          <w:rPr>
            <w:rStyle w:val="Hyperlink"/>
          </w:rPr>
          <w:t xml:space="preserve">Analysis of OMICS Data</w:t>
        </w:r>
      </w:hyperlink>
      <w:r>
        <w:t xml:space="preserve"> </w:t>
      </w:r>
      <w:r>
        <w:t xml:space="preserve">(P; EN) – for Master students. The course has also been included in the</w:t>
      </w:r>
      <w:r>
        <w:t xml:space="preserve"> </w:t>
      </w:r>
      <w:hyperlink r:id="rId53">
        <w:r>
          <w:rPr>
            <w:rStyle w:val="Hyperlink"/>
          </w:rPr>
          <w:t xml:space="preserve">CHARM-EU Course Catalogue</w:t>
        </w:r>
      </w:hyperlink>
      <w:r>
        <w:t xml:space="preserve">.</w:t>
      </w:r>
    </w:p>
    <w:p>
      <w:pPr>
        <w:pStyle w:val="Compact"/>
        <w:numPr>
          <w:ilvl w:val="0"/>
          <w:numId w:val="1010"/>
        </w:numPr>
      </w:pPr>
      <w:hyperlink r:id="rId58">
        <w:r>
          <w:rPr>
            <w:rStyle w:val="Hyperlink"/>
          </w:rPr>
          <w:t xml:space="preserve">Advanced R programming</w:t>
        </w:r>
      </w:hyperlink>
      <w:r>
        <w:t xml:space="preserve"> </w:t>
      </w:r>
      <w:r>
        <w:t xml:space="preserve">(P; EN) – for Master students</w:t>
      </w:r>
    </w:p>
    <w:p>
      <w:pPr>
        <w:pStyle w:val="Compact"/>
        <w:numPr>
          <w:ilvl w:val="0"/>
          <w:numId w:val="1010"/>
        </w:numPr>
      </w:pPr>
      <w:hyperlink r:id="rId59">
        <w:r>
          <w:rPr>
            <w:rStyle w:val="Hyperlink"/>
          </w:rPr>
          <w:t xml:space="preserve">Phylogenetics</w:t>
        </w:r>
      </w:hyperlink>
      <w:r>
        <w:t xml:space="preserve"> </w:t>
      </w:r>
      <w:r>
        <w:t xml:space="preserve">(L, P; EN) – for Master students</w:t>
      </w:r>
    </w:p>
    <w:p>
      <w:pPr>
        <w:pStyle w:val="Compact"/>
        <w:numPr>
          <w:ilvl w:val="0"/>
          <w:numId w:val="1010"/>
        </w:numPr>
      </w:pPr>
      <w:r>
        <w:t xml:space="preserve">Bioinformatic seminars (L; EN) – for PhD students</w:t>
      </w:r>
    </w:p>
    <w:bookmarkEnd w:id="60"/>
    <w:bookmarkStart w:id="6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61"/>
    <w:bookmarkStart w:id="6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62"/>
    <w:bookmarkEnd w:id="63"/>
    <w:bookmarkStart w:id="66" w:name="supervising-mentoring"/>
    <w:p>
      <w:pPr>
        <w:pStyle w:val="Heading1"/>
      </w:pPr>
      <w:r>
        <w:t xml:space="preserve">Supervising &amp; Mentoring</w:t>
      </w:r>
    </w:p>
    <w:p>
      <w:pPr>
        <w:pStyle w:val="Compact"/>
        <w:numPr>
          <w:ilvl w:val="0"/>
          <w:numId w:val="1013"/>
        </w:numPr>
      </w:pPr>
      <w:hyperlink r:id="rId6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65">
        <w:r>
          <w:rPr>
            <w:rStyle w:val="Hyperlink"/>
          </w:rPr>
          <w:t xml:space="preserve">Szent-Györgyi Mentoring Program</w:t>
        </w:r>
      </w:hyperlink>
      <w:r>
        <w:t xml:space="preserve"> </w:t>
      </w:r>
      <w:r>
        <w:t xml:space="preserve">mentoring</w:t>
      </w:r>
    </w:p>
    <w:bookmarkEnd w:id="66"/>
    <w:bookmarkStart w:id="70" w:name="workshops"/>
    <w:p>
      <w:pPr>
        <w:pStyle w:val="Heading1"/>
      </w:pPr>
      <w:r>
        <w:t xml:space="preserve">Workshops</w:t>
      </w:r>
    </w:p>
    <w:bookmarkStart w:id="6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6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68"/>
    <w:bookmarkStart w:id="6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69"/>
    <w:bookmarkEnd w:id="70"/>
    <w:bookmarkStart w:id="74" w:name="memberships"/>
    <w:p>
      <w:pPr>
        <w:pStyle w:val="Heading1"/>
      </w:pPr>
      <w:r>
        <w:t xml:space="preserve">Memberships</w:t>
      </w:r>
    </w:p>
    <w:p>
      <w:pPr>
        <w:pStyle w:val="Compact"/>
        <w:numPr>
          <w:ilvl w:val="0"/>
          <w:numId w:val="1016"/>
        </w:numPr>
      </w:pPr>
      <w:hyperlink r:id="rId7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7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7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p>
      <w:pPr>
        <w:pStyle w:val="Compact"/>
        <w:numPr>
          <w:ilvl w:val="0"/>
          <w:numId w:val="1016"/>
        </w:numPr>
      </w:pPr>
      <w:r>
        <w:rPr>
          <w:b/>
          <w:bCs/>
        </w:rPr>
        <w:t xml:space="preserve">Chair</w:t>
      </w:r>
      <w:r>
        <w:t xml:space="preserve"> </w:t>
      </w:r>
      <w:r>
        <w:t xml:space="preserve">of the Ethical Committee of the Faculty of Science, Eötvös Loránd University (2025 – )</w:t>
      </w:r>
    </w:p>
    <w:bookmarkEnd w:id="74"/>
    <w:bookmarkStart w:id="7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75"/>
    <w:bookmarkStart w:id="7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76"/>
    <w:bookmarkStart w:id="7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77"/>
    <w:bookmarkStart w:id="79" w:name="reviewing-organizing-conferences"/>
    <w:p>
      <w:pPr>
        <w:pStyle w:val="Heading1"/>
      </w:pPr>
      <w:r>
        <w:t xml:space="preserve">Reviewing, &amp; Organizing Conferences</w:t>
      </w:r>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78">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79"/>
    <w:bookmarkStart w:id="80"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 “Tudományok Fővárosa”: The genomic epidemiology of SARS-CoV-2 in Hungary, 2020, Budapest, H</w:t>
      </w:r>
    </w:p>
    <w:p>
      <w:pPr>
        <w:pStyle w:val="Compact"/>
        <w:numPr>
          <w:ilvl w:val="0"/>
          <w:numId w:val="1021"/>
        </w:numPr>
      </w:pPr>
      <w:r>
        <w:t xml:space="preserve">Presenting at Night of Scientists “Kutatók Éjszakája”, 2018 and 2020</w:t>
      </w:r>
    </w:p>
    <w:bookmarkEnd w:id="80"/>
    <w:bookmarkStart w:id="8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81">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82">
        <w:r>
          <w:rPr>
            <w:rStyle w:val="Hyperlink"/>
          </w:rPr>
          <w:t xml:space="preserve">mulea</w:t>
        </w:r>
      </w:hyperlink>
      <w:r>
        <w:t xml:space="preserve"> </w:t>
      </w:r>
      <w:r>
        <w:t xml:space="preserve">and the</w:t>
      </w:r>
      <w:r>
        <w:t xml:space="preserve"> </w:t>
      </w:r>
      <w:hyperlink r:id="rId83">
        <w:r>
          <w:rPr>
            <w:rStyle w:val="Hyperlink"/>
          </w:rPr>
          <w:t xml:space="preserve">muleaData</w:t>
        </w:r>
      </w:hyperlink>
      <w:r>
        <w:t xml:space="preserve"> </w:t>
      </w:r>
      <w:r>
        <w:rPr>
          <w:i/>
          <w:iCs/>
        </w:rPr>
        <w:t xml:space="preserve">R</w:t>
      </w:r>
      <w:r>
        <w:t xml:space="preserve"> </w:t>
      </w:r>
      <w:r>
        <w:t xml:space="preserve">packages for functional enrichment analysis and dataset.</w:t>
      </w:r>
    </w:p>
    <w:p>
      <w:pPr>
        <w:pStyle w:val="Compact"/>
        <w:numPr>
          <w:ilvl w:val="0"/>
          <w:numId w:val="1022"/>
        </w:numPr>
      </w:pPr>
      <w:r>
        <w:t xml:space="preserve">Supervising the creation of the</w:t>
      </w:r>
      <w:r>
        <w:t xml:space="preserve"> </w:t>
      </w:r>
      <w:hyperlink r:id="rId84">
        <w:r>
          <w:rPr>
            <w:rStyle w:val="Hyperlink"/>
          </w:rPr>
          <w:t xml:space="preserve">treepruner</w:t>
        </w:r>
      </w:hyperlink>
      <w:r>
        <w:t xml:space="preserve"> </w:t>
      </w:r>
      <w:r>
        <w:rPr>
          <w:i/>
          <w:iCs/>
        </w:rPr>
        <w:t xml:space="preserve">R</w:t>
      </w:r>
      <w:r>
        <w:t xml:space="preserve"> </w:t>
      </w:r>
      <w:r>
        <w:t xml:space="preserve">and</w:t>
      </w:r>
      <w:r>
        <w:t xml:space="preserve"> </w:t>
      </w:r>
      <w:r>
        <w:rPr>
          <w:i/>
          <w:iCs/>
        </w:rPr>
        <w:t xml:space="preserve">Python</w:t>
      </w:r>
      <w:r>
        <w:t xml:space="preserve"> </w:t>
      </w:r>
      <w:r>
        <w:t xml:space="preserve">packages for pruning too long branches of phyloegnetic trees.</w:t>
      </w:r>
    </w:p>
    <w:bookmarkEnd w:id="85"/>
    <w:bookmarkStart w:id="143" w:name="publications"/>
    <w:p>
      <w:pPr>
        <w:pStyle w:val="Heading1"/>
      </w:pPr>
      <w:r>
        <w:t xml:space="preserve">Publications</w:t>
      </w:r>
    </w:p>
    <w:p>
      <w:pPr>
        <w:pStyle w:val="Compact"/>
        <w:numPr>
          <w:ilvl w:val="0"/>
          <w:numId w:val="1023"/>
        </w:numPr>
      </w:pPr>
      <w:hyperlink r:id="rId89">
        <w:r>
          <w:drawing>
            <wp:inline>
              <wp:extent cx="228600" cy="228600"/>
              <wp:effectExtent b="0" l="0" r="0" t="0"/>
              <wp:docPr descr="Google" title="" id="87" name="Picture"/>
              <a:graphic>
                <a:graphicData uri="http://schemas.openxmlformats.org/drawingml/2006/picture">
                  <pic:pic>
                    <pic:nvPicPr>
                      <pic:cNvPr descr="images/Google_Scholar_logo.svg.png" id="88" name="Picture"/>
                      <pic:cNvPicPr>
                        <a:picLocks noChangeArrowheads="1" noChangeAspect="1"/>
                      </pic:cNvPicPr>
                    </pic:nvPicPr>
                    <pic:blipFill>
                      <a:blip r:embed="rId8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90" name="Picture"/>
              <a:graphic>
                <a:graphicData uri="http://schemas.openxmlformats.org/drawingml/2006/picture">
                  <pic:pic>
                    <pic:nvPicPr>
                      <pic:cNvPr descr="images/mtmt.jpg" id="91"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238.76</w:t>
      </w:r>
    </w:p>
    <w:p>
      <w:pPr>
        <w:pStyle w:val="Compact"/>
        <w:numPr>
          <w:ilvl w:val="0"/>
          <w:numId w:val="1023"/>
        </w:numPr>
      </w:pPr>
      <w:r>
        <w:t xml:space="preserve">Independent citations of all publications (IC):</w:t>
      </w:r>
      <w:r>
        <w:t xml:space="preserve"> </w:t>
      </w:r>
      <w:r>
        <w:rPr>
          <w:b/>
          <w:bCs/>
        </w:rPr>
        <w:t xml:space="preserve">941</w:t>
      </w:r>
    </w:p>
    <w:p>
      <w:pPr>
        <w:pStyle w:val="Compact"/>
        <w:numPr>
          <w:ilvl w:val="0"/>
          <w:numId w:val="1023"/>
        </w:numPr>
      </w:pPr>
      <w:r>
        <w:t xml:space="preserve">h-index:</w:t>
      </w:r>
      <w:r>
        <w:t xml:space="preserve"> </w:t>
      </w:r>
      <w:r>
        <w:rPr>
          <w:b/>
          <w:bCs/>
        </w:rPr>
        <w:t xml:space="preserve">18</w:t>
      </w:r>
    </w:p>
    <w:bookmarkStart w:id="93" w:name="preprints"/>
    <w:p>
      <w:pPr>
        <w:pStyle w:val="Heading2"/>
      </w:pPr>
      <w:r>
        <w:t xml:space="preserve">Preprints</w:t>
      </w:r>
    </w:p>
    <w:p>
      <w:pPr>
        <w:pStyle w:val="Compact"/>
        <w:numPr>
          <w:ilvl w:val="0"/>
          <w:numId w:val="1024"/>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92">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93"/>
    <w:bookmarkStart w:id="142" w:name="published"/>
    <w:p>
      <w:pPr>
        <w:pStyle w:val="Heading2"/>
      </w:pPr>
      <w:r>
        <w:t xml:space="preserve">Published</w:t>
      </w:r>
    </w:p>
    <w:bookmarkStart w:id="97"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94">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95">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1</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96">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81</w:t>
      </w:r>
    </w:p>
    <w:bookmarkEnd w:id="97"/>
    <w:bookmarkStart w:id="101"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98">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46</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99">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0">
        <w:r>
          <w:rPr>
            <w:rStyle w:val="Hyperlink"/>
            <w:b/>
            <w:bCs/>
          </w:rPr>
          <w:t xml:space="preserve">OOIR Observatory of International Research</w:t>
        </w:r>
      </w:hyperlink>
      <w:r>
        <w:rPr>
          <w:b/>
          <w:bCs/>
        </w:rPr>
        <w:t xml:space="preserve">. (*corresponding author)</w:t>
      </w:r>
    </w:p>
    <w:bookmarkEnd w:id="101"/>
    <w:bookmarkStart w:id="106"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02">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Germany: Landesamt für Denkmalpflege und Archäologie Sachsen-Anhalt, Landesmuseum für Vorgeschichte 344 p. pp. 233-248.</w:t>
      </w:r>
      <w:r>
        <w:t xml:space="preserve"> </w:t>
      </w:r>
      <w:r>
        <w:rPr>
          <w:b/>
          <w:bCs/>
        </w:rPr>
        <w:t xml:space="preserve">IC: 0 Book Chapter</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3">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15 (*shared corresponding authorship)</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4">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5">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33</w:t>
      </w:r>
    </w:p>
    <w:bookmarkEnd w:id="106"/>
    <w:bookmarkStart w:id="111"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07">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6</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08">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39</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09">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150 “High impact paper” according to</w:t>
      </w:r>
      <w:r>
        <w:rPr>
          <w:b/>
          <w:bCs/>
        </w:rPr>
        <w:t xml:space="preserve"> </w:t>
      </w:r>
      <w:hyperlink r:id="rId110">
        <w:r>
          <w:rPr>
            <w:rStyle w:val="Hyperlink"/>
            <w:b/>
            <w:bCs/>
          </w:rPr>
          <w:t xml:space="preserve">scientometrics.org</w:t>
        </w:r>
      </w:hyperlink>
      <w:r>
        <w:rPr>
          <w:b/>
          <w:bCs/>
        </w:rPr>
        <w:t xml:space="preserve">. (*corresponding author)</w:t>
      </w:r>
    </w:p>
    <w:bookmarkEnd w:id="111"/>
    <w:bookmarkStart w:id="113"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2">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28</w:t>
      </w:r>
    </w:p>
    <w:bookmarkEnd w:id="113"/>
    <w:bookmarkStart w:id="120"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4">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45</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5">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104 Craig MacLean recommended it in</w:t>
      </w:r>
      <w:r>
        <w:rPr>
          <w:b/>
          <w:bCs/>
        </w:rPr>
        <w:t xml:space="preserve"> </w:t>
      </w:r>
      <w:hyperlink r:id="rId116">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7">
        <w:r>
          <w:rPr>
            <w:rStyle w:val="Hyperlink"/>
            <w:b/>
            <w:bCs/>
          </w:rPr>
          <w:t xml:space="preserve">Nature Gut Microbiota core collection</w:t>
        </w:r>
      </w:hyperlink>
      <w:r>
        <w:rPr>
          <w:b/>
          <w:bCs/>
        </w:rPr>
        <w:t xml:space="preserve">. (*shared first authorship)</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8">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48</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19">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21</w:t>
      </w:r>
    </w:p>
    <w:bookmarkEnd w:id="120"/>
    <w:bookmarkStart w:id="122"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22"/>
    <w:bookmarkStart w:id="126"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23">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4">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32</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25">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26"/>
    <w:bookmarkStart w:id="130"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27">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3"/>
        </w:numPr>
      </w:pPr>
      <w:r>
        <w:rPr>
          <w:b/>
          <w:bCs/>
        </w:rPr>
        <w:t xml:space="preserve">Ari E</w:t>
      </w:r>
      <w:r>
        <w:t xml:space="preserve">* &amp; Jakó É (2016)</w:t>
      </w:r>
      <w:r>
        <w:t xml:space="preserve"> </w:t>
      </w:r>
      <w:hyperlink r:id="rId128">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29">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30"/>
    <w:bookmarkStart w:id="132"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31">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32"/>
    <w:bookmarkStart w:id="134"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33">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bookmarkEnd w:id="134"/>
    <w:bookmarkStart w:id="137"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35">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36">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37"/>
    <w:bookmarkStart w:id="139"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38">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39"/>
    <w:bookmarkStart w:id="141"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40">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41"/>
    <w:bookmarkEnd w:id="142"/>
    <w:bookmarkEnd w:id="143"/>
    <w:bookmarkStart w:id="150" w:name="oral-presentations-in-conferences"/>
    <w:p>
      <w:pPr>
        <w:pStyle w:val="Heading1"/>
      </w:pPr>
      <w:r>
        <w:t xml:space="preserve">Oral Presentations in Conferences</w:t>
      </w:r>
    </w:p>
    <w:p>
      <w:pPr>
        <w:pStyle w:val="Compact"/>
        <w:numPr>
          <w:ilvl w:val="0"/>
          <w:numId w:val="1039"/>
        </w:numPr>
      </w:pPr>
      <w:r>
        <w:t xml:space="preserve">Nr. of international conference talks:</w:t>
      </w:r>
      <w:r>
        <w:t xml:space="preserve"> </w:t>
      </w:r>
      <w:r>
        <w:rPr>
          <w:b/>
          <w:bCs/>
        </w:rPr>
        <w:t xml:space="preserve">10</w:t>
      </w:r>
    </w:p>
    <w:p>
      <w:pPr>
        <w:pStyle w:val="Compact"/>
        <w:numPr>
          <w:ilvl w:val="0"/>
          <w:numId w:val="1039"/>
        </w:numPr>
      </w:pPr>
      <w:r>
        <w:t xml:space="preserve">Nr. of national conference talks:</w:t>
      </w:r>
      <w:r>
        <w:t xml:space="preserve"> </w:t>
      </w:r>
      <w:r>
        <w:rPr>
          <w:b/>
          <w:bCs/>
        </w:rPr>
        <w:t xml:space="preserve">7</w:t>
      </w:r>
    </w:p>
    <w:p>
      <w:pPr>
        <w:pStyle w:val="Compact"/>
        <w:numPr>
          <w:ilvl w:val="0"/>
          <w:numId w:val="1039"/>
        </w:numPr>
      </w:pPr>
      <w:r>
        <w:t xml:space="preserve">As an invited speaker*:</w:t>
      </w:r>
      <w:r>
        <w:t xml:space="preserve"> </w:t>
      </w:r>
      <w:r>
        <w:rPr>
          <w:b/>
          <w:bCs/>
        </w:rPr>
        <w:t xml:space="preserve">4</w:t>
      </w:r>
    </w:p>
    <w:p>
      <w:pPr>
        <w:pStyle w:val="Compact"/>
        <w:numPr>
          <w:ilvl w:val="0"/>
          <w:numId w:val="1040"/>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44">
        <w:r>
          <w:rPr>
            <w:rStyle w:val="Hyperlink"/>
            <w:i/>
            <w:iCs/>
          </w:rPr>
          <w:t xml:space="preserve">EMBO | EMBL Symposium: AI and biology</w:t>
        </w:r>
      </w:hyperlink>
      <w:r>
        <w:t xml:space="preserve">, 10-13 March, Heidelberg, G</w:t>
      </w:r>
    </w:p>
    <w:p>
      <w:pPr>
        <w:pStyle w:val="Compact"/>
        <w:numPr>
          <w:ilvl w:val="0"/>
          <w:numId w:val="1040"/>
        </w:numPr>
      </w:pPr>
      <w:r>
        <w:t xml:space="preserve">Ari E*, Kada N (2025) Application of large language models for the standardization of DNA sequencing metadata.</w:t>
      </w:r>
      <w:r>
        <w:t xml:space="preserve"> </w:t>
      </w:r>
      <w:hyperlink r:id="rId145">
        <w:r>
          <w:rPr>
            <w:rStyle w:val="Hyperlink"/>
            <w:i/>
            <w:iCs/>
          </w:rPr>
          <w:t xml:space="preserve">2nd National HUN-REN Cloud Meeting</w:t>
        </w:r>
      </w:hyperlink>
      <w:r>
        <w:t xml:space="preserve">, 13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6">
        <w:r>
          <w:rPr>
            <w:rStyle w:val="Hyperlink"/>
            <w:i/>
            <w:iCs/>
          </w:rPr>
          <w:t xml:space="preserve">Bioinformatika, a Magyar Tudomány Ünnepén</w:t>
        </w:r>
      </w:hyperlink>
      <w:r>
        <w:t xml:space="preserve">, 8 Nov, Budapest, H</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47">
        <w:r>
          <w:rPr>
            <w:rStyle w:val="Hyperlink"/>
            <w:i/>
            <w:iCs/>
          </w:rPr>
          <w:t xml:space="preserve">SciComp24 Conference</w:t>
        </w:r>
      </w:hyperlink>
      <w:r>
        <w:t xml:space="preserve">, 17-19 Oct, Szeged, H</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8">
        <w:r>
          <w:rPr>
            <w:rStyle w:val="Hyperlink"/>
            <w:i/>
            <w:iCs/>
          </w:rPr>
          <w:t xml:space="preserve">3rd HCEMM PhD-POSTDOC Symposium</w:t>
        </w:r>
      </w:hyperlink>
      <w:r>
        <w:t xml:space="preserve">, 8-9 Nov, Keszthely,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9">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40"/>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40"/>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40"/>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50"/>
    <w:bookmarkStart w:id="151" w:name="other-invited-talks"/>
    <w:p>
      <w:pPr>
        <w:pStyle w:val="Heading1"/>
      </w:pPr>
      <w:r>
        <w:t xml:space="preserve">Other Invited Talks</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41"/>
        </w:numPr>
      </w:pPr>
      <w:r>
        <w:t xml:space="preserve">Ari E* (2017) Investigating the antimicrobial peptide resistome in the human gut microbiome: a metagenomic approach. University of Graz, Institute of Zoology, 15 Nov,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51"/>
    <w:bookmarkStart w:id="161" w:name="poster-presentations-in-conferences"/>
    <w:p>
      <w:pPr>
        <w:pStyle w:val="Heading1"/>
      </w:pPr>
      <w:r>
        <w:t xml:space="preserve">Poster Presentations in Conferences</w:t>
      </w:r>
    </w:p>
    <w:p>
      <w:pPr>
        <w:pStyle w:val="Compact"/>
        <w:numPr>
          <w:ilvl w:val="0"/>
          <w:numId w:val="1042"/>
        </w:numPr>
      </w:pPr>
      <w:r>
        <w:t xml:space="preserve">Nr. of international conference posters:</w:t>
      </w:r>
      <w:r>
        <w:t xml:space="preserve"> </w:t>
      </w:r>
      <w:r>
        <w:rPr>
          <w:b/>
          <w:bCs/>
        </w:rPr>
        <w:t xml:space="preserve">11</w:t>
      </w:r>
    </w:p>
    <w:p>
      <w:pPr>
        <w:pStyle w:val="Compact"/>
        <w:numPr>
          <w:ilvl w:val="0"/>
          <w:numId w:val="1043"/>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52">
        <w:r>
          <w:rPr>
            <w:rStyle w:val="Hyperlink"/>
            <w:i/>
            <w:iCs/>
          </w:rPr>
          <w:t xml:space="preserve">Wellcome Connecting Science: Antimicrobial Resistance – Genomes, Big Data and Emerging Technologies</w:t>
        </w:r>
      </w:hyperlink>
      <w:r>
        <w:t xml:space="preserve">, 23-25 March, Hinxton, UK</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53">
        <w:r>
          <w:rPr>
            <w:rStyle w:val="Hyperlink"/>
            <w:i/>
            <w:iCs/>
          </w:rPr>
          <w:t xml:space="preserve">Wellcome Connecting Science: Applied Bioinformatics and Public Health Microbiology 2025</w:t>
        </w:r>
      </w:hyperlink>
      <w:r>
        <w:t xml:space="preserve">, 21-23 May,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5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5">
        <w:r>
          <w:rPr>
            <w:rStyle w:val="Hyperlink"/>
            <w:i/>
            <w:iCs/>
          </w:rPr>
          <w:t xml:space="preserve">EMBO Workshop: Plasmids as vehicles of AMR spread</w:t>
        </w:r>
      </w:hyperlink>
      <w:r>
        <w:t xml:space="preserve">, 12-18 Sep,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56">
        <w:r>
          <w:rPr>
            <w:rStyle w:val="Hyperlink"/>
            <w:i/>
            <w:iCs/>
          </w:rPr>
          <w:t xml:space="preserve">EMBO Workshop: Predicting evolution</w:t>
        </w:r>
      </w:hyperlink>
      <w:r>
        <w:t xml:space="preserve">, 11-14 Jul,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5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58">
        <w:r>
          <w:rPr>
            <w:rStyle w:val="Hyperlink"/>
            <w:i/>
            <w:iCs/>
          </w:rPr>
          <w:t xml:space="preserve">Lake Arrowhead Microbial Genomics Conference</w:t>
        </w:r>
      </w:hyperlink>
      <w:r>
        <w:t xml:space="preserve">, 11-15 Sep,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5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6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50">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86" Target="media/rId8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17" Target="http://group.szbk.u-szeged.hu/sysbiol/papp-balazs-lab-member.html#eszter-ari"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0"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59" Target="https://academic.oup.com/ecco-jcc/article/16/Supplement_1/i609/6513059" TargetMode="External" /><Relationship Type="http://schemas.openxmlformats.org/officeDocument/2006/relationships/hyperlink" Id="rId103" Target="https://academic.oup.com/mbe/advance-article/doi/10.1093/molbev/msad182/7240678" TargetMode="External" /><Relationship Type="http://schemas.openxmlformats.org/officeDocument/2006/relationships/hyperlink" Id="rId108"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6" Target="https://bmcdevbiol.biomedcentral.com/articles/10.1186/1471-213X-10-78" TargetMode="External" /><Relationship Type="http://schemas.openxmlformats.org/officeDocument/2006/relationships/hyperlink" Id="rId102"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2" Target="https://coursesandconferences.wellcomeconnectingscience.org/event/antimicrobial-resistance-genomes-big-data-and-emerging-technologies-20260323/" TargetMode="External" /><Relationship Type="http://schemas.openxmlformats.org/officeDocument/2006/relationships/hyperlink" Id="rId153"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5" Target="https://doi.org/10.1038/s41467-023-40957-9" TargetMode="External" /><Relationship Type="http://schemas.openxmlformats.org/officeDocument/2006/relationships/hyperlink" Id="rId95" Target="https://doi.org/10.1038/s41467-025-65251-8" TargetMode="External" /><Relationship Type="http://schemas.openxmlformats.org/officeDocument/2006/relationships/hyperlink" Id="rId96" Target="https://doi.org/10.1038/s41564-024-01891-8" TargetMode="External" /><Relationship Type="http://schemas.openxmlformats.org/officeDocument/2006/relationships/hyperlink" Id="rId109" Target="https://doi.org/10.1093/database/baac083" TargetMode="External" /><Relationship Type="http://schemas.openxmlformats.org/officeDocument/2006/relationships/hyperlink" Id="rId107" Target="https://doi.org/10.1093/ve/veac069" TargetMode="External" /><Relationship Type="http://schemas.openxmlformats.org/officeDocument/2006/relationships/hyperlink" Id="rId99" Target="https://doi.org/10.1186/s12859-024-05948-7" TargetMode="External" /><Relationship Type="http://schemas.openxmlformats.org/officeDocument/2006/relationships/hyperlink" Id="rId94" Target="https://doi.org/10.3389/fmicb.2025.173225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7"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4" Target="https://indico.ictp.it/event/10210/material/4/0.pdf" TargetMode="External" /><Relationship Type="http://schemas.openxmlformats.org/officeDocument/2006/relationships/hyperlink" Id="rId147" Target="https://indico.wigner.hu/event/1583/overview" TargetMode="External" /><Relationship Type="http://schemas.openxmlformats.org/officeDocument/2006/relationships/hyperlink" Id="rId104" Target="https://journals.sagepub.com/doi/full/10.1177/17562848231174298" TargetMode="External" /><Relationship Type="http://schemas.openxmlformats.org/officeDocument/2006/relationships/hyperlink" Id="rId149"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5" Target="https://meetings.embo.org/event/23-amr-plasmids" TargetMode="External" /><Relationship Type="http://schemas.openxmlformats.org/officeDocument/2006/relationships/hyperlink" Id="rId128" Target="https://onlinelibrary.wiley.com/doi/abs/10.1002/cem.2781" TargetMode="External" /><Relationship Type="http://schemas.openxmlformats.org/officeDocument/2006/relationships/hyperlink" Id="rId100"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45"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2" Target="https://www.biorxiv.org/content/10.64898/2026.02.20.706991v1" TargetMode="External" /><Relationship Type="http://schemas.openxmlformats.org/officeDocument/2006/relationships/hyperlink" Id="rId98"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4" Target="https://www.embl.org/about/info/course-and-conference-office/events/ees26-02/" TargetMode="External" /><Relationship Type="http://schemas.openxmlformats.org/officeDocument/2006/relationships/hyperlink" Id="rId156" Target="https://www.embl.org/about/info/course-and-conference-office/events/pev23-01/" TargetMode="External" /><Relationship Type="http://schemas.openxmlformats.org/officeDocument/2006/relationships/hyperlink" Id="rId148" Target="https://www.hcemm.eu/news/2023/11/3rd-hpps-phd-postdoc-symposium-keszthely/" TargetMode="External" /><Relationship Type="http://schemas.openxmlformats.org/officeDocument/2006/relationships/hyperlink" Id="rId158" Target="https://www.lamg.info/" TargetMode="External" /><Relationship Type="http://schemas.openxmlformats.org/officeDocument/2006/relationships/hyperlink" Id="rId157" Target="https://www.lamg.info/_files/ugd/2e355c_d62492daad5840479e27865c3233bfba.pdf" TargetMode="External" /><Relationship Type="http://schemas.openxmlformats.org/officeDocument/2006/relationships/hyperlink" Id="rId146" Target="https://www.mabit.org.hu/doc/hu/society/conferences/2024/bioinf_2024/1" TargetMode="External" /><Relationship Type="http://schemas.openxmlformats.org/officeDocument/2006/relationships/hyperlink" Id="rId112"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29"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0" Target="https://www.researchgate.net/publication/216330267_Phylogenetic_Tree_Reconstruction_with_a_New_Discrete_Mathematical_Method" TargetMode="External" /><Relationship Type="http://schemas.openxmlformats.org/officeDocument/2006/relationships/hyperlink" Id="rId160" Target="https://www.researchgate.net/publication/338231106_Phylogenetic_barriers_to_horizontal_transfer_of_AMP_resistance_genes" TargetMode="External" /><Relationship Type="http://schemas.openxmlformats.org/officeDocument/2006/relationships/hyperlink" Id="rId138" Target="https://www.sciencedirect.com/science/article/abs/pii/S1055790309001584" TargetMode="External" /><Relationship Type="http://schemas.openxmlformats.org/officeDocument/2006/relationships/hyperlink" Id="rId133"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5"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59" Target="(https://docs.google.com/document/d/17pzfVzzXAVD07_-o5srMJ9eFUK4fjthG3Z1WjKIsWJ0/edit?usp=drive_link)" TargetMode="External" /><Relationship Type="http://schemas.openxmlformats.org/officeDocument/2006/relationships/hyperlink" Id="rId17" Target="http://group.szbk.u-szeged.hu/sysbiol/papp-balazs-lab-member.html#eszter-ari" TargetMode="External" /><Relationship Type="http://schemas.openxmlformats.org/officeDocument/2006/relationships/hyperlink" Id="rId71" Target="http://mabit.ttk.mta.hu/doc/en/home" TargetMode="External" /><Relationship Type="http://schemas.openxmlformats.org/officeDocument/2006/relationships/hyperlink" Id="rId54" Target="http://nyilvanos.otka-palyazat.hu/index.php?menuid=930&amp;num=131839&amp;lang=EN" TargetMode="External" /><Relationship Type="http://schemas.openxmlformats.org/officeDocument/2006/relationships/hyperlink" Id="rId110" Target="http://scientometrics.org" TargetMode="External" /><Relationship Type="http://schemas.openxmlformats.org/officeDocument/2006/relationships/hyperlink" Id="rId119" Target="https://academic.oup.com/bib/article-abstract/20/1/89/4079498?redirectedFrom=fulltext" TargetMode="External" /><Relationship Type="http://schemas.openxmlformats.org/officeDocument/2006/relationships/hyperlink" Id="rId159" Target="https://academic.oup.com/ecco-jcc/article/16/Supplement_1/i609/6513059" TargetMode="External" /><Relationship Type="http://schemas.openxmlformats.org/officeDocument/2006/relationships/hyperlink" Id="rId103" Target="https://academic.oup.com/mbe/advance-article/doi/10.1093/molbev/msad182/7240678" TargetMode="External" /><Relationship Type="http://schemas.openxmlformats.org/officeDocument/2006/relationships/hyperlink" Id="rId108" Target="https://academic.oup.com/nar/advance-article/doi/10.1093/nar/gkab909/6389625" TargetMode="External" /><Relationship Type="http://schemas.openxmlformats.org/officeDocument/2006/relationships/hyperlink" Id="rId125" Target="https://akjournals.com/view/journals/168/18/1/article-p37.xml" TargetMode="External" /><Relationship Type="http://schemas.openxmlformats.org/officeDocument/2006/relationships/hyperlink" Id="rId83" Target="https://bioconductor.org/packages/release/data/experiment/html/muleaData.html" TargetMode="External" /><Relationship Type="http://schemas.openxmlformats.org/officeDocument/2006/relationships/hyperlink" Id="rId136" Target="https://bmcdevbiol.biomedcentral.com/articles/10.1186/1471-213X-10-78" TargetMode="External" /><Relationship Type="http://schemas.openxmlformats.org/officeDocument/2006/relationships/hyperlink" Id="rId102"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3" Target="https://charm-eu.eu/transnational-course/analysis-of-omics-data-pr-2/" TargetMode="External" /><Relationship Type="http://schemas.openxmlformats.org/officeDocument/2006/relationships/hyperlink" Id="rId152" Target="https://coursesandconferences.wellcomeconnectingscience.org/event/antimicrobial-resistance-genomes-big-data-and-emerging-technologies-20260323/" TargetMode="External" /><Relationship Type="http://schemas.openxmlformats.org/officeDocument/2006/relationships/hyperlink" Id="rId153" Target="https://coursesandconferences.wellcomeconnectingscience.org/event/applied-bioinformatics-public-health-microbiology-20250521/" TargetMode="External" /><Relationship Type="http://schemas.openxmlformats.org/officeDocument/2006/relationships/hyperlink" Id="rId82" Target="https://cran.r-project.org/web/packages/mulea/" TargetMode="External" /><Relationship Type="http://schemas.openxmlformats.org/officeDocument/2006/relationships/hyperlink" Id="rId58" Target="https://docs.google.com/document/d/1dELpBDaK-tF1q1sN_qn5w_2mBkjiLxCwtGDT-ZOyKHc/edit?usp=sharing" TargetMode="External" /><Relationship Type="http://schemas.openxmlformats.org/officeDocument/2006/relationships/hyperlink" Id="rId56" Target="https://docs.google.com/document/d/1pBIYs0gVawKaT1g_Sf9lYj4QCJCE76MJdwDohb6FXFI/edit?usp=drive_link" TargetMode="External" /><Relationship Type="http://schemas.openxmlformats.org/officeDocument/2006/relationships/hyperlink" Id="rId57" Target="https://docs.google.com/document/d/1z0--wXp5lenl1WI-p8CLCsZRuaJbkdgog1cmJpR7wlg/edit?usp=drive_link" TargetMode="External" /><Relationship Type="http://schemas.openxmlformats.org/officeDocument/2006/relationships/hyperlink" Id="rId105" Target="https://doi.org/10.1038/s41467-023-40957-9" TargetMode="External" /><Relationship Type="http://schemas.openxmlformats.org/officeDocument/2006/relationships/hyperlink" Id="rId95" Target="https://doi.org/10.1038/s41467-025-65251-8" TargetMode="External" /><Relationship Type="http://schemas.openxmlformats.org/officeDocument/2006/relationships/hyperlink" Id="rId96" Target="https://doi.org/10.1038/s41564-024-01891-8" TargetMode="External" /><Relationship Type="http://schemas.openxmlformats.org/officeDocument/2006/relationships/hyperlink" Id="rId109" Target="https://doi.org/10.1093/database/baac083" TargetMode="External" /><Relationship Type="http://schemas.openxmlformats.org/officeDocument/2006/relationships/hyperlink" Id="rId107" Target="https://doi.org/10.1093/ve/veac069" TargetMode="External" /><Relationship Type="http://schemas.openxmlformats.org/officeDocument/2006/relationships/hyperlink" Id="rId99" Target="https://doi.org/10.1186/s12859-024-05948-7" TargetMode="External" /><Relationship Type="http://schemas.openxmlformats.org/officeDocument/2006/relationships/hyperlink" Id="rId94" Target="https://doi.org/10.3389/fmicb.2025.1732254" TargetMode="External" /><Relationship Type="http://schemas.openxmlformats.org/officeDocument/2006/relationships/hyperlink" Id="rId64" Target="https://doktori.hu/index.php?menuid=192&amp;lang=EN&amp;sz_ID=11414" TargetMode="External" /><Relationship Type="http://schemas.openxmlformats.org/officeDocument/2006/relationships/hyperlink" Id="rId72" Target="https://elixir-europe.org/about-us/who-we-are/nodes/hungary" TargetMode="External" /><Relationship Type="http://schemas.openxmlformats.org/officeDocument/2006/relationships/hyperlink" Id="rId15" Target="https://evobioinformatics.elte.hu/" TargetMode="External" /><Relationship Type="http://schemas.openxmlformats.org/officeDocument/2006/relationships/hyperlink" Id="rId116" Target="https://facultyopinions.com/prime/734649950#eval793557383" TargetMode="External" /><Relationship Type="http://schemas.openxmlformats.org/officeDocument/2006/relationships/hyperlink" Id="rId127"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54" Target="https://indico.ictp.it/event/10210/material/4/0.pdf" TargetMode="External" /><Relationship Type="http://schemas.openxmlformats.org/officeDocument/2006/relationships/hyperlink" Id="rId147" Target="https://indico.wigner.hu/event/1583/overview" TargetMode="External" /><Relationship Type="http://schemas.openxmlformats.org/officeDocument/2006/relationships/hyperlink" Id="rId104" Target="https://journals.sagepub.com/doi/full/10.1177/17562848231174298" TargetMode="External" /><Relationship Type="http://schemas.openxmlformats.org/officeDocument/2006/relationships/hyperlink" Id="rId149"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55" Target="https://meetings.embo.org/event/23-amr-plasmids" TargetMode="External" /><Relationship Type="http://schemas.openxmlformats.org/officeDocument/2006/relationships/hyperlink" Id="rId128" Target="https://onlinelibrary.wiley.com/doi/abs/10.1002/cem.2781" TargetMode="External" /><Relationship Type="http://schemas.openxmlformats.org/officeDocument/2006/relationships/hyperlink" Id="rId100"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84" Target="https://pypi.org/project/treepruner/" TargetMode="External" /><Relationship Type="http://schemas.openxmlformats.org/officeDocument/2006/relationships/hyperlink" Id="rId89" Target="https://scholar.google.com/citations?user=cYCKyr0AAAAJ" TargetMode="External" /><Relationship Type="http://schemas.openxmlformats.org/officeDocument/2006/relationships/hyperlink" Id="rId73" Target="https://scicomp.hu/?lang=en" TargetMode="External" /><Relationship Type="http://schemas.openxmlformats.org/officeDocument/2006/relationships/hyperlink" Id="rId145" Target="https://terem.sztaki.hu/event/68/timetable/" TargetMode="External" /><Relationship Type="http://schemas.openxmlformats.org/officeDocument/2006/relationships/hyperlink" Id="rId81" Target="https://tflink.net/" TargetMode="External" /><Relationship Type="http://schemas.openxmlformats.org/officeDocument/2006/relationships/hyperlink" Id="rId92" Target="https://www.biorxiv.org/content/10.64898/2026.02.20.706991v1" TargetMode="External" /><Relationship Type="http://schemas.openxmlformats.org/officeDocument/2006/relationships/hyperlink" Id="rId98" Target="https://www.cell.com/cell/fulltext/S0092-8674(24)01027-4" TargetMode="External" /><Relationship Type="http://schemas.openxmlformats.org/officeDocument/2006/relationships/hyperlink" Id="rId78" Target="https://www.congress-service.hu/rendezveny/met25" TargetMode="External" /><Relationship Type="http://schemas.openxmlformats.org/officeDocument/2006/relationships/hyperlink" Id="rId65" Target="https://www.edu-sci.org/mentor/szent-gyoergyi-mentor/" TargetMode="External" /><Relationship Type="http://schemas.openxmlformats.org/officeDocument/2006/relationships/hyperlink" Id="rId144" Target="https://www.embl.org/about/info/course-and-conference-office/events/ees26-02/" TargetMode="External" /><Relationship Type="http://schemas.openxmlformats.org/officeDocument/2006/relationships/hyperlink" Id="rId156" Target="https://www.embl.org/about/info/course-and-conference-office/events/pev23-01/" TargetMode="External" /><Relationship Type="http://schemas.openxmlformats.org/officeDocument/2006/relationships/hyperlink" Id="rId148" Target="https://www.hcemm.eu/news/2023/11/3rd-hpps-phd-postdoc-symposium-keszthely/" TargetMode="External" /><Relationship Type="http://schemas.openxmlformats.org/officeDocument/2006/relationships/hyperlink" Id="rId158" Target="https://www.lamg.info/" TargetMode="External" /><Relationship Type="http://schemas.openxmlformats.org/officeDocument/2006/relationships/hyperlink" Id="rId157" Target="https://www.lamg.info/_files/ugd/2e355c_d62492daad5840479e27865c3233bfba.pdf" TargetMode="External" /><Relationship Type="http://schemas.openxmlformats.org/officeDocument/2006/relationships/hyperlink" Id="rId146" Target="https://www.mabit.org.hu/doc/hu/society/conferences/2024/bioinf_2024/1" TargetMode="External" /><Relationship Type="http://schemas.openxmlformats.org/officeDocument/2006/relationships/hyperlink" Id="rId112" Target="https://www.mdpi.com/1424-8247/13/11/346/htm" TargetMode="External" /><Relationship Type="http://schemas.openxmlformats.org/officeDocument/2006/relationships/hyperlink" Id="rId114" Target="https://www.nature.com/articles/s41467-019-13618-z" TargetMode="External" /><Relationship Type="http://schemas.openxmlformats.org/officeDocument/2006/relationships/hyperlink" Id="rId124" Target="https://www.nature.com/articles/s41540-017-0034-z" TargetMode="External" /><Relationship Type="http://schemas.openxmlformats.org/officeDocument/2006/relationships/hyperlink" Id="rId115" Target="https://www.nature.com/articles/s41564-018-0313-5" TargetMode="External" /><Relationship Type="http://schemas.openxmlformats.org/officeDocument/2006/relationships/hyperlink" Id="rId131" Target="https://www.nature.com/articles/srep05829" TargetMode="External" /><Relationship Type="http://schemas.openxmlformats.org/officeDocument/2006/relationships/hyperlink" Id="rId129" Target="https://www.nature.com/articles/srep38588" TargetMode="External" /><Relationship Type="http://schemas.openxmlformats.org/officeDocument/2006/relationships/hyperlink" Id="rId117"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67"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40" Target="https://www.researchgate.net/publication/216330267_Phylogenetic_Tree_Reconstruction_with_a_New_Discrete_Mathematical_Method" TargetMode="External" /><Relationship Type="http://schemas.openxmlformats.org/officeDocument/2006/relationships/hyperlink" Id="rId160" Target="https://www.researchgate.net/publication/338231106_Phylogenetic_barriers_to_horizontal_transfer_of_AMP_resistance_genes" TargetMode="External" /><Relationship Type="http://schemas.openxmlformats.org/officeDocument/2006/relationships/hyperlink" Id="rId138" Target="https://www.sciencedirect.com/science/article/abs/pii/S1055790309001584" TargetMode="External" /><Relationship Type="http://schemas.openxmlformats.org/officeDocument/2006/relationships/hyperlink" Id="rId133" Target="https://www.sciencedirect.com/science/article/abs/pii/S1055790312000279" TargetMode="External" /><Relationship Type="http://schemas.openxmlformats.org/officeDocument/2006/relationships/hyperlink" Id="rId123"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35" Target="https://www.tandfonline.com/doi/abs/10.1080/09397140.2010.10638454" TargetMode="External" /><Relationship Type="http://schemas.openxmlformats.org/officeDocument/2006/relationships/hyperlink" Id="rId118"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41" Target="https://x.com/EszterAri"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2026-05-08T10:47:53Z</dcterms:created>
  <dcterms:modified xsi:type="dcterms:W3CDTF">2026-05-08T10:47:53Z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