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1.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7" w:name="workshopok"/>
    <w:p>
      <w:pPr>
        <w:pStyle w:val="Heading1"/>
      </w:pPr>
      <w:r>
        <w:t xml:space="preserve">Workshopok</w:t>
      </w:r>
    </w:p>
    <w:bookmarkStart w:id="75" w:name="oktatóként"/>
    <w:p>
      <w:pPr>
        <w:pStyle w:val="Heading2"/>
      </w:pPr>
      <w:r>
        <w:t xml:space="preserve">Oktatóként</w:t>
      </w:r>
    </w:p>
    <w:p>
      <w:pPr>
        <w:pStyle w:val="Compact"/>
        <w:numPr>
          <w:ilvl w:val="0"/>
          <w:numId w:val="1015"/>
        </w:numPr>
      </w:pPr>
      <w:hyperlink r:id="rId7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5"/>
    <w:bookmarkStart w:id="7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6"/>
    <w:bookmarkEnd w:id="77"/>
    <w:bookmarkStart w:id="84" w:name="tagságok"/>
    <w:p>
      <w:pPr>
        <w:pStyle w:val="Heading1"/>
      </w:pPr>
      <w:r>
        <w:t xml:space="preserve">Tagságok</w:t>
      </w:r>
    </w:p>
    <w:p>
      <w:pPr>
        <w:pStyle w:val="Compact"/>
        <w:numPr>
          <w:ilvl w:val="0"/>
          <w:numId w:val="1017"/>
        </w:numPr>
      </w:pPr>
      <w:hyperlink r:id="rId7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0">
        <w:r>
          <w:rPr>
            <w:rStyle w:val="Hyperlink"/>
          </w:rPr>
          <w:t xml:space="preserve">Elixir Europe magyarországi szervezetében</w:t>
        </w:r>
      </w:hyperlink>
      <w:r>
        <w:t xml:space="preserve">: 2023 –</w:t>
      </w:r>
    </w:p>
    <w:p>
      <w:pPr>
        <w:pStyle w:val="Compact"/>
        <w:numPr>
          <w:ilvl w:val="0"/>
          <w:numId w:val="1017"/>
        </w:numPr>
      </w:pPr>
      <w:hyperlink r:id="rId8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2">
        <w:r>
          <w:rPr>
            <w:rStyle w:val="Hyperlink"/>
          </w:rPr>
          <w:t xml:space="preserve">31344</w:t>
        </w:r>
      </w:hyperlink>
      <w:r>
        <w:t xml:space="preserve">)</w:t>
      </w:r>
    </w:p>
    <w:p>
      <w:pPr>
        <w:pStyle w:val="Compact"/>
        <w:numPr>
          <w:ilvl w:val="0"/>
          <w:numId w:val="1017"/>
        </w:numPr>
      </w:pPr>
      <w:hyperlink r:id="rId8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4"/>
    <w:bookmarkStart w:id="8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5"/>
    <w:bookmarkStart w:id="8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6"/>
    <w:bookmarkStart w:id="8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7"/>
    <w:bookmarkStart w:id="8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9"/>
    <w:bookmarkStart w:id="94" w:name="tudománynépszerűsítés"/>
    <w:p>
      <w:pPr>
        <w:pStyle w:val="Heading1"/>
      </w:pPr>
      <w:r>
        <w:t xml:space="preserve">Tudománynépszerűsítés</w:t>
      </w:r>
    </w:p>
    <w:p>
      <w:pPr>
        <w:pStyle w:val="Compact"/>
        <w:numPr>
          <w:ilvl w:val="0"/>
          <w:numId w:val="1022"/>
        </w:numPr>
      </w:pPr>
      <w:hyperlink r:id="rId90">
        <w:r>
          <w:rPr>
            <w:rStyle w:val="Hyperlink"/>
          </w:rPr>
          <w:t xml:space="preserve">ELTEFeszt TTK előadás</w:t>
        </w:r>
      </w:hyperlink>
      <w:r>
        <w:t xml:space="preserve">: Lesz-e a coliból szuperbaktérium? 2022, Budapest</w:t>
      </w:r>
    </w:p>
    <w:p>
      <w:pPr>
        <w:pStyle w:val="Compact"/>
        <w:numPr>
          <w:ilvl w:val="0"/>
          <w:numId w:val="1022"/>
        </w:numPr>
      </w:pPr>
      <w:hyperlink r:id="rId9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2">
        <w:r>
          <w:rPr>
            <w:rStyle w:val="Hyperlink"/>
          </w:rPr>
          <w:t xml:space="preserve">A magyar koronavírus genomok evolúciós vizsgálata</w:t>
        </w:r>
      </w:hyperlink>
      <w:r>
        <w:t xml:space="preserve">, 2020, Budapest</w:t>
      </w:r>
    </w:p>
    <w:p>
      <w:pPr>
        <w:pStyle w:val="Compact"/>
        <w:numPr>
          <w:ilvl w:val="0"/>
          <w:numId w:val="1022"/>
        </w:numPr>
      </w:pPr>
      <w:hyperlink r:id="rId93">
        <w:r>
          <w:rPr>
            <w:rStyle w:val="Hyperlink"/>
          </w:rPr>
          <w:t xml:space="preserve">Kutatók Éjszakája előadás</w:t>
        </w:r>
      </w:hyperlink>
      <w:r>
        <w:t xml:space="preserve">: 2018 és 2020</w:t>
      </w:r>
    </w:p>
    <w:bookmarkEnd w:id="94"/>
    <w:bookmarkStart w:id="100" w:name="szakmai-weboldalak"/>
    <w:p>
      <w:pPr>
        <w:pStyle w:val="Heading1"/>
      </w:pPr>
      <w:r>
        <w:t xml:space="preserve">Szakmai Weboldalak</w:t>
      </w:r>
    </w:p>
    <w:p>
      <w:pPr>
        <w:pStyle w:val="Compact"/>
        <w:numPr>
          <w:ilvl w:val="0"/>
          <w:numId w:val="1023"/>
        </w:numPr>
      </w:pPr>
      <w:r>
        <w:t xml:space="preserve">A</w:t>
      </w:r>
      <w:r>
        <w:t xml:space="preserve"> </w:t>
      </w:r>
      <w:hyperlink r:id="rId9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6">
        <w:r>
          <w:rPr>
            <w:rStyle w:val="Hyperlink"/>
          </w:rPr>
          <w:t xml:space="preserve">mulea</w:t>
        </w:r>
      </w:hyperlink>
      <w:r>
        <w:t xml:space="preserve"> </w:t>
      </w:r>
      <w:r>
        <w:t xml:space="preserve">és</w:t>
      </w:r>
      <w:r>
        <w:t xml:space="preserve"> </w:t>
      </w:r>
      <w:hyperlink r:id="rId9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98">
        <w:r>
          <w:rPr>
            <w:rStyle w:val="Hyperlink"/>
            <w:i/>
            <w:iCs/>
          </w:rPr>
          <w:t xml:space="preserve">R</w:t>
        </w:r>
      </w:hyperlink>
      <w:r>
        <w:t xml:space="preserve"> </w:t>
      </w:r>
      <w:r>
        <w:t xml:space="preserve">és</w:t>
      </w:r>
      <w:r>
        <w:t xml:space="preserve"> </w:t>
      </w:r>
      <w:hyperlink r:id="rId99">
        <w:r>
          <w:rPr>
            <w:rStyle w:val="Hyperlink"/>
            <w:i/>
            <w:iCs/>
          </w:rPr>
          <w:t xml:space="preserve">Python</w:t>
        </w:r>
      </w:hyperlink>
      <w:r>
        <w:t xml:space="preserve"> </w:t>
      </w:r>
      <w:r>
        <w:t xml:space="preserve">csomag létrehozásának irányítása, mellyel a filogenetikai fák túlságosan hosszú ágait lehet lemetszeni.</w:t>
      </w:r>
    </w:p>
    <w:bookmarkEnd w:id="100"/>
    <w:bookmarkStart w:id="159" w:name="publikációk"/>
    <w:p>
      <w:pPr>
        <w:pStyle w:val="Heading1"/>
      </w:pPr>
      <w:r>
        <w:t xml:space="preserve">Publikációk</w:t>
      </w:r>
    </w:p>
    <w:p>
      <w:pPr>
        <w:pStyle w:val="Compact"/>
        <w:numPr>
          <w:ilvl w:val="0"/>
          <w:numId w:val="1024"/>
        </w:numPr>
      </w:pPr>
      <w:hyperlink r:id="rId104">
        <w:r>
          <w:drawing>
            <wp:inline>
              <wp:extent cx="228600" cy="228600"/>
              <wp:effectExtent b="0" l="0" r="0" t="0"/>
              <wp:docPr descr="Google" title="" id="102" name="Picture"/>
              <a:graphic>
                <a:graphicData uri="http://schemas.openxmlformats.org/drawingml/2006/picture">
                  <pic:pic>
                    <pic:nvPicPr>
                      <pic:cNvPr descr="images/Google_Scholar_logo.svg.png" id="103" name="Picture"/>
                      <pic:cNvPicPr>
                        <a:picLocks noChangeArrowheads="1" noChangeAspect="1"/>
                      </pic:cNvPicPr>
                    </pic:nvPicPr>
                    <pic:blipFill>
                      <a:blip r:embed="rId10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5" name="Picture"/>
              <a:graphic>
                <a:graphicData uri="http://schemas.openxmlformats.org/drawingml/2006/picture">
                  <pic:pic>
                    <pic:nvPicPr>
                      <pic:cNvPr descr="images/mtmt.jpg" id="10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1019</w:t>
      </w:r>
    </w:p>
    <w:p>
      <w:pPr>
        <w:pStyle w:val="Compact"/>
        <w:numPr>
          <w:ilvl w:val="0"/>
          <w:numId w:val="1024"/>
        </w:numPr>
      </w:pPr>
      <w:r>
        <w:t xml:space="preserve">h-index:</w:t>
      </w:r>
      <w:r>
        <w:t xml:space="preserve"> </w:t>
      </w:r>
      <w:r>
        <w:rPr>
          <w:b/>
          <w:bCs/>
        </w:rPr>
        <w:t xml:space="preserve">18</w:t>
      </w:r>
    </w:p>
    <w:bookmarkStart w:id="109"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7">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8">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9"/>
    <w:bookmarkStart w:id="158" w:name="megjelent"/>
    <w:p>
      <w:pPr>
        <w:pStyle w:val="Heading2"/>
      </w:pPr>
      <w:r>
        <w:t xml:space="preserve">Megjelent</w:t>
      </w:r>
    </w:p>
    <w:bookmarkStart w:id="113"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0">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1">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2</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2">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112</w:t>
      </w:r>
    </w:p>
    <w:bookmarkEnd w:id="113"/>
    <w:bookmarkStart w:id="117"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4">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5">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6">
        <w:r>
          <w:rPr>
            <w:rStyle w:val="Hyperlink"/>
            <w:b/>
            <w:bCs/>
          </w:rPr>
          <w:t xml:space="preserve">OOIR Observatory of International Research</w:t>
        </w:r>
      </w:hyperlink>
      <w:r>
        <w:rPr>
          <w:b/>
          <w:bCs/>
        </w:rPr>
        <w:t xml:space="preserve"> </w:t>
      </w:r>
      <w:r>
        <w:rPr>
          <w:b/>
          <w:bCs/>
        </w:rPr>
        <w:t xml:space="preserve">szerint. (*levelező szerző)</w:t>
      </w:r>
    </w:p>
    <w:bookmarkEnd w:id="117"/>
    <w:bookmarkStart w:id="122"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8">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9">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0">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1">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22"/>
    <w:bookmarkStart w:id="127"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166 “High impact paper” a</w:t>
      </w:r>
      <w:r>
        <w:rPr>
          <w:b/>
          <w:bCs/>
        </w:rPr>
        <w:t xml:space="preserve"> </w:t>
      </w:r>
      <w:hyperlink r:id="rId126">
        <w:r>
          <w:rPr>
            <w:rStyle w:val="Hyperlink"/>
            <w:b/>
            <w:bCs/>
          </w:rPr>
          <w:t xml:space="preserve">scientometrics.org</w:t>
        </w:r>
      </w:hyperlink>
      <w:r>
        <w:rPr>
          <w:b/>
          <w:bCs/>
        </w:rPr>
        <w:t xml:space="preserve"> </w:t>
      </w:r>
      <w:r>
        <w:rPr>
          <w:b/>
          <w:bCs/>
        </w:rPr>
        <w:t xml:space="preserve">szerint. (*levelező szerző)</w:t>
      </w:r>
    </w:p>
    <w:bookmarkEnd w:id="127"/>
    <w:bookmarkStart w:id="129"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8">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29"/>
    <w:bookmarkStart w:id="136"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0">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1">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ajánlásával</w:t>
      </w:r>
      <w:r>
        <w:rPr>
          <w:b/>
          <w:bCs/>
        </w:rPr>
        <w:t xml:space="preserve"> </w:t>
      </w:r>
      <w:hyperlink r:id="rId132">
        <w:r>
          <w:rPr>
            <w:rStyle w:val="Hyperlink"/>
            <w:b/>
            <w:bCs/>
          </w:rPr>
          <w:t xml:space="preserve">F1000Prime</w:t>
        </w:r>
      </w:hyperlink>
      <w:r>
        <w:rPr>
          <w:b/>
          <w:bCs/>
        </w:rPr>
        <w:t xml:space="preserve">, mint a tudományterület nagy hatású munkája. Beválogatták a</w:t>
      </w:r>
      <w:r>
        <w:rPr>
          <w:b/>
          <w:bCs/>
        </w:rPr>
        <w:t xml:space="preserve"> </w:t>
      </w:r>
      <w:hyperlink r:id="rId133">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4">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5">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36"/>
    <w:bookmarkStart w:id="138"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7">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8"/>
    <w:bookmarkStart w:id="142"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9">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0">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1">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2"/>
    <w:bookmarkStart w:id="146"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3">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4">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5">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6"/>
    <w:bookmarkStart w:id="148"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7">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8"/>
    <w:bookmarkStart w:id="150"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9">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0"/>
    <w:bookmarkStart w:id="153"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1">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2">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3"/>
    <w:bookmarkStart w:id="155"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4">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5"/>
    <w:bookmarkStart w:id="157"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7"/>
    <w:bookmarkEnd w:id="158"/>
    <w:bookmarkEnd w:id="159"/>
    <w:bookmarkStart w:id="167"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0">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1">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2">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3">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4">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5">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6">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7"/>
    <w:bookmarkStart w:id="168"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8"/>
    <w:bookmarkStart w:id="178"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9">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0">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2">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3">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5">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1" Target="media/rId101.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6"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76" Target="https://academic.oup.com/ecco-jcc/article/16/Supplement_1/i609/6513059" TargetMode="External" /><Relationship Type="http://schemas.openxmlformats.org/officeDocument/2006/relationships/hyperlink" Id="rId119" Target="https://academic.oup.com/mbe/advance-article/doi/10.1093/molbev/msad182/7240678" TargetMode="External" /><Relationship Type="http://schemas.openxmlformats.org/officeDocument/2006/relationships/hyperlink" Id="rId124" Target="https://academic.oup.com/nar/advance-article/doi/10.1093/nar/gkab909/6389625" TargetMode="External" /><Relationship Type="http://schemas.openxmlformats.org/officeDocument/2006/relationships/hyperlink" Id="rId141"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2" Target="https://bmcdevbiol.biomedcentral.com/articles/10.1186/1471-213X-10-78" TargetMode="External" /><Relationship Type="http://schemas.openxmlformats.org/officeDocument/2006/relationships/hyperlink" Id="rId118"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9" Target="https://coursesandconferences.wellcomeconnectingscience.org/event/antimicrobial-resistance-genomes-big-data-and-emerging-technologies-20260323/" TargetMode="External" /><Relationship Type="http://schemas.openxmlformats.org/officeDocument/2006/relationships/hyperlink" Id="rId170"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1" Target="https://doi.org/10.1038/s41467-023-40957-9" TargetMode="External" /><Relationship Type="http://schemas.openxmlformats.org/officeDocument/2006/relationships/hyperlink" Id="rId111" Target="https://doi.org/10.1038/s41467-025-65251-8" TargetMode="External" /><Relationship Type="http://schemas.openxmlformats.org/officeDocument/2006/relationships/hyperlink" Id="rId112" Target="https://doi.org/10.1038/s41564-024-01891-8" TargetMode="External" /><Relationship Type="http://schemas.openxmlformats.org/officeDocument/2006/relationships/hyperlink" Id="rId125" Target="https://doi.org/10.1093/database/baac083" TargetMode="External" /><Relationship Type="http://schemas.openxmlformats.org/officeDocument/2006/relationships/hyperlink" Id="rId123" Target="https://doi.org/10.1093/ve/veac069" TargetMode="External" /><Relationship Type="http://schemas.openxmlformats.org/officeDocument/2006/relationships/hyperlink" Id="rId115" Target="https://doi.org/10.1186/s12859-024-05948-7" TargetMode="External" /><Relationship Type="http://schemas.openxmlformats.org/officeDocument/2006/relationships/hyperlink" Id="rId110" Target="https://doi.org/10.3389/fmicb.2025.1732254" TargetMode="External" /><Relationship Type="http://schemas.openxmlformats.org/officeDocument/2006/relationships/hyperlink" Id="rId107"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3"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8" Target="https://github.com/ELTEbioinformatics/treetune" TargetMode="External" /><Relationship Type="http://schemas.openxmlformats.org/officeDocument/2006/relationships/hyperlink" Id="rId171" Target="https://indico.ictp.it/event/10210/material/4/0.pdf" TargetMode="External" /><Relationship Type="http://schemas.openxmlformats.org/officeDocument/2006/relationships/hyperlink" Id="rId163" Target="https://indico.wigner.hu/event/1583/overview" TargetMode="External" /><Relationship Type="http://schemas.openxmlformats.org/officeDocument/2006/relationships/hyperlink" Id="rId120" Target="https://journals.sagepub.com/doi/full/10.1177/17562848231174298" TargetMode="External" /><Relationship Type="http://schemas.openxmlformats.org/officeDocument/2006/relationships/hyperlink" Id="rId165"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2"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4" Target="https://onlinelibrary.wiley.com/doi/abs/10.1002/cem.2781" TargetMode="External" /><Relationship Type="http://schemas.openxmlformats.org/officeDocument/2006/relationships/hyperlink" Id="rId116"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9" Target="https://pypi.org/project/treepruner/" TargetMode="External" /><Relationship Type="http://schemas.openxmlformats.org/officeDocument/2006/relationships/hyperlink" Id="rId104"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1"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8" Target="https://www.biorxiv.org/content/10.64898/2026.02.20.706991v1" TargetMode="External" /><Relationship Type="http://schemas.openxmlformats.org/officeDocument/2006/relationships/hyperlink" Id="rId114"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60" Target="https://www.embl.org/about/info/course-and-conference-office/events/ees26-02/" TargetMode="External" /><Relationship Type="http://schemas.openxmlformats.org/officeDocument/2006/relationships/hyperlink" Id="rId173" Target="https://www.embl.org/about/info/course-and-conference-office/events/pev23-01/" TargetMode="External" /><Relationship Type="http://schemas.openxmlformats.org/officeDocument/2006/relationships/hyperlink" Id="rId164" Target="https://www.hcemm.eu/news/2023/11/3rd-hpps-phd-postdoc-symposium-keszthely/" TargetMode="External" /><Relationship Type="http://schemas.openxmlformats.org/officeDocument/2006/relationships/hyperlink" Id="rId175" Target="https://www.lamg.info/" TargetMode="External" /><Relationship Type="http://schemas.openxmlformats.org/officeDocument/2006/relationships/hyperlink" Id="rId174" Target="https://www.lamg.info/_files/ugd/2e355c_d62492daad5840479e27865c3233bfba.pdf" TargetMode="External" /><Relationship Type="http://schemas.openxmlformats.org/officeDocument/2006/relationships/hyperlink" Id="rId162" Target="https://www.mabit.org.hu/doc/hu/society/conferences/2024/bioinf_2024/1" TargetMode="External" /><Relationship Type="http://schemas.openxmlformats.org/officeDocument/2006/relationships/hyperlink" Id="rId128"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40"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7" Target="https://www.nature.com/articles/srep05829" TargetMode="External" /><Relationship Type="http://schemas.openxmlformats.org/officeDocument/2006/relationships/hyperlink" Id="rId145"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6" Target="https://www.researchgate.net/publication/216330267_Phylogenetic_Tree_Reconstruction_with_a_New_Discrete_Mathematical_Method" TargetMode="External" /><Relationship Type="http://schemas.openxmlformats.org/officeDocument/2006/relationships/hyperlink" Id="rId177" Target="https://www.researchgate.net/publication/338231106_Phylogenetic_barriers_to_horizontal_transfer_of_AMP_resistance_genes" TargetMode="External" /><Relationship Type="http://schemas.openxmlformats.org/officeDocument/2006/relationships/hyperlink" Id="rId154" Target="https://www.sciencedirect.com/science/article/abs/pii/S1055790309001584" TargetMode="External" /><Relationship Type="http://schemas.openxmlformats.org/officeDocument/2006/relationships/hyperlink" Id="rId149" Target="https://www.sciencedirect.com/science/article/abs/pii/S1055790312000279" TargetMode="External" /><Relationship Type="http://schemas.openxmlformats.org/officeDocument/2006/relationships/hyperlink" Id="rId139"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1"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6"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6"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76" Target="https://academic.oup.com/ecco-jcc/article/16/Supplement_1/i609/6513059" TargetMode="External" /><Relationship Type="http://schemas.openxmlformats.org/officeDocument/2006/relationships/hyperlink" Id="rId119" Target="https://academic.oup.com/mbe/advance-article/doi/10.1093/molbev/msad182/7240678" TargetMode="External" /><Relationship Type="http://schemas.openxmlformats.org/officeDocument/2006/relationships/hyperlink" Id="rId124" Target="https://academic.oup.com/nar/advance-article/doi/10.1093/nar/gkab909/6389625" TargetMode="External" /><Relationship Type="http://schemas.openxmlformats.org/officeDocument/2006/relationships/hyperlink" Id="rId141"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2" Target="https://bmcdevbiol.biomedcentral.com/articles/10.1186/1471-213X-10-78" TargetMode="External" /><Relationship Type="http://schemas.openxmlformats.org/officeDocument/2006/relationships/hyperlink" Id="rId118"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9" Target="https://coursesandconferences.wellcomeconnectingscience.org/event/antimicrobial-resistance-genomes-big-data-and-emerging-technologies-20260323/" TargetMode="External" /><Relationship Type="http://schemas.openxmlformats.org/officeDocument/2006/relationships/hyperlink" Id="rId170"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1" Target="https://doi.org/10.1038/s41467-023-40957-9" TargetMode="External" /><Relationship Type="http://schemas.openxmlformats.org/officeDocument/2006/relationships/hyperlink" Id="rId111" Target="https://doi.org/10.1038/s41467-025-65251-8" TargetMode="External" /><Relationship Type="http://schemas.openxmlformats.org/officeDocument/2006/relationships/hyperlink" Id="rId112" Target="https://doi.org/10.1038/s41564-024-01891-8" TargetMode="External" /><Relationship Type="http://schemas.openxmlformats.org/officeDocument/2006/relationships/hyperlink" Id="rId125" Target="https://doi.org/10.1093/database/baac083" TargetMode="External" /><Relationship Type="http://schemas.openxmlformats.org/officeDocument/2006/relationships/hyperlink" Id="rId123" Target="https://doi.org/10.1093/ve/veac069" TargetMode="External" /><Relationship Type="http://schemas.openxmlformats.org/officeDocument/2006/relationships/hyperlink" Id="rId115" Target="https://doi.org/10.1186/s12859-024-05948-7" TargetMode="External" /><Relationship Type="http://schemas.openxmlformats.org/officeDocument/2006/relationships/hyperlink" Id="rId110" Target="https://doi.org/10.3389/fmicb.2025.1732254" TargetMode="External" /><Relationship Type="http://schemas.openxmlformats.org/officeDocument/2006/relationships/hyperlink" Id="rId107"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3"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8" Target="https://github.com/ELTEbioinformatics/treetune" TargetMode="External" /><Relationship Type="http://schemas.openxmlformats.org/officeDocument/2006/relationships/hyperlink" Id="rId171" Target="https://indico.ictp.it/event/10210/material/4/0.pdf" TargetMode="External" /><Relationship Type="http://schemas.openxmlformats.org/officeDocument/2006/relationships/hyperlink" Id="rId163" Target="https://indico.wigner.hu/event/1583/overview" TargetMode="External" /><Relationship Type="http://schemas.openxmlformats.org/officeDocument/2006/relationships/hyperlink" Id="rId120" Target="https://journals.sagepub.com/doi/full/10.1177/17562848231174298" TargetMode="External" /><Relationship Type="http://schemas.openxmlformats.org/officeDocument/2006/relationships/hyperlink" Id="rId165"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2"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4" Target="https://onlinelibrary.wiley.com/doi/abs/10.1002/cem.2781" TargetMode="External" /><Relationship Type="http://schemas.openxmlformats.org/officeDocument/2006/relationships/hyperlink" Id="rId116"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9" Target="https://pypi.org/project/treepruner/" TargetMode="External" /><Relationship Type="http://schemas.openxmlformats.org/officeDocument/2006/relationships/hyperlink" Id="rId104"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1"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8" Target="https://www.biorxiv.org/content/10.64898/2026.02.20.706991v1" TargetMode="External" /><Relationship Type="http://schemas.openxmlformats.org/officeDocument/2006/relationships/hyperlink" Id="rId114"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60" Target="https://www.embl.org/about/info/course-and-conference-office/events/ees26-02/" TargetMode="External" /><Relationship Type="http://schemas.openxmlformats.org/officeDocument/2006/relationships/hyperlink" Id="rId173" Target="https://www.embl.org/about/info/course-and-conference-office/events/pev23-01/" TargetMode="External" /><Relationship Type="http://schemas.openxmlformats.org/officeDocument/2006/relationships/hyperlink" Id="rId164" Target="https://www.hcemm.eu/news/2023/11/3rd-hpps-phd-postdoc-symposium-keszthely/" TargetMode="External" /><Relationship Type="http://schemas.openxmlformats.org/officeDocument/2006/relationships/hyperlink" Id="rId175" Target="https://www.lamg.info/" TargetMode="External" /><Relationship Type="http://schemas.openxmlformats.org/officeDocument/2006/relationships/hyperlink" Id="rId174" Target="https://www.lamg.info/_files/ugd/2e355c_d62492daad5840479e27865c3233bfba.pdf" TargetMode="External" /><Relationship Type="http://schemas.openxmlformats.org/officeDocument/2006/relationships/hyperlink" Id="rId162" Target="https://www.mabit.org.hu/doc/hu/society/conferences/2024/bioinf_2024/1" TargetMode="External" /><Relationship Type="http://schemas.openxmlformats.org/officeDocument/2006/relationships/hyperlink" Id="rId128"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40"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7" Target="https://www.nature.com/articles/srep05829" TargetMode="External" /><Relationship Type="http://schemas.openxmlformats.org/officeDocument/2006/relationships/hyperlink" Id="rId145"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6" Target="https://www.researchgate.net/publication/216330267_Phylogenetic_Tree_Reconstruction_with_a_New_Discrete_Mathematical_Method" TargetMode="External" /><Relationship Type="http://schemas.openxmlformats.org/officeDocument/2006/relationships/hyperlink" Id="rId177" Target="https://www.researchgate.net/publication/338231106_Phylogenetic_barriers_to_horizontal_transfer_of_AMP_resistance_genes" TargetMode="External" /><Relationship Type="http://schemas.openxmlformats.org/officeDocument/2006/relationships/hyperlink" Id="rId154" Target="https://www.sciencedirect.com/science/article/abs/pii/S1055790309001584" TargetMode="External" /><Relationship Type="http://schemas.openxmlformats.org/officeDocument/2006/relationships/hyperlink" Id="rId149" Target="https://www.sciencedirect.com/science/article/abs/pii/S1055790312000279" TargetMode="External" /><Relationship Type="http://schemas.openxmlformats.org/officeDocument/2006/relationships/hyperlink" Id="rId139"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1"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6"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2026-08-04T06:56:20Z</dcterms:created>
  <dcterms:modified xsi:type="dcterms:W3CDTF">2026-08-04T06:56:20Z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