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57CD3" w14:textId="2E3CF125" w:rsidR="00EE11C8" w:rsidRPr="00113483" w:rsidRDefault="002059A1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13483">
        <w:rPr>
          <w:rFonts w:eastAsia="標楷體"/>
          <w:bCs/>
          <w:sz w:val="32"/>
          <w:szCs w:val="32"/>
        </w:rPr>
        <w:t>1</w:t>
      </w:r>
      <w:r w:rsidR="00A0489B" w:rsidRPr="00113483">
        <w:rPr>
          <w:rFonts w:eastAsia="標楷體"/>
          <w:bCs/>
          <w:sz w:val="32"/>
          <w:szCs w:val="32"/>
        </w:rPr>
        <w:t>1</w:t>
      </w:r>
      <w:r w:rsidR="0053352D" w:rsidRPr="00113483">
        <w:rPr>
          <w:rFonts w:eastAsia="標楷體"/>
          <w:bCs/>
          <w:sz w:val="32"/>
          <w:szCs w:val="32"/>
        </w:rPr>
        <w:t>3</w:t>
      </w:r>
      <w:r w:rsidR="00EE11C8" w:rsidRPr="00113483">
        <w:rPr>
          <w:rFonts w:eastAsia="標楷體"/>
          <w:bCs/>
          <w:sz w:val="32"/>
          <w:szCs w:val="32"/>
        </w:rPr>
        <w:t>學年度第</w:t>
      </w:r>
      <w:r w:rsidR="00816D0A" w:rsidRPr="00113483">
        <w:rPr>
          <w:rFonts w:eastAsia="標楷體" w:hint="eastAsia"/>
          <w:bCs/>
          <w:sz w:val="32"/>
          <w:szCs w:val="32"/>
        </w:rPr>
        <w:t>2</w:t>
      </w:r>
      <w:r w:rsidR="00EE11C8" w:rsidRPr="00113483">
        <w:rPr>
          <w:rFonts w:eastAsia="標楷體"/>
          <w:bCs/>
          <w:sz w:val="32"/>
          <w:szCs w:val="32"/>
        </w:rPr>
        <w:t>學期</w:t>
      </w:r>
      <w:r w:rsidR="00EE11C8" w:rsidRPr="00113483">
        <w:rPr>
          <w:rFonts w:eastAsia="標楷體"/>
          <w:bCs/>
          <w:sz w:val="32"/>
          <w:szCs w:val="32"/>
        </w:rPr>
        <w:t>-</w:t>
      </w:r>
      <w:r w:rsidR="00ED2048">
        <w:rPr>
          <w:rFonts w:eastAsia="標楷體" w:hint="eastAsia"/>
          <w:bCs/>
          <w:sz w:val="32"/>
          <w:szCs w:val="32"/>
        </w:rPr>
        <w:t>藝術</w:t>
      </w:r>
      <w:r w:rsidRPr="00113483">
        <w:rPr>
          <w:rFonts w:eastAsia="標楷體"/>
          <w:bCs/>
          <w:sz w:val="32"/>
          <w:szCs w:val="32"/>
        </w:rPr>
        <w:t>領域</w:t>
      </w:r>
    </w:p>
    <w:p w14:paraId="43E266D2" w14:textId="77777777" w:rsidR="00EE11C8" w:rsidRPr="00113483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13483">
        <w:rPr>
          <w:rFonts w:eastAsia="標楷體"/>
          <w:bCs/>
          <w:sz w:val="32"/>
          <w:szCs w:val="32"/>
        </w:rPr>
        <w:t>第</w:t>
      </w:r>
      <w:r w:rsidRPr="00113483">
        <w:rPr>
          <w:rFonts w:eastAsia="標楷體"/>
          <w:bCs/>
          <w:sz w:val="32"/>
          <w:szCs w:val="32"/>
        </w:rPr>
        <w:t>1</w:t>
      </w:r>
      <w:r w:rsidRPr="00113483">
        <w:rPr>
          <w:rFonts w:eastAsia="標楷體"/>
          <w:bCs/>
          <w:sz w:val="32"/>
          <w:szCs w:val="32"/>
        </w:rPr>
        <w:t>次教學研究會議</w:t>
      </w:r>
      <w:r w:rsidR="00F22121" w:rsidRPr="00113483">
        <w:rPr>
          <w:rFonts w:eastAsia="標楷體"/>
          <w:bCs/>
          <w:sz w:val="32"/>
          <w:szCs w:val="32"/>
        </w:rPr>
        <w:t>紀錄</w:t>
      </w:r>
    </w:p>
    <w:p w14:paraId="5F8F5AA8" w14:textId="349E38F0" w:rsidR="0090399D" w:rsidRPr="0011348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13483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5-02-07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816D0A" w:rsidRPr="00113483">
            <w:rPr>
              <w:rFonts w:eastAsia="標楷體" w:hint="eastAsia"/>
              <w:sz w:val="20"/>
            </w:rPr>
            <w:t>114</w:t>
          </w:r>
          <w:r w:rsidR="00816D0A" w:rsidRPr="00113483">
            <w:rPr>
              <w:rFonts w:eastAsia="標楷體" w:hint="eastAsia"/>
              <w:sz w:val="20"/>
            </w:rPr>
            <w:t>年</w:t>
          </w:r>
          <w:r w:rsidR="00816D0A" w:rsidRPr="00113483">
            <w:rPr>
              <w:rFonts w:eastAsia="標楷體" w:hint="eastAsia"/>
              <w:sz w:val="20"/>
            </w:rPr>
            <w:t>2</w:t>
          </w:r>
          <w:r w:rsidR="00816D0A" w:rsidRPr="00113483">
            <w:rPr>
              <w:rFonts w:eastAsia="標楷體" w:hint="eastAsia"/>
              <w:sz w:val="20"/>
            </w:rPr>
            <w:t>月</w:t>
          </w:r>
          <w:r w:rsidR="00816D0A" w:rsidRPr="00113483">
            <w:rPr>
              <w:rFonts w:eastAsia="標楷體" w:hint="eastAsia"/>
              <w:sz w:val="20"/>
            </w:rPr>
            <w:t>7</w:t>
          </w:r>
          <w:r w:rsidR="00816D0A" w:rsidRPr="00113483">
            <w:rPr>
              <w:rFonts w:eastAsia="標楷體" w:hint="eastAsia"/>
              <w:sz w:val="20"/>
            </w:rPr>
            <w:t>日星期五</w:t>
          </w:r>
        </w:sdtContent>
      </w:sdt>
      <w:r w:rsidR="008D1965" w:rsidRPr="00113483">
        <w:rPr>
          <w:rFonts w:eastAsia="標楷體"/>
          <w:sz w:val="20"/>
        </w:rPr>
        <w:t xml:space="preserve">  </w:t>
      </w:r>
      <w:r w:rsidR="0090399D" w:rsidRPr="00113483">
        <w:rPr>
          <w:rFonts w:eastAsia="標楷體"/>
          <w:sz w:val="20"/>
        </w:rPr>
        <w:t xml:space="preserve"> </w:t>
      </w:r>
      <w:r w:rsidR="008B3583" w:rsidRPr="00113483">
        <w:rPr>
          <w:rFonts w:eastAsia="標楷體"/>
          <w:sz w:val="20"/>
        </w:rPr>
        <w:t>下</w:t>
      </w:r>
      <w:r w:rsidRPr="00113483">
        <w:rPr>
          <w:rFonts w:eastAsia="標楷體"/>
          <w:sz w:val="20"/>
        </w:rPr>
        <w:t>午</w:t>
      </w:r>
      <w:r w:rsidR="00F46107" w:rsidRPr="00113483">
        <w:rPr>
          <w:rFonts w:eastAsia="標楷體"/>
          <w:sz w:val="20"/>
        </w:rPr>
        <w:t xml:space="preserve"> </w:t>
      </w:r>
      <w:r w:rsidR="00EC1DE6" w:rsidRPr="00113483">
        <w:rPr>
          <w:rFonts w:eastAsia="標楷體"/>
          <w:sz w:val="20"/>
        </w:rPr>
        <w:t>1</w:t>
      </w:r>
      <w:r w:rsidR="0053352D" w:rsidRPr="00113483">
        <w:rPr>
          <w:rFonts w:eastAsia="標楷體"/>
          <w:sz w:val="20"/>
        </w:rPr>
        <w:t>5</w:t>
      </w:r>
      <w:r w:rsidR="008B3583" w:rsidRPr="00113483">
        <w:rPr>
          <w:rFonts w:eastAsia="標楷體"/>
          <w:sz w:val="20"/>
        </w:rPr>
        <w:t>:00 ~</w:t>
      </w:r>
      <w:r w:rsidR="006E5539" w:rsidRPr="00113483">
        <w:rPr>
          <w:rFonts w:eastAsia="標楷體"/>
          <w:sz w:val="20"/>
        </w:rPr>
        <w:t xml:space="preserve"> 1</w:t>
      </w:r>
      <w:r w:rsidR="0053352D" w:rsidRPr="00113483">
        <w:rPr>
          <w:rFonts w:eastAsia="標楷體"/>
          <w:sz w:val="20"/>
        </w:rPr>
        <w:t>6</w:t>
      </w:r>
      <w:r w:rsidR="00F46107" w:rsidRPr="00113483">
        <w:rPr>
          <w:rFonts w:eastAsia="標楷體"/>
          <w:sz w:val="20"/>
        </w:rPr>
        <w:t>:00</w:t>
      </w:r>
    </w:p>
    <w:p w14:paraId="1995CD1B" w14:textId="3293E566" w:rsidR="00EE11C8" w:rsidRPr="0011348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13483">
        <w:rPr>
          <w:rFonts w:eastAsia="標楷體"/>
          <w:sz w:val="20"/>
        </w:rPr>
        <w:t>地點：</w:t>
      </w:r>
      <w:r w:rsidR="00ED2048">
        <w:rPr>
          <w:rFonts w:eastAsia="標楷體" w:hint="eastAsia"/>
          <w:sz w:val="20"/>
        </w:rPr>
        <w:t>辦公室</w:t>
      </w:r>
    </w:p>
    <w:p w14:paraId="22EA31C5" w14:textId="6530E81C" w:rsidR="00EE11C8" w:rsidRPr="0011348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13483">
        <w:rPr>
          <w:rFonts w:eastAsia="標楷體"/>
          <w:sz w:val="20"/>
        </w:rPr>
        <w:t>主席：</w:t>
      </w:r>
      <w:r w:rsidR="00ED2048">
        <w:rPr>
          <w:rFonts w:eastAsia="標楷體" w:hint="eastAsia"/>
          <w:sz w:val="20"/>
        </w:rPr>
        <w:t>吳瑞瑛</w:t>
      </w:r>
    </w:p>
    <w:p w14:paraId="0D840572" w14:textId="29C55A16" w:rsidR="00EE11C8" w:rsidRPr="0011348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13483">
        <w:rPr>
          <w:rFonts w:eastAsia="標楷體"/>
          <w:sz w:val="20"/>
        </w:rPr>
        <w:t>出列席：</w:t>
      </w:r>
      <w:r w:rsidRPr="00113483">
        <w:rPr>
          <w:rFonts w:eastAsia="標楷體"/>
          <w:sz w:val="20"/>
        </w:rPr>
        <w:t xml:space="preserve">                         </w:t>
      </w:r>
      <w:r w:rsidR="00D441C3" w:rsidRPr="00113483">
        <w:rPr>
          <w:rFonts w:eastAsia="標楷體"/>
          <w:sz w:val="20"/>
        </w:rPr>
        <w:t xml:space="preserve">              </w:t>
      </w:r>
      <w:r w:rsidRPr="00113483">
        <w:rPr>
          <w:rFonts w:eastAsia="標楷體"/>
          <w:sz w:val="20"/>
        </w:rPr>
        <w:t xml:space="preserve">             </w:t>
      </w:r>
      <w:r w:rsidRPr="00113483">
        <w:rPr>
          <w:rFonts w:eastAsia="標楷體"/>
          <w:sz w:val="20"/>
        </w:rPr>
        <w:t>記錄：</w:t>
      </w:r>
      <w:r w:rsidRPr="00113483">
        <w:rPr>
          <w:rFonts w:eastAsia="標楷體"/>
          <w:sz w:val="20"/>
          <w:u w:val="single"/>
        </w:rPr>
        <w:t xml:space="preserve"> </w:t>
      </w:r>
      <w:r w:rsidR="00ED2048">
        <w:rPr>
          <w:rFonts w:eastAsia="標楷體" w:hint="eastAsia"/>
          <w:sz w:val="20"/>
          <w:u w:val="single"/>
        </w:rPr>
        <w:t>吳瑞瑛</w:t>
      </w:r>
      <w:r w:rsidRPr="00113483">
        <w:rPr>
          <w:rFonts w:eastAsia="標楷體"/>
          <w:sz w:val="20"/>
          <w:u w:val="single"/>
        </w:rPr>
        <w:t xml:space="preserve">    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113483" w:rsidRPr="00113483" w14:paraId="23A4AA00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1CD1A6B4" w14:textId="6B25E2B9" w:rsidR="00743B14" w:rsidRPr="00113483" w:rsidRDefault="00ED204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14:paraId="31F51B63" w14:textId="6491C68C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23287032" w14:textId="397FD702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6164EFB9" w14:textId="0D1BF68E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784D89EF" w14:textId="6D5EB69D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1B18E15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13483" w:rsidRPr="00113483" w14:paraId="3E853855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7F1A8AD4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84CD623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76BFBE93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4FF00A5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5C87B81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736DB3A" w14:textId="77777777" w:rsidR="00743B14" w:rsidRPr="0011348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17CEDCD0" w14:textId="77777777" w:rsidR="00EE11C8" w:rsidRPr="0011348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13483">
        <w:rPr>
          <w:rFonts w:eastAsia="標楷體"/>
          <w:sz w:val="20"/>
        </w:rPr>
        <w:t>工作報告：</w:t>
      </w:r>
    </w:p>
    <w:p w14:paraId="75F9D96C" w14:textId="77777777" w:rsidR="00115B90" w:rsidRPr="00113483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14:paraId="0D16F77A" w14:textId="1569A12C" w:rsidR="00EE11C8" w:rsidRPr="00113483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113483">
        <w:rPr>
          <w:sz w:val="20"/>
        </w:rPr>
        <w:t>教學綱要暨教學活動</w:t>
      </w:r>
      <w:proofErr w:type="gramStart"/>
      <w:r w:rsidRPr="00113483">
        <w:rPr>
          <w:sz w:val="20"/>
        </w:rPr>
        <w:t>計畫書請於</w:t>
      </w:r>
      <w:proofErr w:type="gramEnd"/>
      <w:r w:rsidRPr="00113483">
        <w:rPr>
          <w:sz w:val="20"/>
        </w:rPr>
        <w:t>第</w:t>
      </w:r>
      <w:r w:rsidRPr="00113483">
        <w:rPr>
          <w:sz w:val="20"/>
        </w:rPr>
        <w:t>1</w:t>
      </w:r>
      <w:r w:rsidRPr="00113483">
        <w:rPr>
          <w:sz w:val="20"/>
        </w:rPr>
        <w:t>節上課前公告學生，</w:t>
      </w:r>
      <w:r w:rsidR="00DE16CA" w:rsidRPr="00113483">
        <w:rPr>
          <w:sz w:val="20"/>
        </w:rPr>
        <w:t>並</w:t>
      </w:r>
      <w:r w:rsidRPr="00113483">
        <w:rPr>
          <w:sz w:val="20"/>
        </w:rPr>
        <w:t>於</w:t>
      </w:r>
      <w:r w:rsidR="00816D0A" w:rsidRPr="00113483">
        <w:rPr>
          <w:rFonts w:hint="eastAsia"/>
          <w:sz w:val="20"/>
          <w:bdr w:val="single" w:sz="4" w:space="0" w:color="auto"/>
        </w:rPr>
        <w:t>2</w:t>
      </w:r>
      <w:r w:rsidRPr="00113483">
        <w:rPr>
          <w:sz w:val="20"/>
          <w:bdr w:val="single" w:sz="4" w:space="0" w:color="auto"/>
        </w:rPr>
        <w:t>月</w:t>
      </w:r>
      <w:r w:rsidR="00816D0A" w:rsidRPr="00113483">
        <w:rPr>
          <w:rFonts w:hint="eastAsia"/>
          <w:sz w:val="20"/>
          <w:bdr w:val="single" w:sz="4" w:space="0" w:color="auto"/>
        </w:rPr>
        <w:t>21</w:t>
      </w:r>
      <w:r w:rsidRPr="00113483">
        <w:rPr>
          <w:sz w:val="20"/>
          <w:bdr w:val="single" w:sz="4" w:space="0" w:color="auto"/>
        </w:rPr>
        <w:t>日</w:t>
      </w:r>
      <w:r w:rsidRPr="00113483">
        <w:rPr>
          <w:sz w:val="20"/>
        </w:rPr>
        <w:t>前</w:t>
      </w:r>
      <w:r w:rsidR="00402634" w:rsidRPr="00113483">
        <w:rPr>
          <w:sz w:val="20"/>
        </w:rPr>
        <w:t>(</w:t>
      </w:r>
      <w:r w:rsidR="00402634" w:rsidRPr="00113483">
        <w:rPr>
          <w:sz w:val="20"/>
        </w:rPr>
        <w:t>星期</w:t>
      </w:r>
      <w:r w:rsidR="00BD6CA2" w:rsidRPr="00113483">
        <w:rPr>
          <w:sz w:val="20"/>
        </w:rPr>
        <w:t>五</w:t>
      </w:r>
      <w:r w:rsidR="00402634" w:rsidRPr="00113483">
        <w:rPr>
          <w:sz w:val="20"/>
        </w:rPr>
        <w:t>)</w:t>
      </w:r>
      <w:r w:rsidRPr="00113483">
        <w:rPr>
          <w:sz w:val="20"/>
        </w:rPr>
        <w:t>將「教學綱要暨教學活動計畫書」紙本印出一份繳交至召集人、科主任，並印製一份給任課班級學藝股長；並請上傳至個人教學部落格</w:t>
      </w:r>
      <w:r w:rsidR="000A5DB1" w:rsidRPr="00113483">
        <w:rPr>
          <w:bCs w:val="0"/>
          <w:sz w:val="20"/>
        </w:rPr>
        <w:t>或置於教學檔案內</w:t>
      </w:r>
      <w:r w:rsidRPr="00113483">
        <w:rPr>
          <w:sz w:val="20"/>
        </w:rPr>
        <w:t>。</w:t>
      </w:r>
      <w:r w:rsidRPr="00113483">
        <w:rPr>
          <w:sz w:val="20"/>
        </w:rPr>
        <w:t>(</w:t>
      </w:r>
      <w:r w:rsidR="00410BB4" w:rsidRPr="00113483">
        <w:rPr>
          <w:sz w:val="20"/>
        </w:rPr>
        <w:t>生命教育、國際教育、性別平等</w:t>
      </w:r>
      <w:proofErr w:type="gramStart"/>
      <w:r w:rsidRPr="00113483">
        <w:rPr>
          <w:sz w:val="20"/>
        </w:rPr>
        <w:t>等</w:t>
      </w:r>
      <w:proofErr w:type="gramEnd"/>
      <w:r w:rsidR="00DE16CA" w:rsidRPr="00113483">
        <w:rPr>
          <w:sz w:val="20"/>
        </w:rPr>
        <w:t>…</w:t>
      </w:r>
      <w:r w:rsidRPr="00113483">
        <w:rPr>
          <w:sz w:val="20"/>
        </w:rPr>
        <w:t>議題融入課程，請於教學綱要暨教學活動計畫書中標記</w:t>
      </w:r>
      <w:r w:rsidRPr="00113483">
        <w:rPr>
          <w:sz w:val="20"/>
        </w:rPr>
        <w:t>)</w:t>
      </w:r>
    </w:p>
    <w:p w14:paraId="281EC7A3" w14:textId="4F8C74A0" w:rsidR="000A5DB1" w:rsidRPr="00113483" w:rsidRDefault="00EE11C8" w:rsidP="000A5DB1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  <w:u w:val="single"/>
        </w:rPr>
      </w:pPr>
      <w:r w:rsidRPr="00113483">
        <w:rPr>
          <w:b/>
          <w:sz w:val="20"/>
          <w:u w:val="single"/>
        </w:rPr>
        <w:t>落實教學表件檢核機制</w:t>
      </w:r>
    </w:p>
    <w:p w14:paraId="152DE979" w14:textId="5F1331FB" w:rsidR="00EE11C8" w:rsidRPr="0011348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13483">
        <w:rPr>
          <w:sz w:val="20"/>
        </w:rPr>
        <w:t>各項教學表件繳交，包含</w:t>
      </w:r>
      <w:r w:rsidRPr="00113483">
        <w:rPr>
          <w:sz w:val="20"/>
          <w:bdr w:val="single" w:sz="4" w:space="0" w:color="auto"/>
        </w:rPr>
        <w:t>命題分工表</w:t>
      </w:r>
      <w:r w:rsidRPr="00113483">
        <w:rPr>
          <w:sz w:val="20"/>
        </w:rPr>
        <w:t>、</w:t>
      </w:r>
      <w:r w:rsidRPr="00113483">
        <w:rPr>
          <w:sz w:val="20"/>
          <w:bdr w:val="single" w:sz="4" w:space="0" w:color="auto"/>
        </w:rPr>
        <w:t>教</w:t>
      </w:r>
      <w:r w:rsidR="00410BB4" w:rsidRPr="00113483">
        <w:rPr>
          <w:sz w:val="20"/>
          <w:bdr w:val="single" w:sz="4" w:space="0" w:color="auto"/>
        </w:rPr>
        <w:t>學計畫書</w:t>
      </w:r>
      <w:r w:rsidRPr="00113483">
        <w:rPr>
          <w:sz w:val="20"/>
        </w:rPr>
        <w:t>、</w:t>
      </w:r>
      <w:r w:rsidR="002041EE" w:rsidRPr="00113483">
        <w:rPr>
          <w:sz w:val="20"/>
          <w:bdr w:val="single" w:sz="4" w:space="0" w:color="auto"/>
        </w:rPr>
        <w:t>期考試卷</w:t>
      </w:r>
      <w:r w:rsidRPr="00113483">
        <w:rPr>
          <w:sz w:val="20"/>
        </w:rPr>
        <w:t>，由召集人</w:t>
      </w:r>
      <w:r w:rsidR="009249AC" w:rsidRPr="00113483">
        <w:rPr>
          <w:sz w:val="20"/>
        </w:rPr>
        <w:t>/</w:t>
      </w:r>
      <w:r w:rsidR="009249AC" w:rsidRPr="00113483">
        <w:rPr>
          <w:sz w:val="20"/>
        </w:rPr>
        <w:t>科主任</w:t>
      </w:r>
      <w:r w:rsidRPr="00113483">
        <w:rPr>
          <w:sz w:val="20"/>
        </w:rPr>
        <w:t>收齊並檢核後繳交教務處。</w:t>
      </w:r>
    </w:p>
    <w:p w14:paraId="1D62727E" w14:textId="2B551239" w:rsidR="00EE11C8" w:rsidRPr="0011348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13483">
        <w:rPr>
          <w:sz w:val="20"/>
        </w:rPr>
        <w:t>本學期每次</w:t>
      </w:r>
      <w:r w:rsidR="002041EE" w:rsidRPr="00113483">
        <w:rPr>
          <w:sz w:val="20"/>
        </w:rPr>
        <w:t>期</w:t>
      </w:r>
      <w:r w:rsidRPr="00113483">
        <w:rPr>
          <w:sz w:val="20"/>
        </w:rPr>
        <w:t>考後請各教學研究會進行試題分析討論，並請任課教師配合分析結果調整「教學綱要暨教學活動計畫書」，進行增廣、補救教學活動。</w:t>
      </w:r>
    </w:p>
    <w:p w14:paraId="64CF13B4" w14:textId="77777777" w:rsidR="00EE11C8" w:rsidRPr="0011348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13483">
        <w:rPr>
          <w:sz w:val="20"/>
        </w:rPr>
        <w:t>本學期議題融入教學：</w:t>
      </w:r>
    </w:p>
    <w:tbl>
      <w:tblPr>
        <w:tblW w:w="10377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276"/>
        <w:gridCol w:w="2052"/>
        <w:gridCol w:w="6341"/>
      </w:tblGrid>
      <w:tr w:rsidR="00113483" w:rsidRPr="00113483" w14:paraId="038B70A6" w14:textId="77777777" w:rsidTr="00282644">
        <w:trPr>
          <w:tblHeader/>
          <w:jc w:val="center"/>
        </w:trPr>
        <w:tc>
          <w:tcPr>
            <w:tcW w:w="708" w:type="dxa"/>
            <w:vAlign w:val="center"/>
          </w:tcPr>
          <w:p w14:paraId="7733C89D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14:paraId="18A42247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14:paraId="6BC3BF5A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融入領域</w:t>
            </w:r>
            <w:r w:rsidRPr="00113483">
              <w:rPr>
                <w:rFonts w:eastAsia="標楷體"/>
                <w:b/>
                <w:sz w:val="20"/>
              </w:rPr>
              <w:t>(</w:t>
            </w:r>
            <w:r w:rsidRPr="00113483">
              <w:rPr>
                <w:rFonts w:eastAsia="標楷體"/>
                <w:b/>
                <w:sz w:val="20"/>
              </w:rPr>
              <w:t>科目</w:t>
            </w:r>
            <w:r w:rsidRPr="00113483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14:paraId="4F90DD6D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備註</w:t>
            </w:r>
          </w:p>
        </w:tc>
      </w:tr>
      <w:tr w:rsidR="00113483" w:rsidRPr="00113483" w14:paraId="7481866B" w14:textId="77777777" w:rsidTr="00282644">
        <w:trPr>
          <w:jc w:val="center"/>
        </w:trPr>
        <w:tc>
          <w:tcPr>
            <w:tcW w:w="708" w:type="dxa"/>
            <w:vAlign w:val="center"/>
          </w:tcPr>
          <w:p w14:paraId="176D3FD0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535C82E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14:paraId="0B4D80B4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374F33C3" w14:textId="2616D1D4" w:rsidR="00EE11C8" w:rsidRPr="00113483" w:rsidRDefault="00EE11C8" w:rsidP="00284A83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請列出每位教師本學年預定實施融入課程的學科、單元主題、教學內容、實施</w:t>
            </w:r>
            <w:r w:rsidR="00DE16CA" w:rsidRPr="00113483">
              <w:rPr>
                <w:rFonts w:eastAsia="標楷體"/>
                <w:sz w:val="20"/>
              </w:rPr>
              <w:t>領域</w:t>
            </w:r>
            <w:r w:rsidRPr="00113483">
              <w:rPr>
                <w:rFonts w:eastAsia="標楷體"/>
                <w:sz w:val="20"/>
              </w:rPr>
              <w:t>與實施班級等資料，於</w:t>
            </w:r>
            <w:r w:rsidR="00BD6CA2" w:rsidRPr="00113483">
              <w:rPr>
                <w:rFonts w:eastAsia="標楷體"/>
                <w:sz w:val="20"/>
              </w:rPr>
              <w:t>1</w:t>
            </w:r>
            <w:r w:rsidR="00C44DC4" w:rsidRPr="00113483">
              <w:rPr>
                <w:rFonts w:eastAsia="標楷體"/>
                <w:sz w:val="20"/>
              </w:rPr>
              <w:t>1</w:t>
            </w:r>
            <w:r w:rsidR="004654AB" w:rsidRPr="00113483">
              <w:rPr>
                <w:rFonts w:eastAsia="標楷體" w:hint="eastAsia"/>
                <w:sz w:val="20"/>
              </w:rPr>
              <w:t>4</w:t>
            </w:r>
            <w:r w:rsidRPr="00113483">
              <w:rPr>
                <w:rFonts w:eastAsia="標楷體"/>
                <w:sz w:val="20"/>
              </w:rPr>
              <w:t>年</w:t>
            </w:r>
            <w:r w:rsidR="004654AB" w:rsidRPr="00113483">
              <w:rPr>
                <w:rFonts w:eastAsia="標楷體" w:hint="eastAsia"/>
                <w:sz w:val="20"/>
              </w:rPr>
              <w:t>2</w:t>
            </w:r>
            <w:r w:rsidRPr="00113483">
              <w:rPr>
                <w:rFonts w:eastAsia="標楷體"/>
                <w:sz w:val="20"/>
              </w:rPr>
              <w:t>月</w:t>
            </w:r>
            <w:r w:rsidR="004654AB" w:rsidRPr="00113483">
              <w:rPr>
                <w:rFonts w:eastAsia="標楷體" w:hint="eastAsia"/>
                <w:sz w:val="20"/>
              </w:rPr>
              <w:t>21</w:t>
            </w:r>
            <w:r w:rsidRPr="00113483">
              <w:rPr>
                <w:rFonts w:eastAsia="標楷體"/>
                <w:sz w:val="20"/>
              </w:rPr>
              <w:t>日</w:t>
            </w:r>
            <w:r w:rsidRPr="00113483">
              <w:rPr>
                <w:rFonts w:eastAsia="標楷體"/>
                <w:sz w:val="20"/>
              </w:rPr>
              <w:t>(</w:t>
            </w:r>
            <w:r w:rsidRPr="00113483">
              <w:rPr>
                <w:rFonts w:eastAsia="標楷體"/>
                <w:sz w:val="20"/>
              </w:rPr>
              <w:t>星期五</w:t>
            </w:r>
            <w:r w:rsidRPr="00113483">
              <w:rPr>
                <w:rFonts w:eastAsia="標楷體"/>
                <w:sz w:val="20"/>
              </w:rPr>
              <w:t>)</w:t>
            </w:r>
            <w:r w:rsidR="00284A83" w:rsidRPr="00113483">
              <w:rPr>
                <w:rFonts w:eastAsia="標楷體"/>
                <w:sz w:val="20"/>
              </w:rPr>
              <w:t>前回傳至教學組信箱</w:t>
            </w:r>
            <w:r w:rsidR="00284A83" w:rsidRPr="00113483">
              <w:rPr>
                <w:rFonts w:eastAsia="標楷體"/>
                <w:sz w:val="20"/>
              </w:rPr>
              <w:t>teach@ms1.phsh.tyc.edu.tw</w:t>
            </w:r>
          </w:p>
        </w:tc>
      </w:tr>
      <w:tr w:rsidR="00113483" w:rsidRPr="00113483" w14:paraId="5D1A2856" w14:textId="77777777" w:rsidTr="00282644">
        <w:trPr>
          <w:jc w:val="center"/>
        </w:trPr>
        <w:tc>
          <w:tcPr>
            <w:tcW w:w="708" w:type="dxa"/>
            <w:vAlign w:val="center"/>
          </w:tcPr>
          <w:p w14:paraId="280EBB1F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582D5EAA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052" w:type="dxa"/>
            <w:vAlign w:val="center"/>
          </w:tcPr>
          <w:p w14:paraId="5F9587C2" w14:textId="77777777" w:rsidR="00EE11C8" w:rsidRPr="00113483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0685FBD1" w14:textId="77777777" w:rsidR="00EE11C8" w:rsidRPr="0011348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請各</w:t>
            </w:r>
            <w:r w:rsidR="00DE16CA" w:rsidRPr="00113483">
              <w:rPr>
                <w:rFonts w:eastAsia="標楷體"/>
                <w:sz w:val="20"/>
              </w:rPr>
              <w:t>領域</w:t>
            </w:r>
            <w:r w:rsidR="00DE16CA" w:rsidRPr="00113483">
              <w:rPr>
                <w:rFonts w:eastAsia="標楷體"/>
                <w:sz w:val="20"/>
              </w:rPr>
              <w:t>/</w:t>
            </w:r>
            <w:proofErr w:type="gramStart"/>
            <w:r w:rsidR="004643B9" w:rsidRPr="00113483">
              <w:rPr>
                <w:rFonts w:eastAsia="標楷體"/>
                <w:sz w:val="20"/>
              </w:rPr>
              <w:t>職科</w:t>
            </w:r>
            <w:r w:rsidRPr="00113483">
              <w:rPr>
                <w:rFonts w:eastAsia="標楷體"/>
                <w:sz w:val="20"/>
              </w:rPr>
              <w:t>推</w:t>
            </w:r>
            <w:proofErr w:type="gramEnd"/>
            <w:r w:rsidRPr="00113483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113483" w:rsidRPr="00113483" w14:paraId="09CC086D" w14:textId="77777777" w:rsidTr="00282644">
        <w:trPr>
          <w:jc w:val="center"/>
        </w:trPr>
        <w:tc>
          <w:tcPr>
            <w:tcW w:w="708" w:type="dxa"/>
            <w:vAlign w:val="center"/>
          </w:tcPr>
          <w:p w14:paraId="4F8A59E9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9A8245A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14:paraId="128748F8" w14:textId="77777777" w:rsidR="00EE11C8" w:rsidRPr="00113483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6B071561" w14:textId="77777777" w:rsidR="00EE11C8" w:rsidRPr="0011348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請各</w:t>
            </w:r>
            <w:r w:rsidR="00DE16CA" w:rsidRPr="00113483">
              <w:rPr>
                <w:rFonts w:eastAsia="標楷體"/>
                <w:sz w:val="20"/>
              </w:rPr>
              <w:t>領域</w:t>
            </w:r>
            <w:r w:rsidR="00DE16CA" w:rsidRPr="00113483">
              <w:rPr>
                <w:rFonts w:eastAsia="標楷體"/>
                <w:sz w:val="20"/>
              </w:rPr>
              <w:t>/</w:t>
            </w:r>
            <w:proofErr w:type="gramStart"/>
            <w:r w:rsidR="004643B9" w:rsidRPr="00113483">
              <w:rPr>
                <w:rFonts w:eastAsia="標楷體"/>
                <w:sz w:val="20"/>
              </w:rPr>
              <w:t>職科</w:t>
            </w:r>
            <w:r w:rsidRPr="00113483">
              <w:rPr>
                <w:rFonts w:eastAsia="標楷體"/>
                <w:sz w:val="20"/>
              </w:rPr>
              <w:t>推</w:t>
            </w:r>
            <w:proofErr w:type="gramEnd"/>
            <w:r w:rsidRPr="00113483">
              <w:rPr>
                <w:rFonts w:eastAsia="標楷體"/>
                <w:sz w:val="20"/>
              </w:rPr>
              <w:t>派一位老師進行性別平等教育議題</w:t>
            </w:r>
            <w:r w:rsidRPr="00113483">
              <w:rPr>
                <w:rFonts w:eastAsia="標楷體"/>
                <w:sz w:val="20"/>
              </w:rPr>
              <w:t>(</w:t>
            </w:r>
            <w:proofErr w:type="gramStart"/>
            <w:r w:rsidRPr="00113483">
              <w:rPr>
                <w:rFonts w:eastAsia="標楷體"/>
                <w:sz w:val="20"/>
              </w:rPr>
              <w:t>含性侵害</w:t>
            </w:r>
            <w:proofErr w:type="gramEnd"/>
            <w:r w:rsidRPr="00113483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113483">
              <w:rPr>
                <w:rFonts w:eastAsia="標楷體"/>
                <w:sz w:val="20"/>
              </w:rPr>
              <w:t>)</w:t>
            </w:r>
            <w:r w:rsidRPr="00113483">
              <w:rPr>
                <w:rFonts w:eastAsia="標楷體"/>
                <w:sz w:val="20"/>
              </w:rPr>
              <w:t>融入教學。</w:t>
            </w:r>
          </w:p>
        </w:tc>
      </w:tr>
      <w:tr w:rsidR="00113483" w:rsidRPr="00113483" w14:paraId="099E6B77" w14:textId="77777777" w:rsidTr="00282644">
        <w:trPr>
          <w:jc w:val="center"/>
        </w:trPr>
        <w:tc>
          <w:tcPr>
            <w:tcW w:w="708" w:type="dxa"/>
            <w:vAlign w:val="center"/>
          </w:tcPr>
          <w:p w14:paraId="736BFD82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10E9621C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14:paraId="646585A4" w14:textId="77777777" w:rsidR="00EE11C8" w:rsidRPr="00113483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14:paraId="25C4CAA2" w14:textId="77777777" w:rsidR="00EE11C8" w:rsidRPr="0011348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hyperlink r:id="rId8" w:history="1">
              <w:r w:rsidR="0095724E" w:rsidRPr="00113483">
                <w:rPr>
                  <w:rStyle w:val="af0"/>
                  <w:rFonts w:eastAsia="標楷體"/>
                  <w:color w:val="auto"/>
                  <w:sz w:val="20"/>
                </w:rPr>
                <w:t>http://law.moj.gov.tw/</w:t>
              </w:r>
            </w:hyperlink>
          </w:p>
        </w:tc>
      </w:tr>
      <w:tr w:rsidR="00113483" w:rsidRPr="00113483" w14:paraId="4D51EBA6" w14:textId="77777777" w:rsidTr="00282644">
        <w:trPr>
          <w:jc w:val="center"/>
        </w:trPr>
        <w:tc>
          <w:tcPr>
            <w:tcW w:w="708" w:type="dxa"/>
            <w:vAlign w:val="center"/>
          </w:tcPr>
          <w:p w14:paraId="1D8D7A11" w14:textId="77777777" w:rsidR="0095724E" w:rsidRPr="00113483" w:rsidRDefault="0095724E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57909CBD" w14:textId="77777777" w:rsidR="0095724E" w:rsidRPr="00113483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水域安全宣導</w:t>
            </w:r>
          </w:p>
          <w:p w14:paraId="61D9F233" w14:textId="77777777" w:rsidR="0095724E" w:rsidRPr="00113483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自救救生能力</w:t>
            </w:r>
          </w:p>
        </w:tc>
        <w:tc>
          <w:tcPr>
            <w:tcW w:w="2052" w:type="dxa"/>
            <w:vAlign w:val="center"/>
          </w:tcPr>
          <w:p w14:paraId="012D6BD1" w14:textId="77777777" w:rsidR="0095724E" w:rsidRPr="00113483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健康</w:t>
            </w:r>
            <w:r w:rsidR="00A74F64" w:rsidRPr="00113483">
              <w:rPr>
                <w:rFonts w:eastAsia="標楷體"/>
                <w:spacing w:val="-14"/>
                <w:sz w:val="20"/>
              </w:rPr>
              <w:t>與體育領域</w:t>
            </w:r>
          </w:p>
        </w:tc>
        <w:tc>
          <w:tcPr>
            <w:tcW w:w="6341" w:type="dxa"/>
            <w:vAlign w:val="center"/>
          </w:tcPr>
          <w:p w14:paraId="468DE9DF" w14:textId="77777777" w:rsidR="0095724E" w:rsidRPr="00113483" w:rsidRDefault="00A74F64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請健康與體育領域將</w:t>
            </w:r>
            <w:r w:rsidR="00B31687" w:rsidRPr="00113483">
              <w:rPr>
                <w:rFonts w:eastAsia="標楷體"/>
                <w:spacing w:val="-14"/>
                <w:sz w:val="20"/>
              </w:rPr>
              <w:t>水域安全宣導及自救救生能力等概念納入課程內</w:t>
            </w:r>
          </w:p>
        </w:tc>
      </w:tr>
    </w:tbl>
    <w:p w14:paraId="68B1B013" w14:textId="48E57B1A" w:rsidR="00EE11C8" w:rsidRPr="00113483" w:rsidRDefault="00EE11C8" w:rsidP="00366C6A">
      <w:pPr>
        <w:pStyle w:val="a1"/>
        <w:numPr>
          <w:ilvl w:val="0"/>
          <w:numId w:val="0"/>
        </w:numPr>
        <w:spacing w:line="240" w:lineRule="exact"/>
        <w:ind w:left="616"/>
        <w:rPr>
          <w:sz w:val="20"/>
        </w:rPr>
      </w:pPr>
      <w:r w:rsidRPr="00113483">
        <w:rPr>
          <w:sz w:val="20"/>
        </w:rPr>
        <w:t>※</w:t>
      </w:r>
      <w:r w:rsidRPr="00113483">
        <w:rPr>
          <w:sz w:val="20"/>
        </w:rPr>
        <w:t>議題融入教學之成果報告</w:t>
      </w:r>
      <w:r w:rsidRPr="00113483">
        <w:rPr>
          <w:sz w:val="20"/>
        </w:rPr>
        <w:t>(</w:t>
      </w:r>
      <w:r w:rsidRPr="00113483">
        <w:rPr>
          <w:sz w:val="20"/>
        </w:rPr>
        <w:t>含教案、學習單、照片、教學省思</w:t>
      </w:r>
      <w:r w:rsidRPr="00113483">
        <w:rPr>
          <w:sz w:val="20"/>
        </w:rPr>
        <w:t>)</w:t>
      </w:r>
      <w:r w:rsidRPr="00113483">
        <w:rPr>
          <w:sz w:val="20"/>
        </w:rPr>
        <w:t>，請領域召集人收齊後於</w:t>
      </w:r>
      <w:r w:rsidR="002059A1" w:rsidRPr="00113483">
        <w:rPr>
          <w:sz w:val="20"/>
          <w:shd w:val="clear" w:color="auto" w:fill="FFFFFF" w:themeFill="background1"/>
        </w:rPr>
        <w:t>11</w:t>
      </w:r>
      <w:r w:rsidR="009249AC" w:rsidRPr="00113483">
        <w:rPr>
          <w:sz w:val="20"/>
          <w:shd w:val="clear" w:color="auto" w:fill="FFFFFF" w:themeFill="background1"/>
        </w:rPr>
        <w:t>4</w:t>
      </w:r>
      <w:r w:rsidRPr="00113483">
        <w:rPr>
          <w:sz w:val="20"/>
          <w:shd w:val="clear" w:color="auto" w:fill="FFFFFF" w:themeFill="background1"/>
        </w:rPr>
        <w:t>年</w:t>
      </w:r>
      <w:r w:rsidR="004654AB" w:rsidRPr="00113483">
        <w:rPr>
          <w:rFonts w:hint="eastAsia"/>
          <w:sz w:val="20"/>
          <w:shd w:val="clear" w:color="auto" w:fill="FFFFFF" w:themeFill="background1"/>
        </w:rPr>
        <w:t>2</w:t>
      </w:r>
      <w:r w:rsidRPr="00113483">
        <w:rPr>
          <w:sz w:val="20"/>
          <w:shd w:val="clear" w:color="auto" w:fill="FFFFFF" w:themeFill="background1"/>
        </w:rPr>
        <w:t>月</w:t>
      </w:r>
      <w:r w:rsidR="004654AB" w:rsidRPr="00113483">
        <w:rPr>
          <w:rFonts w:hint="eastAsia"/>
          <w:sz w:val="20"/>
          <w:shd w:val="clear" w:color="auto" w:fill="FFFFFF" w:themeFill="background1"/>
        </w:rPr>
        <w:t>21</w:t>
      </w:r>
      <w:r w:rsidRPr="00113483">
        <w:rPr>
          <w:sz w:val="20"/>
          <w:shd w:val="clear" w:color="auto" w:fill="FFFFFF" w:themeFill="background1"/>
        </w:rPr>
        <w:t>日</w:t>
      </w:r>
      <w:r w:rsidR="002041EE" w:rsidRPr="00113483">
        <w:rPr>
          <w:sz w:val="20"/>
          <w:shd w:val="clear" w:color="auto" w:fill="FFFFFF" w:themeFill="background1"/>
        </w:rPr>
        <w:t>(</w:t>
      </w:r>
      <w:r w:rsidR="000616DB" w:rsidRPr="00113483">
        <w:rPr>
          <w:sz w:val="20"/>
          <w:shd w:val="clear" w:color="auto" w:fill="FFFFFF" w:themeFill="background1"/>
        </w:rPr>
        <w:t>五</w:t>
      </w:r>
      <w:r w:rsidR="002041EE" w:rsidRPr="00113483">
        <w:rPr>
          <w:sz w:val="20"/>
          <w:shd w:val="clear" w:color="auto" w:fill="FFFFFF" w:themeFill="background1"/>
        </w:rPr>
        <w:t>)</w:t>
      </w:r>
      <w:r w:rsidRPr="00113483">
        <w:rPr>
          <w:sz w:val="20"/>
          <w:shd w:val="clear" w:color="auto" w:fill="FFFFFF" w:themeFill="background1"/>
        </w:rPr>
        <w:t>前</w:t>
      </w:r>
      <w:r w:rsidRPr="00113483">
        <w:rPr>
          <w:sz w:val="20"/>
        </w:rPr>
        <w:t>繳交給教學組</w:t>
      </w:r>
      <w:r w:rsidR="00DE3494" w:rsidRPr="00113483">
        <w:rPr>
          <w:sz w:val="20"/>
        </w:rPr>
        <w:t>黃沛綺</w:t>
      </w:r>
      <w:r w:rsidRPr="00113483">
        <w:rPr>
          <w:sz w:val="20"/>
        </w:rPr>
        <w:t>。</w:t>
      </w:r>
    </w:p>
    <w:p w14:paraId="03BCAAEA" w14:textId="77777777" w:rsidR="00EE11C8" w:rsidRPr="00113483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113483">
        <w:rPr>
          <w:sz w:val="20"/>
        </w:rPr>
        <w:t>請各教學研究會在每一次會議召開時，若有申辦各項計畫，請研究會自行將各項議題列入討論事項，例如：優質化（教師研習、學生活動）、</w:t>
      </w:r>
      <w:proofErr w:type="gramStart"/>
      <w:r w:rsidRPr="00113483">
        <w:rPr>
          <w:sz w:val="20"/>
        </w:rPr>
        <w:t>均質化</w:t>
      </w:r>
      <w:proofErr w:type="gramEnd"/>
      <w:r w:rsidRPr="00113483">
        <w:rPr>
          <w:sz w:val="20"/>
        </w:rPr>
        <w:t>（教師研習、學生活動）、務實致用發展課程、各項補救教學、各項競賽培訓。</w:t>
      </w:r>
    </w:p>
    <w:p w14:paraId="77F57698" w14:textId="2D0EBAFC" w:rsidR="005F6443" w:rsidRPr="00113483" w:rsidRDefault="005F6443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113483">
        <w:rPr>
          <w:sz w:val="20"/>
        </w:rPr>
        <w:t>11</w:t>
      </w:r>
      <w:r w:rsidR="004654AB" w:rsidRPr="00113483">
        <w:rPr>
          <w:rFonts w:hint="eastAsia"/>
          <w:sz w:val="20"/>
        </w:rPr>
        <w:t>3</w:t>
      </w:r>
      <w:r w:rsidRPr="00113483">
        <w:rPr>
          <w:sz w:val="20"/>
        </w:rPr>
        <w:t>學年度公開</w:t>
      </w:r>
      <w:proofErr w:type="gramStart"/>
      <w:r w:rsidRPr="00113483">
        <w:rPr>
          <w:sz w:val="20"/>
        </w:rPr>
        <w:t>觀課議課</w:t>
      </w:r>
      <w:proofErr w:type="gramEnd"/>
      <w:r w:rsidRPr="00113483">
        <w:rPr>
          <w:sz w:val="20"/>
        </w:rPr>
        <w:t>：</w:t>
      </w:r>
    </w:p>
    <w:p w14:paraId="1ED3B023" w14:textId="77777777" w:rsidR="00E956EC" w:rsidRPr="00113483" w:rsidRDefault="00E956EC" w:rsidP="00E956EC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實施原則：</w:t>
      </w:r>
      <w:r w:rsidRPr="00113483">
        <w:rPr>
          <w:sz w:val="20"/>
        </w:rPr>
        <w:t xml:space="preserve"> </w:t>
      </w:r>
    </w:p>
    <w:p w14:paraId="3A18FF90" w14:textId="77777777" w:rsidR="00E956EC" w:rsidRPr="00113483" w:rsidRDefault="00E956EC" w:rsidP="00E956EC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公開授課：</w:t>
      </w:r>
    </w:p>
    <w:p w14:paraId="6C1110C6" w14:textId="77777777" w:rsidR="00E956EC" w:rsidRPr="00113483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113483">
        <w:rPr>
          <w:b/>
          <w:sz w:val="20"/>
          <w:bdr w:val="single" w:sz="4" w:space="0" w:color="auto"/>
        </w:rPr>
        <w:t>每一學年</w:t>
      </w:r>
      <w:r w:rsidRPr="00113483">
        <w:rPr>
          <w:sz w:val="20"/>
        </w:rPr>
        <w:t>各專任教師辦理至少一場公開授課。</w:t>
      </w:r>
    </w:p>
    <w:p w14:paraId="65BD777C" w14:textId="77777777" w:rsidR="00E956EC" w:rsidRPr="00113483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每次公開授課時間及教案編寫以一節課內容為原則，並得視課程需要增加節數。</w:t>
      </w:r>
    </w:p>
    <w:p w14:paraId="309DBE1E" w14:textId="77777777" w:rsidR="00E956EC" w:rsidRPr="00113483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辦理或參與校內公開授課研討會，得核發研習時數。</w:t>
      </w:r>
    </w:p>
    <w:p w14:paraId="2E935838" w14:textId="77777777" w:rsidR="00E956EC" w:rsidRPr="00113483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辦理或參與校外</w:t>
      </w:r>
      <w:r w:rsidRPr="00113483">
        <w:rPr>
          <w:sz w:val="20"/>
        </w:rPr>
        <w:t>(</w:t>
      </w:r>
      <w:r w:rsidRPr="00113483">
        <w:rPr>
          <w:sz w:val="20"/>
        </w:rPr>
        <w:t>跨校</w:t>
      </w:r>
      <w:r w:rsidRPr="00113483">
        <w:rPr>
          <w:sz w:val="20"/>
        </w:rPr>
        <w:t>)</w:t>
      </w:r>
      <w:r w:rsidRPr="00113483">
        <w:rPr>
          <w:sz w:val="20"/>
        </w:rPr>
        <w:t>公開授課研討會，得核發研習時數，並以公假登記為原則。</w:t>
      </w:r>
    </w:p>
    <w:p w14:paraId="65AC3595" w14:textId="77777777" w:rsidR="00E956EC" w:rsidRPr="00113483" w:rsidRDefault="00E956EC" w:rsidP="00E956EC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proofErr w:type="gramStart"/>
      <w:r w:rsidRPr="00113483">
        <w:rPr>
          <w:sz w:val="20"/>
        </w:rPr>
        <w:t>觀課及共同議課</w:t>
      </w:r>
      <w:proofErr w:type="gramEnd"/>
      <w:r w:rsidRPr="00113483">
        <w:rPr>
          <w:sz w:val="20"/>
        </w:rPr>
        <w:t>：</w:t>
      </w:r>
      <w:proofErr w:type="gramStart"/>
      <w:r w:rsidRPr="00113483">
        <w:rPr>
          <w:sz w:val="20"/>
        </w:rPr>
        <w:t>公開觀課科目</w:t>
      </w:r>
      <w:proofErr w:type="gramEnd"/>
      <w:r w:rsidRPr="00113483">
        <w:rPr>
          <w:sz w:val="20"/>
        </w:rPr>
        <w:t>依其任教或專長科目為原則，</w:t>
      </w:r>
      <w:r w:rsidRPr="00113483">
        <w:rPr>
          <w:b/>
          <w:sz w:val="20"/>
          <w:bdr w:val="single" w:sz="4" w:space="0" w:color="auto"/>
        </w:rPr>
        <w:t>每一學期</w:t>
      </w:r>
      <w:r w:rsidRPr="00113483">
        <w:rPr>
          <w:sz w:val="20"/>
        </w:rPr>
        <w:t>每位教師進行至少一場。</w:t>
      </w:r>
    </w:p>
    <w:p w14:paraId="4461E2AB" w14:textId="6197ED96" w:rsidR="004654AB" w:rsidRPr="00113483" w:rsidRDefault="005F6443" w:rsidP="004654AB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寄出本學年度各專任教師公開</w:t>
      </w:r>
      <w:proofErr w:type="gramStart"/>
      <w:r w:rsidRPr="00113483">
        <w:rPr>
          <w:sz w:val="20"/>
        </w:rPr>
        <w:t>觀議課</w:t>
      </w:r>
      <w:proofErr w:type="gramEnd"/>
      <w:r w:rsidRPr="00113483">
        <w:rPr>
          <w:sz w:val="20"/>
        </w:rPr>
        <w:t>時間表於各科主任</w:t>
      </w:r>
      <w:r w:rsidRPr="00113483">
        <w:rPr>
          <w:sz w:val="20"/>
        </w:rPr>
        <w:t>/</w:t>
      </w:r>
      <w:r w:rsidRPr="00113483">
        <w:rPr>
          <w:sz w:val="20"/>
        </w:rPr>
        <w:t>領域召集人，請討論各教師公開</w:t>
      </w:r>
      <w:proofErr w:type="gramStart"/>
      <w:r w:rsidRPr="00113483">
        <w:rPr>
          <w:sz w:val="20"/>
        </w:rPr>
        <w:t>觀議課</w:t>
      </w:r>
      <w:proofErr w:type="gramEnd"/>
      <w:r w:rsidRPr="00113483">
        <w:rPr>
          <w:sz w:val="20"/>
        </w:rPr>
        <w:t>時間並填寫完成後於</w:t>
      </w:r>
      <w:r w:rsidR="009249AC" w:rsidRPr="00113483">
        <w:rPr>
          <w:sz w:val="20"/>
        </w:rPr>
        <w:t>11</w:t>
      </w:r>
      <w:r w:rsidR="004654AB" w:rsidRPr="00113483">
        <w:rPr>
          <w:rFonts w:hint="eastAsia"/>
          <w:sz w:val="20"/>
        </w:rPr>
        <w:t>4</w:t>
      </w:r>
      <w:r w:rsidR="009249AC" w:rsidRPr="00113483">
        <w:rPr>
          <w:sz w:val="20"/>
        </w:rPr>
        <w:t>/</w:t>
      </w:r>
      <w:r w:rsidR="004654AB" w:rsidRPr="00113483">
        <w:rPr>
          <w:rFonts w:hint="eastAsia"/>
          <w:sz w:val="20"/>
        </w:rPr>
        <w:t>2</w:t>
      </w:r>
      <w:r w:rsidRPr="00113483">
        <w:rPr>
          <w:sz w:val="20"/>
        </w:rPr>
        <w:t>/</w:t>
      </w:r>
      <w:r w:rsidR="004654AB" w:rsidRPr="00113483">
        <w:rPr>
          <w:rFonts w:hint="eastAsia"/>
          <w:sz w:val="20"/>
        </w:rPr>
        <w:t>14</w:t>
      </w:r>
      <w:r w:rsidRPr="00113483">
        <w:rPr>
          <w:sz w:val="20"/>
        </w:rPr>
        <w:t>(</w:t>
      </w:r>
      <w:r w:rsidR="009249AC" w:rsidRPr="00113483">
        <w:rPr>
          <w:sz w:val="20"/>
        </w:rPr>
        <w:t>五</w:t>
      </w:r>
      <w:r w:rsidRPr="00113483">
        <w:rPr>
          <w:sz w:val="20"/>
        </w:rPr>
        <w:t>)</w:t>
      </w:r>
      <w:r w:rsidRPr="00113483">
        <w:rPr>
          <w:sz w:val="20"/>
        </w:rPr>
        <w:t>前將電子檔寄回教學組。</w:t>
      </w:r>
    </w:p>
    <w:p w14:paraId="33E97BA7" w14:textId="77777777" w:rsidR="005F6443" w:rsidRPr="00113483" w:rsidRDefault="002A43BB" w:rsidP="005F6443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各教師</w:t>
      </w:r>
      <w:proofErr w:type="gramStart"/>
      <w:r w:rsidRPr="00113483">
        <w:rPr>
          <w:sz w:val="20"/>
        </w:rPr>
        <w:t>觀議課</w:t>
      </w:r>
      <w:proofErr w:type="gramEnd"/>
      <w:r w:rsidRPr="00113483">
        <w:rPr>
          <w:sz w:val="20"/>
        </w:rPr>
        <w:t>時間若修正</w:t>
      </w:r>
      <w:r w:rsidRPr="00113483">
        <w:rPr>
          <w:sz w:val="20"/>
        </w:rPr>
        <w:t>(</w:t>
      </w:r>
      <w:r w:rsidRPr="00113483">
        <w:rPr>
          <w:sz w:val="20"/>
        </w:rPr>
        <w:t>含授課班級、授課單元、日期、時間、節次等</w:t>
      </w:r>
      <w:r w:rsidRPr="00113483">
        <w:rPr>
          <w:sz w:val="20"/>
        </w:rPr>
        <w:t>)</w:t>
      </w:r>
      <w:r w:rsidRPr="00113483">
        <w:rPr>
          <w:sz w:val="20"/>
        </w:rPr>
        <w:t>，請通知教學組更新資料。</w:t>
      </w:r>
    </w:p>
    <w:p w14:paraId="1F3980E6" w14:textId="77777777" w:rsidR="002A43BB" w:rsidRPr="00113483" w:rsidRDefault="00092909" w:rsidP="005F6443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113483">
        <w:rPr>
          <w:sz w:val="20"/>
        </w:rPr>
        <w:t>光啟高級中等學校公開</w:t>
      </w:r>
      <w:proofErr w:type="gramStart"/>
      <w:r w:rsidRPr="00113483">
        <w:rPr>
          <w:sz w:val="20"/>
        </w:rPr>
        <w:t>觀課議課</w:t>
      </w:r>
      <w:proofErr w:type="gramEnd"/>
      <w:r w:rsidRPr="00113483">
        <w:rPr>
          <w:sz w:val="20"/>
        </w:rPr>
        <w:t>實施要點，已放置於教務處資料下載區。</w:t>
      </w:r>
    </w:p>
    <w:p w14:paraId="7C12B91D" w14:textId="77777777" w:rsidR="002059A1" w:rsidRPr="00113483" w:rsidRDefault="002059A1" w:rsidP="002059A1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113483">
        <w:rPr>
          <w:bCs w:val="0"/>
          <w:sz w:val="20"/>
        </w:rPr>
        <w:t>各項考試日期列表</w:t>
      </w:r>
    </w:p>
    <w:p w14:paraId="4BCCE11B" w14:textId="77777777" w:rsidR="00662C86" w:rsidRPr="00113483" w:rsidRDefault="00662C86" w:rsidP="00662C86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113483">
        <w:rPr>
          <w:rFonts w:eastAsia="標楷體"/>
          <w:b/>
          <w:sz w:val="20"/>
        </w:rPr>
        <w:t>校內定期考試</w:t>
      </w:r>
      <w:r w:rsidRPr="00113483">
        <w:rPr>
          <w:rFonts w:eastAsia="標楷體"/>
          <w:b/>
          <w:sz w:val="20"/>
        </w:rPr>
        <w:t>---</w:t>
      </w:r>
      <w:r w:rsidRPr="00113483">
        <w:rPr>
          <w:rFonts w:eastAsia="標楷體"/>
          <w:b/>
          <w:sz w:val="20"/>
        </w:rPr>
        <w:t>期中考、期末考</w:t>
      </w:r>
    </w:p>
    <w:p w14:paraId="45AF64BD" w14:textId="77777777" w:rsidR="009249AC" w:rsidRPr="00113483" w:rsidRDefault="009249AC" w:rsidP="009249AC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113483">
        <w:rPr>
          <w:rFonts w:eastAsia="標楷體"/>
          <w:b/>
          <w:sz w:val="20"/>
        </w:rPr>
        <w:t>校內定期考試</w:t>
      </w:r>
      <w:r w:rsidRPr="00113483">
        <w:rPr>
          <w:rFonts w:eastAsia="標楷體"/>
          <w:b/>
          <w:sz w:val="20"/>
        </w:rPr>
        <w:t>---</w:t>
      </w:r>
      <w:r w:rsidRPr="00113483">
        <w:rPr>
          <w:rFonts w:eastAsia="標楷體"/>
          <w:b/>
          <w:sz w:val="20"/>
        </w:rPr>
        <w:t>期中考、期末考</w:t>
      </w:r>
    </w:p>
    <w:p w14:paraId="74B8873D" w14:textId="77777777" w:rsidR="009249AC" w:rsidRPr="00113483" w:rsidRDefault="009249AC" w:rsidP="009249AC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113483">
        <w:rPr>
          <w:rFonts w:eastAsia="標楷體"/>
          <w:sz w:val="20"/>
          <w:szCs w:val="16"/>
        </w:rPr>
        <w:t>普通科、</w:t>
      </w:r>
      <w:proofErr w:type="gramStart"/>
      <w:r w:rsidRPr="00113483">
        <w:rPr>
          <w:rFonts w:eastAsia="標楷體"/>
          <w:sz w:val="20"/>
          <w:szCs w:val="16"/>
        </w:rPr>
        <w:t>職科</w:t>
      </w:r>
      <w:proofErr w:type="gramEnd"/>
      <w:r w:rsidRPr="00113483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356"/>
        <w:gridCol w:w="4063"/>
        <w:gridCol w:w="1528"/>
      </w:tblGrid>
      <w:tr w:rsidR="00113483" w:rsidRPr="00113483" w14:paraId="77C3A6E4" w14:textId="77777777" w:rsidTr="00040CAB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14:paraId="2F33CFB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14:paraId="71B53E4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14:paraId="51241C7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1356" w:type="dxa"/>
            <w:shd w:val="clear" w:color="auto" w:fill="BFBFBF"/>
            <w:vAlign w:val="center"/>
          </w:tcPr>
          <w:p w14:paraId="7164CAE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時間</w:t>
            </w:r>
          </w:p>
        </w:tc>
        <w:tc>
          <w:tcPr>
            <w:tcW w:w="4063" w:type="dxa"/>
            <w:shd w:val="clear" w:color="auto" w:fill="BFBFBF"/>
            <w:vAlign w:val="center"/>
          </w:tcPr>
          <w:p w14:paraId="42C82F2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528" w:type="dxa"/>
            <w:shd w:val="clear" w:color="auto" w:fill="BFBFBF"/>
            <w:vAlign w:val="center"/>
          </w:tcPr>
          <w:p w14:paraId="14C57FC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備註</w:t>
            </w:r>
          </w:p>
        </w:tc>
      </w:tr>
      <w:tr w:rsidR="00113483" w:rsidRPr="00113483" w14:paraId="77FD6F87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7E6827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5128295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第一次</w:t>
            </w:r>
          </w:p>
          <w:p w14:paraId="0CC77A4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BA9BC3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3/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10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19A5A6E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301A6FF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shd w:val="clear" w:color="auto" w:fill="auto"/>
          </w:tcPr>
          <w:p w14:paraId="71703064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0EF3C3D0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0AC80E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04DA2FA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4162FEA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3/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19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(三)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0E0A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14659A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22EA3B5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486E97B6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8ABCD6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1F446F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352EA9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1EFF591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45086DFE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全校教師研習1(待確認)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6F70761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7B6160B5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5BEEEA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18D6EFE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08BDA22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3/2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0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(四)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E03292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A4DCB35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6579593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7223DC3D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1C8010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lastRenderedPageBreak/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50DB69F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C7C0F9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0E6E701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3DCFF016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全校教師研習2(待確認)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6D3A56E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1E46EBDE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4C4FC9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741AB3A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3F6BBBA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3/2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1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(五)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309E9E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4E600C27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55BF12F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73A98256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1D3533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432CBF0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26A912B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3F3EA4A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614090A2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auto"/>
          </w:tcPr>
          <w:p w14:paraId="04F9868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42232E8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48FA130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14:paraId="3CB8E21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BC5569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3/2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C9752A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544A467A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第1次期中考成績輸入截止</w:t>
            </w:r>
          </w:p>
        </w:tc>
        <w:tc>
          <w:tcPr>
            <w:tcW w:w="1528" w:type="dxa"/>
            <w:shd w:val="clear" w:color="auto" w:fill="auto"/>
          </w:tcPr>
          <w:p w14:paraId="407E9B8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3AF777B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F07E17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14:paraId="2C60B33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4C85F4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4/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5FB40B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72EF83B9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發放第1次期中考成績單</w:t>
            </w:r>
          </w:p>
        </w:tc>
        <w:tc>
          <w:tcPr>
            <w:tcW w:w="1528" w:type="dxa"/>
            <w:shd w:val="clear" w:color="auto" w:fill="auto"/>
          </w:tcPr>
          <w:p w14:paraId="699D5414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6B1BEA8D" w14:textId="77777777" w:rsidTr="00040CAB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D8778F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21382F9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866C8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4/1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(五)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6FD50A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16:30</w:t>
            </w:r>
          </w:p>
        </w:tc>
        <w:tc>
          <w:tcPr>
            <w:tcW w:w="406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F0AFA11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試題分析表繳交(口試，報告，上機，實作者，僅須繳交"題目")</w:t>
            </w:r>
          </w:p>
        </w:tc>
        <w:tc>
          <w:tcPr>
            <w:tcW w:w="1528" w:type="dxa"/>
            <w:tcBorders>
              <w:bottom w:val="single" w:sz="18" w:space="0" w:color="auto"/>
            </w:tcBorders>
            <w:shd w:val="clear" w:color="auto" w:fill="auto"/>
          </w:tcPr>
          <w:p w14:paraId="7328464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1C562F70" w14:textId="77777777" w:rsidTr="00040CAB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02133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A8FA4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高一高二第二次期中考、高三畢業考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965DF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4/1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439ED2D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0AAE3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17C9307F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2C16A75D" w14:textId="77777777" w:rsidTr="00040CAB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166911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14:paraId="46D9CC9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C89B80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4/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28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</w:t>
            </w:r>
            <w:proofErr w:type="gramStart"/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A64FCB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F3EF595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3D60227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2D6B5D79" w14:textId="77777777" w:rsidTr="00040CAB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C1F71D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14:paraId="5D5F949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36D3F09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7BC2CB1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7AF62E8F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1528" w:type="dxa"/>
            <w:vMerge/>
            <w:shd w:val="clear" w:color="auto" w:fill="FFFFFF"/>
            <w:vAlign w:val="center"/>
          </w:tcPr>
          <w:p w14:paraId="516511DE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240CEF2" w14:textId="77777777" w:rsidTr="00040CAB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DAD0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14:paraId="5B1460C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37D18DB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4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/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29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7D36234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20F55D46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00081CA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48A6C27F" w14:textId="77777777" w:rsidTr="00040CAB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4FF94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14:paraId="661BC8D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52F530C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235D3D7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B0C3C79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1528" w:type="dxa"/>
            <w:vMerge/>
            <w:shd w:val="clear" w:color="auto" w:fill="FFFFFF"/>
            <w:vAlign w:val="center"/>
          </w:tcPr>
          <w:p w14:paraId="2F78CEEA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4431C5A" w14:textId="77777777" w:rsidTr="00040CAB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053A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14:paraId="161645D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6F826C4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4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/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30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798190F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7AA399EA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715490C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04F2DF7E" w14:textId="77777777" w:rsidTr="00040CAB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A37E7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14:paraId="74385A6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30F1D95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492BE56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340C717E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FFFFFF"/>
          </w:tcPr>
          <w:p w14:paraId="5C6AB6C7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2B7D45CD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474872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14:paraId="35723E6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AD1083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四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34865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3A135EC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高三期末考及學期成績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輸入截止</w:t>
            </w:r>
          </w:p>
        </w:tc>
        <w:tc>
          <w:tcPr>
            <w:tcW w:w="1528" w:type="dxa"/>
            <w:shd w:val="clear" w:color="auto" w:fill="auto"/>
          </w:tcPr>
          <w:p w14:paraId="1426B1B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76A73B1D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FEB8E6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14:paraId="0AC309D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75C6F4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三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025637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565851A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高一高二第2次期中考成績輸入截止</w:t>
            </w:r>
          </w:p>
        </w:tc>
        <w:tc>
          <w:tcPr>
            <w:tcW w:w="1528" w:type="dxa"/>
            <w:shd w:val="clear" w:color="auto" w:fill="auto"/>
          </w:tcPr>
          <w:p w14:paraId="42B00B1D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BD9AA48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893B0B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14:paraId="24EFF70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24E4ECD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5/1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7D5E9C0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319524B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發放第2次期中考成績單</w:t>
            </w:r>
          </w:p>
        </w:tc>
        <w:tc>
          <w:tcPr>
            <w:tcW w:w="1528" w:type="dxa"/>
            <w:shd w:val="clear" w:color="auto" w:fill="auto"/>
          </w:tcPr>
          <w:p w14:paraId="41AE6EB3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101CEB02" w14:textId="77777777" w:rsidTr="00040CAB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866838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1FD0465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27DE0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5/1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87CE17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16:30</w:t>
            </w:r>
          </w:p>
        </w:tc>
        <w:tc>
          <w:tcPr>
            <w:tcW w:w="406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9E2A444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試題分析表繳交(口試，報告，上機，實作者，僅須繳交"題目")</w:t>
            </w:r>
          </w:p>
        </w:tc>
        <w:tc>
          <w:tcPr>
            <w:tcW w:w="1528" w:type="dxa"/>
            <w:tcBorders>
              <w:bottom w:val="single" w:sz="18" w:space="0" w:color="auto"/>
            </w:tcBorders>
            <w:shd w:val="clear" w:color="auto" w:fill="auto"/>
          </w:tcPr>
          <w:p w14:paraId="16C49F3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54C24A9B" w14:textId="77777777" w:rsidTr="00040CAB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70600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220BE2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高三</w:t>
            </w:r>
          </w:p>
          <w:p w14:paraId="2D2B3D8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補考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E329D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2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1BC9353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0B2845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公佈高三學期補考名單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741495C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高三學生</w:t>
            </w:r>
          </w:p>
        </w:tc>
      </w:tr>
      <w:tr w:rsidR="00113483" w:rsidRPr="00113483" w14:paraId="24A2A64F" w14:textId="77777777" w:rsidTr="00040CAB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B5046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22</w:t>
            </w:r>
          </w:p>
        </w:tc>
        <w:tc>
          <w:tcPr>
            <w:tcW w:w="877" w:type="dxa"/>
            <w:vMerge/>
            <w:shd w:val="clear" w:color="auto" w:fill="auto"/>
          </w:tcPr>
          <w:p w14:paraId="077608E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4075E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F940D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08:10-16:00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3A65D4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高三學期補考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61666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高三學生</w:t>
            </w:r>
          </w:p>
        </w:tc>
      </w:tr>
      <w:tr w:rsidR="00113483" w:rsidRPr="00113483" w14:paraId="595529A0" w14:textId="77777777" w:rsidTr="00040CAB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D2E83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4C232C5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6905C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5/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6410A7D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17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04EF8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高三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2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學期補考成績輸入截止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4E66D06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177F0A12" w14:textId="77777777" w:rsidTr="00040CAB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2AB9C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24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14:paraId="09264BF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D3DAE9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6/1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(五)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6042A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E9F269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-2轉學考試卷繳交期限止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270575A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國英數召集人</w:t>
            </w:r>
          </w:p>
        </w:tc>
      </w:tr>
      <w:tr w:rsidR="00113483" w:rsidRPr="00113483" w14:paraId="0D98C07E" w14:textId="77777777" w:rsidTr="00040CAB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B200D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25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D65F8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1C16A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6/1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(五)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799E300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A56631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184E4423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6EBD066F" w14:textId="77777777" w:rsidTr="00040CAB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D6A1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14:paraId="5B7B65F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2803B9B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6/25(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1F8FE3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383D888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2BAB893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2381A104" w14:textId="77777777" w:rsidTr="00040CAB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ACB44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14:paraId="508CED9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4984C0D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04E67D9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196C5436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6BE74CFE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289820A4" w14:textId="77777777" w:rsidTr="00040CAB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AC9E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14:paraId="1BF1812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AF3CEB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6/26(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64F1D4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7421EC0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5467AE5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49383E1B" w14:textId="77777777" w:rsidTr="00040CAB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8EFA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14:paraId="107F66E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29ADE5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0A51961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76F6BC74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72A89A66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083ED30E" w14:textId="77777777" w:rsidTr="00040CAB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35FD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14:paraId="356F656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0D92457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6/27(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  <w:bdr w:val="single" w:sz="4" w:space="0" w:color="auto"/>
              </w:rPr>
              <w:t>五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F8085C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09A0EE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考試(或自習)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713B3A7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113483" w:rsidRPr="00113483" w14:paraId="39FF6E86" w14:textId="77777777" w:rsidTr="00040CAB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33823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31</w:t>
            </w:r>
          </w:p>
        </w:tc>
        <w:tc>
          <w:tcPr>
            <w:tcW w:w="877" w:type="dxa"/>
            <w:vMerge/>
            <w:shd w:val="clear" w:color="auto" w:fill="auto"/>
          </w:tcPr>
          <w:p w14:paraId="6C1893A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5E4ABA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309A24F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24892F3D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auto"/>
          </w:tcPr>
          <w:p w14:paraId="3DE5F547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2CCF543B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73FDA5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14:paraId="07A7A59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4587E92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0A08FEA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61CF819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休業式及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-2學期總成績輸入截止</w:t>
            </w:r>
          </w:p>
        </w:tc>
        <w:tc>
          <w:tcPr>
            <w:tcW w:w="1528" w:type="dxa"/>
            <w:shd w:val="clear" w:color="auto" w:fill="auto"/>
          </w:tcPr>
          <w:p w14:paraId="7066A4DB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029E436D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8DF19D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33</w:t>
            </w:r>
          </w:p>
        </w:tc>
        <w:tc>
          <w:tcPr>
            <w:tcW w:w="877" w:type="dxa"/>
            <w:vMerge/>
            <w:shd w:val="clear" w:color="auto" w:fill="auto"/>
          </w:tcPr>
          <w:p w14:paraId="11EF7F7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2BF8AAD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DBF4BC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ECA0DC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試題分析表繳交(口試，報告，上機，實作者，僅須繳交"題目")</w:t>
            </w:r>
          </w:p>
        </w:tc>
        <w:tc>
          <w:tcPr>
            <w:tcW w:w="1528" w:type="dxa"/>
            <w:shd w:val="clear" w:color="auto" w:fill="auto"/>
          </w:tcPr>
          <w:p w14:paraId="18800721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2B5D28DA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C8D563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34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25301BA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*****</w:t>
            </w:r>
          </w:p>
          <w:p w14:paraId="41A1803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BC0B58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/</w:t>
            </w:r>
            <w:r w:rsidRPr="00113483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/>
                <w:b/>
                <w:bCs/>
                <w:sz w:val="16"/>
                <w:szCs w:val="16"/>
              </w:rPr>
              <w:t>(五)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00E1A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4BDD5C7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公佈11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-2學期補考名單、補考地點、補考時間(網站)</w:t>
            </w:r>
          </w:p>
        </w:tc>
        <w:tc>
          <w:tcPr>
            <w:tcW w:w="1528" w:type="dxa"/>
            <w:shd w:val="clear" w:color="auto" w:fill="auto"/>
          </w:tcPr>
          <w:p w14:paraId="06314628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7FF48A62" w14:textId="77777777" w:rsidTr="00040CAB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FF4EF2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35</w:t>
            </w:r>
          </w:p>
        </w:tc>
        <w:tc>
          <w:tcPr>
            <w:tcW w:w="877" w:type="dxa"/>
            <w:vMerge/>
            <w:shd w:val="clear" w:color="auto" w:fill="auto"/>
          </w:tcPr>
          <w:p w14:paraId="6286F78A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6ED3639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7/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</w:rPr>
              <w:t>17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b/>
                <w:sz w:val="16"/>
                <w:szCs w:val="16"/>
              </w:rPr>
              <w:t>四</w:t>
            </w: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E9F83D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Cs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892E5E5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bCs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Cs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bCs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bCs/>
                <w:sz w:val="16"/>
                <w:szCs w:val="16"/>
              </w:rPr>
              <w:t>-2學期補考</w:t>
            </w:r>
          </w:p>
        </w:tc>
        <w:tc>
          <w:tcPr>
            <w:tcW w:w="1528" w:type="dxa"/>
            <w:shd w:val="clear" w:color="auto" w:fill="auto"/>
          </w:tcPr>
          <w:p w14:paraId="068A3A8B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請導師協助提醒學生。無故缺考將不再給予第2次補考之機會。</w:t>
            </w:r>
          </w:p>
        </w:tc>
      </w:tr>
    </w:tbl>
    <w:p w14:paraId="540AB7A5" w14:textId="77777777" w:rsidR="004654AB" w:rsidRPr="00113483" w:rsidRDefault="004654AB" w:rsidP="004654AB">
      <w:pPr>
        <w:spacing w:line="240" w:lineRule="exact"/>
        <w:ind w:left="938"/>
        <w:rPr>
          <w:rFonts w:eastAsia="標楷體"/>
          <w:sz w:val="20"/>
          <w:szCs w:val="16"/>
        </w:rPr>
      </w:pPr>
    </w:p>
    <w:p w14:paraId="4D6F9142" w14:textId="77777777" w:rsidR="009249AC" w:rsidRPr="00113483" w:rsidRDefault="009249AC" w:rsidP="009249AC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113483">
        <w:rPr>
          <w:rFonts w:eastAsia="標楷體"/>
          <w:sz w:val="20"/>
          <w:szCs w:val="16"/>
        </w:rPr>
        <w:t>建教合作班</w:t>
      </w:r>
      <w:r w:rsidRPr="00113483">
        <w:rPr>
          <w:rFonts w:eastAsia="標楷體"/>
          <w:sz w:val="20"/>
          <w:szCs w:val="16"/>
        </w:rPr>
        <w:t>-</w:t>
      </w:r>
      <w:r w:rsidRPr="00113483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162"/>
        <w:gridCol w:w="2323"/>
        <w:gridCol w:w="1477"/>
        <w:gridCol w:w="1500"/>
        <w:gridCol w:w="2416"/>
      </w:tblGrid>
      <w:tr w:rsidR="00113483" w:rsidRPr="00113483" w14:paraId="6E58CB5D" w14:textId="77777777" w:rsidTr="00040CAB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7D951C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7227D0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考試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61246C6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4D5FC85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E94B2E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14:paraId="59A01BD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說明</w:t>
            </w:r>
          </w:p>
        </w:tc>
      </w:tr>
      <w:tr w:rsidR="00113483" w:rsidRPr="00113483" w14:paraId="4E0698E0" w14:textId="77777777" w:rsidTr="00040CAB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5F7E9AD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706B486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(建教B)</w:t>
            </w:r>
          </w:p>
          <w:p w14:paraId="774835A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2期中考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283FDBC8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/3/1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/3/2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4DF487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孝(B) </w:t>
            </w:r>
          </w:p>
          <w:p w14:paraId="74EC020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(B)</w:t>
            </w:r>
          </w:p>
          <w:p w14:paraId="1D15B51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孝(B)</w:t>
            </w:r>
          </w:p>
          <w:p w14:paraId="64D1B76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資三孝(B)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C76E30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/3/2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14:paraId="57EF9AB8" w14:textId="77777777" w:rsidR="004654AB" w:rsidRPr="00113483" w:rsidRDefault="004654AB" w:rsidP="004654AB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建教合作班期中期末考試，請該班任課教師於考試自行於課堂上考試，並且於考試完畢3日內，將學生分數輸入完成。</w:t>
            </w:r>
          </w:p>
          <w:p w14:paraId="1E0F5A44" w14:textId="77777777" w:rsidR="004654AB" w:rsidRPr="00113483" w:rsidRDefault="004654AB" w:rsidP="004654AB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建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教班職場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採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計學分及成績考查基準實施辦法」。</w:t>
            </w:r>
          </w:p>
        </w:tc>
      </w:tr>
      <w:tr w:rsidR="00113483" w:rsidRPr="00113483" w14:paraId="41B26738" w14:textId="77777777" w:rsidTr="00040CAB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E23AFB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A19510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(建教B)</w:t>
            </w:r>
          </w:p>
          <w:p w14:paraId="684761D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2期末考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15829569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/4/1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/4/1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4DAA981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孝(B) </w:t>
            </w:r>
          </w:p>
          <w:p w14:paraId="249A688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(B)</w:t>
            </w:r>
          </w:p>
          <w:p w14:paraId="52A7D9C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孝(B)</w:t>
            </w:r>
          </w:p>
          <w:p w14:paraId="0C5A9AFC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資三孝(B)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AF87A6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B班學期成績結算11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/4/2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797CBED8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113483" w:rsidRPr="00113483" w14:paraId="68B12447" w14:textId="77777777" w:rsidTr="00040CAB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42EA7D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CE9841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(建教A)</w:t>
            </w:r>
          </w:p>
          <w:p w14:paraId="657CA3B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2期中考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79A29DDD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/5/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19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/5/2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6E8F326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) </w:t>
            </w:r>
          </w:p>
          <w:p w14:paraId="068E654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A)</w:t>
            </w:r>
          </w:p>
          <w:p w14:paraId="1FD01B01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  <w:p w14:paraId="0DA8B06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資三孝(A)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B8464B8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/5/2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41189FA4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113483" w:rsidRPr="00113483" w14:paraId="6C50A64A" w14:textId="77777777" w:rsidTr="00040CAB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EC99F7E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4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7F88D9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(建教A)</w:t>
            </w:r>
          </w:p>
          <w:p w14:paraId="255D04EB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2期末考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7C927925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/6/1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/6/2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0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1A3E6F1D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) </w:t>
            </w:r>
          </w:p>
          <w:p w14:paraId="683969F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113483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A)</w:t>
            </w:r>
          </w:p>
          <w:p w14:paraId="7DA274E0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  <w:p w14:paraId="5C6AC14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資三孝(A)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852C5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A班學期成績結算</w:t>
            </w:r>
          </w:p>
          <w:p w14:paraId="3E02C8E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/6/2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0BE1B104" w14:textId="77777777" w:rsidR="004654AB" w:rsidRPr="00113483" w:rsidRDefault="004654AB" w:rsidP="00040CAB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14:paraId="00832DB8" w14:textId="77777777" w:rsidR="004654AB" w:rsidRPr="00113483" w:rsidRDefault="004654AB" w:rsidP="004654AB">
      <w:pPr>
        <w:spacing w:line="240" w:lineRule="exact"/>
        <w:ind w:left="938"/>
        <w:rPr>
          <w:rFonts w:eastAsia="標楷體"/>
          <w:sz w:val="20"/>
          <w:szCs w:val="16"/>
        </w:rPr>
      </w:pPr>
    </w:p>
    <w:p w14:paraId="65D1544E" w14:textId="77777777" w:rsidR="009249AC" w:rsidRPr="00113483" w:rsidRDefault="009249AC" w:rsidP="009249AC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113483">
        <w:rPr>
          <w:rFonts w:eastAsia="標楷體"/>
          <w:b/>
          <w:sz w:val="20"/>
        </w:rPr>
        <w:t>113</w:t>
      </w:r>
      <w:r w:rsidRPr="00113483">
        <w:rPr>
          <w:rFonts w:eastAsia="標楷體"/>
          <w:b/>
          <w:sz w:val="20"/>
        </w:rPr>
        <w:t>學年度四技二專統一入學聯合模擬考試</w:t>
      </w:r>
      <w:r w:rsidRPr="00113483">
        <w:rPr>
          <w:rFonts w:eastAsia="標楷體"/>
          <w:b/>
          <w:sz w:val="20"/>
        </w:rPr>
        <w:t>(</w:t>
      </w:r>
      <w:r w:rsidRPr="00113483">
        <w:rPr>
          <w:rFonts w:eastAsia="標楷體"/>
          <w:b/>
          <w:sz w:val="20"/>
        </w:rPr>
        <w:t>依日期排序</w:t>
      </w:r>
      <w:r w:rsidRPr="00113483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049"/>
        <w:gridCol w:w="1241"/>
      </w:tblGrid>
      <w:tr w:rsidR="00113483" w:rsidRPr="00113483" w14:paraId="3430C499" w14:textId="77777777" w:rsidTr="00040CAB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14:paraId="7F0877A9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02E37F77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日期</w:t>
            </w:r>
          </w:p>
        </w:tc>
        <w:tc>
          <w:tcPr>
            <w:tcW w:w="3049" w:type="dxa"/>
            <w:shd w:val="clear" w:color="auto" w:fill="auto"/>
            <w:tcMar>
              <w:left w:w="57" w:type="dxa"/>
              <w:right w:w="57" w:type="dxa"/>
            </w:tcMar>
          </w:tcPr>
          <w:p w14:paraId="6C9DAF73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7860C9F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b/>
                <w:sz w:val="16"/>
                <w:szCs w:val="16"/>
              </w:rPr>
              <w:t>班別</w:t>
            </w:r>
          </w:p>
        </w:tc>
      </w:tr>
      <w:tr w:rsidR="00113483" w:rsidRPr="00113483" w14:paraId="0D181AD6" w14:textId="77777777" w:rsidTr="00040CAB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F3008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7E67A71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年 2月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17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、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18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日(星期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第1-6節、星期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第1-4節)</w:t>
            </w:r>
            <w:r w:rsidRPr="00113483">
              <w:rPr>
                <w:rFonts w:ascii="標楷體" w:eastAsia="標楷體" w:hAnsi="標楷體" w:hint="eastAsia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982D13C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 xml:space="preserve">第3次四技二專聯合模擬考試---第2學期  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5AA1D29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113483" w:rsidRPr="00113483" w14:paraId="4BB31CAC" w14:textId="77777777" w:rsidTr="00040CAB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CA3784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8C0B080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年 3月1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、1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日(星期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第1-6節、星期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第1-4節)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33FE78E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第4次四技二專聯合模擬考試---第2學期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35A3103F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113483" w:rsidRPr="00113483" w14:paraId="389B16C5" w14:textId="77777777" w:rsidTr="00040CAB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5FDFE2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461C9C12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年 4月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、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日(星期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第1-6節、星期</w:t>
            </w:r>
            <w:r w:rsidRPr="00113483"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t>第1-4節)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529C3681" w14:textId="77777777" w:rsidR="004654AB" w:rsidRPr="00113483" w:rsidRDefault="004654AB" w:rsidP="00040CAB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t>第5次四技二專聯合模擬考試---第2學</w:t>
            </w:r>
            <w:r w:rsidRPr="00113483">
              <w:rPr>
                <w:rFonts w:ascii="標楷體" w:eastAsia="標楷體" w:hAnsi="標楷體"/>
                <w:sz w:val="16"/>
                <w:szCs w:val="16"/>
              </w:rPr>
              <w:lastRenderedPageBreak/>
              <w:t>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4DE3D625" w14:textId="77777777" w:rsidR="004654AB" w:rsidRPr="00113483" w:rsidRDefault="004654AB" w:rsidP="00040CA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13483">
              <w:rPr>
                <w:rFonts w:ascii="標楷體" w:eastAsia="標楷體" w:hAnsi="標楷體"/>
                <w:sz w:val="16"/>
                <w:szCs w:val="16"/>
              </w:rPr>
              <w:lastRenderedPageBreak/>
              <w:t>職三</w:t>
            </w:r>
          </w:p>
        </w:tc>
      </w:tr>
    </w:tbl>
    <w:p w14:paraId="1DEFDDBD" w14:textId="77777777" w:rsidR="009249AC" w:rsidRPr="00113483" w:rsidRDefault="009249AC" w:rsidP="009249AC">
      <w:pPr>
        <w:spacing w:line="240" w:lineRule="exact"/>
        <w:rPr>
          <w:rFonts w:eastAsia="標楷體"/>
          <w:b/>
          <w:bCs/>
          <w:sz w:val="22"/>
          <w:szCs w:val="22"/>
        </w:rPr>
      </w:pPr>
    </w:p>
    <w:p w14:paraId="61A8F848" w14:textId="77777777" w:rsidR="00EE11C8" w:rsidRPr="00113483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113483">
        <w:rPr>
          <w:rFonts w:eastAsia="標楷體"/>
          <w:b/>
          <w:sz w:val="20"/>
        </w:rPr>
        <w:t>討論事項：</w:t>
      </w:r>
    </w:p>
    <w:p w14:paraId="2A49C60A" w14:textId="77777777" w:rsidR="00EE11C8" w:rsidRPr="0011348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提請討論協助科主任</w:t>
      </w:r>
      <w:r w:rsidRPr="00113483">
        <w:rPr>
          <w:sz w:val="20"/>
        </w:rPr>
        <w:t>(</w:t>
      </w:r>
      <w:r w:rsidRPr="00113483">
        <w:rPr>
          <w:sz w:val="20"/>
        </w:rPr>
        <w:t>召集人</w:t>
      </w:r>
      <w:r w:rsidRPr="00113483">
        <w:rPr>
          <w:sz w:val="20"/>
        </w:rPr>
        <w:t>)</w:t>
      </w:r>
      <w:r w:rsidRPr="00113483">
        <w:rPr>
          <w:sz w:val="20"/>
        </w:rPr>
        <w:t>推展教學研究會工作之任務分配</w:t>
      </w:r>
      <w:r w:rsidRPr="00113483">
        <w:rPr>
          <w:sz w:val="20"/>
        </w:rPr>
        <w:t>(</w:t>
      </w:r>
      <w:proofErr w:type="gramStart"/>
      <w:r w:rsidRPr="00113483">
        <w:rPr>
          <w:sz w:val="20"/>
        </w:rPr>
        <w:t>一</w:t>
      </w:r>
      <w:proofErr w:type="gramEnd"/>
      <w:r w:rsidRPr="00113483">
        <w:rPr>
          <w:sz w:val="20"/>
        </w:rPr>
        <w:t>)</w:t>
      </w:r>
      <w:r w:rsidRPr="00113483">
        <w:rPr>
          <w:sz w:val="20"/>
        </w:rPr>
        <w:t>。</w:t>
      </w:r>
    </w:p>
    <w:p w14:paraId="6B3F25FA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討論結果：</w:t>
      </w:r>
    </w:p>
    <w:tbl>
      <w:tblPr>
        <w:tblW w:w="1041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99"/>
        <w:gridCol w:w="7404"/>
        <w:gridCol w:w="2209"/>
      </w:tblGrid>
      <w:tr w:rsidR="00113483" w:rsidRPr="00113483" w14:paraId="03D0934F" w14:textId="77777777" w:rsidTr="00366C6A">
        <w:trPr>
          <w:tblHeader/>
          <w:jc w:val="center"/>
        </w:trPr>
        <w:tc>
          <w:tcPr>
            <w:tcW w:w="799" w:type="dxa"/>
          </w:tcPr>
          <w:p w14:paraId="70A0D86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序號</w:t>
            </w:r>
          </w:p>
        </w:tc>
        <w:tc>
          <w:tcPr>
            <w:tcW w:w="7404" w:type="dxa"/>
          </w:tcPr>
          <w:p w14:paraId="659C1AD3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項</w:t>
            </w:r>
            <w:r w:rsidRPr="00113483">
              <w:rPr>
                <w:rFonts w:eastAsia="標楷體"/>
                <w:sz w:val="16"/>
                <w:szCs w:val="16"/>
              </w:rPr>
              <w:t xml:space="preserve">                 </w:t>
            </w:r>
            <w:r w:rsidRPr="00113483">
              <w:rPr>
                <w:rFonts w:eastAsia="標楷體"/>
                <w:sz w:val="16"/>
                <w:szCs w:val="16"/>
              </w:rPr>
              <w:t>目</w:t>
            </w:r>
          </w:p>
        </w:tc>
        <w:tc>
          <w:tcPr>
            <w:tcW w:w="2209" w:type="dxa"/>
          </w:tcPr>
          <w:p w14:paraId="30BDFE46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負責老師姓名</w:t>
            </w:r>
          </w:p>
        </w:tc>
      </w:tr>
      <w:tr w:rsidR="0041715A" w:rsidRPr="00113483" w14:paraId="7E7B92F3" w14:textId="77777777" w:rsidTr="00366C6A">
        <w:trPr>
          <w:jc w:val="center"/>
        </w:trPr>
        <w:tc>
          <w:tcPr>
            <w:tcW w:w="799" w:type="dxa"/>
          </w:tcPr>
          <w:p w14:paraId="73AFE2F0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7404" w:type="dxa"/>
          </w:tcPr>
          <w:p w14:paraId="3DA1F598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每學期教學進度之擬定</w:t>
            </w:r>
          </w:p>
        </w:tc>
        <w:tc>
          <w:tcPr>
            <w:tcW w:w="2209" w:type="dxa"/>
          </w:tcPr>
          <w:p w14:paraId="09578AFC" w14:textId="630BF2B6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26EFEB9A" w14:textId="77777777" w:rsidTr="00366C6A">
        <w:trPr>
          <w:jc w:val="center"/>
        </w:trPr>
        <w:tc>
          <w:tcPr>
            <w:tcW w:w="799" w:type="dxa"/>
          </w:tcPr>
          <w:p w14:paraId="65C17753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7404" w:type="dxa"/>
          </w:tcPr>
          <w:p w14:paraId="4A0B9F84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課程實施困難之討論</w:t>
            </w:r>
          </w:p>
        </w:tc>
        <w:tc>
          <w:tcPr>
            <w:tcW w:w="2209" w:type="dxa"/>
          </w:tcPr>
          <w:p w14:paraId="3AF3682A" w14:textId="5C6B0FB9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75A91BBA" w14:textId="77777777" w:rsidTr="00366C6A">
        <w:trPr>
          <w:jc w:val="center"/>
        </w:trPr>
        <w:tc>
          <w:tcPr>
            <w:tcW w:w="799" w:type="dxa"/>
          </w:tcPr>
          <w:p w14:paraId="5D2E2C57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7404" w:type="dxa"/>
          </w:tcPr>
          <w:p w14:paraId="4F67E4B0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教學內容之分析研究</w:t>
            </w:r>
          </w:p>
        </w:tc>
        <w:tc>
          <w:tcPr>
            <w:tcW w:w="2209" w:type="dxa"/>
          </w:tcPr>
          <w:p w14:paraId="5FBD2108" w14:textId="124723B9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44FAB8D8" w14:textId="77777777" w:rsidTr="00366C6A">
        <w:trPr>
          <w:jc w:val="center"/>
        </w:trPr>
        <w:tc>
          <w:tcPr>
            <w:tcW w:w="799" w:type="dxa"/>
          </w:tcPr>
          <w:p w14:paraId="73999704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7404" w:type="dxa"/>
          </w:tcPr>
          <w:p w14:paraId="66437CBF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教學方法之研討分析</w:t>
            </w:r>
          </w:p>
        </w:tc>
        <w:tc>
          <w:tcPr>
            <w:tcW w:w="2209" w:type="dxa"/>
          </w:tcPr>
          <w:p w14:paraId="461594D0" w14:textId="4E3218D1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27A1403E" w14:textId="77777777" w:rsidTr="00366C6A">
        <w:trPr>
          <w:jc w:val="center"/>
        </w:trPr>
        <w:tc>
          <w:tcPr>
            <w:tcW w:w="799" w:type="dxa"/>
          </w:tcPr>
          <w:p w14:paraId="619202AB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7404" w:type="dxa"/>
          </w:tcPr>
          <w:p w14:paraId="397D4FE9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教學及實習、實驗設備之增補建議</w:t>
            </w:r>
          </w:p>
        </w:tc>
        <w:tc>
          <w:tcPr>
            <w:tcW w:w="2209" w:type="dxa"/>
          </w:tcPr>
          <w:p w14:paraId="176F65CE" w14:textId="72EEF4FF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5F4EF4E1" w14:textId="77777777" w:rsidTr="00366C6A">
        <w:trPr>
          <w:jc w:val="center"/>
        </w:trPr>
        <w:tc>
          <w:tcPr>
            <w:tcW w:w="799" w:type="dxa"/>
          </w:tcPr>
          <w:p w14:paraId="702A4B09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7404" w:type="dxa"/>
          </w:tcPr>
          <w:p w14:paraId="218D812C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實習、實驗教學之規劃及指導</w:t>
            </w:r>
            <w:r w:rsidRPr="00113483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113483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14:paraId="4CA133D9" w14:textId="5439CA21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1B30CC07" w14:textId="77777777" w:rsidTr="00366C6A">
        <w:trPr>
          <w:jc w:val="center"/>
        </w:trPr>
        <w:tc>
          <w:tcPr>
            <w:tcW w:w="799" w:type="dxa"/>
          </w:tcPr>
          <w:p w14:paraId="73154EE6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7404" w:type="dxa"/>
          </w:tcPr>
          <w:p w14:paraId="1380D4BA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教學參考資料</w:t>
            </w:r>
            <w:r w:rsidRPr="00113483">
              <w:rPr>
                <w:rFonts w:eastAsia="標楷體"/>
                <w:sz w:val="16"/>
                <w:szCs w:val="16"/>
              </w:rPr>
              <w:t>(</w:t>
            </w:r>
            <w:r w:rsidRPr="00113483">
              <w:rPr>
                <w:rFonts w:eastAsia="標楷體"/>
                <w:sz w:val="16"/>
                <w:szCs w:val="16"/>
              </w:rPr>
              <w:t>補充教材</w:t>
            </w:r>
            <w:r w:rsidRPr="00113483">
              <w:rPr>
                <w:rFonts w:eastAsia="標楷體"/>
                <w:sz w:val="16"/>
                <w:szCs w:val="16"/>
              </w:rPr>
              <w:t>)</w:t>
            </w:r>
            <w:r w:rsidRPr="00113483">
              <w:rPr>
                <w:rFonts w:eastAsia="標楷體"/>
                <w:sz w:val="16"/>
                <w:szCs w:val="16"/>
              </w:rPr>
              <w:t>之遴選、介紹、研究與補充</w:t>
            </w:r>
          </w:p>
        </w:tc>
        <w:tc>
          <w:tcPr>
            <w:tcW w:w="2209" w:type="dxa"/>
          </w:tcPr>
          <w:p w14:paraId="506DB11F" w14:textId="480C389E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D12A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6EE88E8E" w14:textId="77777777" w:rsidTr="00366C6A">
        <w:trPr>
          <w:jc w:val="center"/>
        </w:trPr>
        <w:tc>
          <w:tcPr>
            <w:tcW w:w="799" w:type="dxa"/>
          </w:tcPr>
          <w:p w14:paraId="3A0FF33F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7404" w:type="dxa"/>
          </w:tcPr>
          <w:p w14:paraId="10F39567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教學疑難問題之提出與檢討研究</w:t>
            </w:r>
          </w:p>
        </w:tc>
        <w:tc>
          <w:tcPr>
            <w:tcW w:w="2209" w:type="dxa"/>
          </w:tcPr>
          <w:p w14:paraId="6BB737E7" w14:textId="037B8BF3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2B7D3547" w14:textId="77777777" w:rsidTr="00366C6A">
        <w:trPr>
          <w:jc w:val="center"/>
        </w:trPr>
        <w:tc>
          <w:tcPr>
            <w:tcW w:w="799" w:type="dxa"/>
          </w:tcPr>
          <w:p w14:paraId="6AB1BE51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7404" w:type="dxa"/>
          </w:tcPr>
          <w:p w14:paraId="3FDF1672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教材內容錯誤之發現與研討及修正建議</w:t>
            </w:r>
          </w:p>
        </w:tc>
        <w:tc>
          <w:tcPr>
            <w:tcW w:w="2209" w:type="dxa"/>
          </w:tcPr>
          <w:p w14:paraId="6C6CF844" w14:textId="35B48A8C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15A211A2" w14:textId="77777777" w:rsidTr="00366C6A">
        <w:trPr>
          <w:jc w:val="center"/>
        </w:trPr>
        <w:tc>
          <w:tcPr>
            <w:tcW w:w="799" w:type="dxa"/>
          </w:tcPr>
          <w:p w14:paraId="7D719FE8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7404" w:type="dxa"/>
          </w:tcPr>
          <w:p w14:paraId="0B10938D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教學參觀活動之建議</w:t>
            </w:r>
          </w:p>
        </w:tc>
        <w:tc>
          <w:tcPr>
            <w:tcW w:w="2209" w:type="dxa"/>
          </w:tcPr>
          <w:p w14:paraId="15F93CE6" w14:textId="6A33E936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49FDDC39" w14:textId="77777777" w:rsidTr="00366C6A">
        <w:trPr>
          <w:jc w:val="center"/>
        </w:trPr>
        <w:tc>
          <w:tcPr>
            <w:tcW w:w="799" w:type="dxa"/>
          </w:tcPr>
          <w:p w14:paraId="058B31AC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7404" w:type="dxa"/>
          </w:tcPr>
          <w:p w14:paraId="47FD4157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新的教學參考方法之推</w:t>
            </w:r>
            <w:proofErr w:type="gramStart"/>
            <w:r w:rsidRPr="00113483">
              <w:rPr>
                <w:rFonts w:eastAsia="標楷體"/>
                <w:sz w:val="16"/>
                <w:szCs w:val="16"/>
              </w:rPr>
              <w:t>介</w:t>
            </w:r>
            <w:proofErr w:type="gramEnd"/>
          </w:p>
        </w:tc>
        <w:tc>
          <w:tcPr>
            <w:tcW w:w="2209" w:type="dxa"/>
          </w:tcPr>
          <w:p w14:paraId="59C086BD" w14:textId="648699FA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53F08AAF" w14:textId="77777777" w:rsidTr="00366C6A">
        <w:trPr>
          <w:jc w:val="center"/>
        </w:trPr>
        <w:tc>
          <w:tcPr>
            <w:tcW w:w="799" w:type="dxa"/>
          </w:tcPr>
          <w:p w14:paraId="2AF64F33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7404" w:type="dxa"/>
          </w:tcPr>
          <w:p w14:paraId="46491EDC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教具之研討製作</w:t>
            </w:r>
          </w:p>
        </w:tc>
        <w:tc>
          <w:tcPr>
            <w:tcW w:w="2209" w:type="dxa"/>
          </w:tcPr>
          <w:p w14:paraId="7E31B4C3" w14:textId="1ACDF21A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547E74AE" w14:textId="77777777" w:rsidTr="00366C6A">
        <w:trPr>
          <w:jc w:val="center"/>
        </w:trPr>
        <w:tc>
          <w:tcPr>
            <w:tcW w:w="799" w:type="dxa"/>
          </w:tcPr>
          <w:p w14:paraId="4E054081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7404" w:type="dxa"/>
          </w:tcPr>
          <w:p w14:paraId="3A88620A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教學成果之檢討</w:t>
            </w:r>
          </w:p>
        </w:tc>
        <w:tc>
          <w:tcPr>
            <w:tcW w:w="2209" w:type="dxa"/>
          </w:tcPr>
          <w:p w14:paraId="1D25F6EC" w14:textId="69CD8099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6FE93DCB" w14:textId="77777777" w:rsidTr="00366C6A">
        <w:trPr>
          <w:jc w:val="center"/>
        </w:trPr>
        <w:tc>
          <w:tcPr>
            <w:tcW w:w="799" w:type="dxa"/>
          </w:tcPr>
          <w:p w14:paraId="124F12DA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7404" w:type="dxa"/>
          </w:tcPr>
          <w:p w14:paraId="7E92EE4A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教師進修與閱覽圖書雜誌之心得報告及討論</w:t>
            </w:r>
          </w:p>
        </w:tc>
        <w:tc>
          <w:tcPr>
            <w:tcW w:w="2209" w:type="dxa"/>
          </w:tcPr>
          <w:p w14:paraId="65CC7674" w14:textId="0BCB4D6B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6C48A425" w14:textId="77777777" w:rsidTr="00366C6A">
        <w:trPr>
          <w:jc w:val="center"/>
        </w:trPr>
        <w:tc>
          <w:tcPr>
            <w:tcW w:w="799" w:type="dxa"/>
          </w:tcPr>
          <w:p w14:paraId="61F48609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7404" w:type="dxa"/>
          </w:tcPr>
          <w:p w14:paraId="7CC6F9AF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學生課外讀物之調查及指導</w:t>
            </w:r>
          </w:p>
        </w:tc>
        <w:tc>
          <w:tcPr>
            <w:tcW w:w="2209" w:type="dxa"/>
          </w:tcPr>
          <w:p w14:paraId="7865966C" w14:textId="1165C190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671C5F79" w14:textId="77777777" w:rsidTr="00366C6A">
        <w:trPr>
          <w:jc w:val="center"/>
        </w:trPr>
        <w:tc>
          <w:tcPr>
            <w:tcW w:w="799" w:type="dxa"/>
          </w:tcPr>
          <w:p w14:paraId="39CE0379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7404" w:type="dxa"/>
          </w:tcPr>
          <w:p w14:paraId="2F67FF51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學生課外作業之規劃及指導</w:t>
            </w:r>
          </w:p>
        </w:tc>
        <w:tc>
          <w:tcPr>
            <w:tcW w:w="2209" w:type="dxa"/>
          </w:tcPr>
          <w:p w14:paraId="43BA8F68" w14:textId="07BF73ED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2F2B7603" w14:textId="77777777" w:rsidTr="00366C6A">
        <w:trPr>
          <w:jc w:val="center"/>
        </w:trPr>
        <w:tc>
          <w:tcPr>
            <w:tcW w:w="799" w:type="dxa"/>
          </w:tcPr>
          <w:p w14:paraId="468784DD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7404" w:type="dxa"/>
          </w:tcPr>
          <w:p w14:paraId="5800FF4E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考試命題方式之商討及命題教師之推選，及其他教學評量方式之研討</w:t>
            </w:r>
          </w:p>
        </w:tc>
        <w:tc>
          <w:tcPr>
            <w:tcW w:w="2209" w:type="dxa"/>
          </w:tcPr>
          <w:p w14:paraId="394F3831" w14:textId="56CF10EE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45243EE9" w14:textId="77777777" w:rsidTr="00366C6A">
        <w:trPr>
          <w:jc w:val="center"/>
        </w:trPr>
        <w:tc>
          <w:tcPr>
            <w:tcW w:w="799" w:type="dxa"/>
          </w:tcPr>
          <w:p w14:paraId="315B0C22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7404" w:type="dxa"/>
          </w:tcPr>
          <w:p w14:paraId="0CED534A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推動資訊融入各科教學</w:t>
            </w:r>
          </w:p>
        </w:tc>
        <w:tc>
          <w:tcPr>
            <w:tcW w:w="2209" w:type="dxa"/>
          </w:tcPr>
          <w:p w14:paraId="07A0F6AF" w14:textId="60C95F63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1B7F8589" w14:textId="77777777" w:rsidTr="00366C6A">
        <w:trPr>
          <w:jc w:val="center"/>
        </w:trPr>
        <w:tc>
          <w:tcPr>
            <w:tcW w:w="799" w:type="dxa"/>
          </w:tcPr>
          <w:p w14:paraId="1A8E5859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7404" w:type="dxa"/>
          </w:tcPr>
          <w:p w14:paraId="61E010CB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教師研究發展事項之推動</w:t>
            </w:r>
          </w:p>
        </w:tc>
        <w:tc>
          <w:tcPr>
            <w:tcW w:w="2209" w:type="dxa"/>
          </w:tcPr>
          <w:p w14:paraId="6BF11A01" w14:textId="285D4C82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4C38D48E" w14:textId="77777777" w:rsidTr="00366C6A">
        <w:trPr>
          <w:jc w:val="center"/>
        </w:trPr>
        <w:tc>
          <w:tcPr>
            <w:tcW w:w="799" w:type="dxa"/>
          </w:tcPr>
          <w:p w14:paraId="0632A546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7404" w:type="dxa"/>
          </w:tcPr>
          <w:p w14:paraId="5FFB335D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教學媒體製作工作之分配與運用</w:t>
            </w:r>
          </w:p>
        </w:tc>
        <w:tc>
          <w:tcPr>
            <w:tcW w:w="2209" w:type="dxa"/>
          </w:tcPr>
          <w:p w14:paraId="42EE54D2" w14:textId="1E4CCE2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1A50BBE5" w14:textId="77777777" w:rsidTr="00366C6A">
        <w:trPr>
          <w:jc w:val="center"/>
        </w:trPr>
        <w:tc>
          <w:tcPr>
            <w:tcW w:w="799" w:type="dxa"/>
          </w:tcPr>
          <w:p w14:paraId="3B3F2460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7404" w:type="dxa"/>
          </w:tcPr>
          <w:p w14:paraId="00635A16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教科書選用之議決</w:t>
            </w:r>
          </w:p>
        </w:tc>
        <w:tc>
          <w:tcPr>
            <w:tcW w:w="2209" w:type="dxa"/>
          </w:tcPr>
          <w:p w14:paraId="7E839DFC" w14:textId="038D671E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3C8B945B" w14:textId="77777777" w:rsidTr="00366C6A">
        <w:trPr>
          <w:jc w:val="center"/>
        </w:trPr>
        <w:tc>
          <w:tcPr>
            <w:tcW w:w="799" w:type="dxa"/>
          </w:tcPr>
          <w:p w14:paraId="2644FEE9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7404" w:type="dxa"/>
          </w:tcPr>
          <w:p w14:paraId="3FF3E565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補充教材之審定</w:t>
            </w:r>
          </w:p>
        </w:tc>
        <w:tc>
          <w:tcPr>
            <w:tcW w:w="2209" w:type="dxa"/>
          </w:tcPr>
          <w:p w14:paraId="0AB428BD" w14:textId="62B99F2C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787941E5" w14:textId="77777777" w:rsidTr="00366C6A">
        <w:trPr>
          <w:jc w:val="center"/>
        </w:trPr>
        <w:tc>
          <w:tcPr>
            <w:tcW w:w="799" w:type="dxa"/>
          </w:tcPr>
          <w:p w14:paraId="51C73BA7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7404" w:type="dxa"/>
          </w:tcPr>
          <w:p w14:paraId="63485247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學生升學輔導之指導</w:t>
            </w:r>
          </w:p>
        </w:tc>
        <w:tc>
          <w:tcPr>
            <w:tcW w:w="2209" w:type="dxa"/>
          </w:tcPr>
          <w:p w14:paraId="68895B1C" w14:textId="061C3A72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3D4C9B8C" w14:textId="77777777" w:rsidTr="00366C6A">
        <w:trPr>
          <w:jc w:val="center"/>
        </w:trPr>
        <w:tc>
          <w:tcPr>
            <w:tcW w:w="799" w:type="dxa"/>
          </w:tcPr>
          <w:p w14:paraId="5EE1F0A4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7404" w:type="dxa"/>
          </w:tcPr>
          <w:p w14:paraId="1CD9A690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學生寒暑假作業之規劃及指導</w:t>
            </w:r>
          </w:p>
        </w:tc>
        <w:tc>
          <w:tcPr>
            <w:tcW w:w="2209" w:type="dxa"/>
          </w:tcPr>
          <w:p w14:paraId="64D793C3" w14:textId="03FAEAA1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0174EA8B" w14:textId="77777777" w:rsidTr="00366C6A">
        <w:trPr>
          <w:jc w:val="center"/>
        </w:trPr>
        <w:tc>
          <w:tcPr>
            <w:tcW w:w="799" w:type="dxa"/>
          </w:tcPr>
          <w:p w14:paraId="3EF81F6E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7404" w:type="dxa"/>
          </w:tcPr>
          <w:p w14:paraId="4FDA8312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學生科學展覽之規劃及指導</w:t>
            </w:r>
            <w:r w:rsidRPr="00113483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113483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113483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14:paraId="0CE327A7" w14:textId="4C07D35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670F6380" w14:textId="77777777" w:rsidTr="00366C6A">
        <w:trPr>
          <w:jc w:val="center"/>
        </w:trPr>
        <w:tc>
          <w:tcPr>
            <w:tcW w:w="799" w:type="dxa"/>
          </w:tcPr>
          <w:p w14:paraId="7D5684CC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7404" w:type="dxa"/>
          </w:tcPr>
          <w:p w14:paraId="7B31900D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學生創造思考教學之規劃及指導</w:t>
            </w:r>
          </w:p>
        </w:tc>
        <w:tc>
          <w:tcPr>
            <w:tcW w:w="2209" w:type="dxa"/>
          </w:tcPr>
          <w:p w14:paraId="37703789" w14:textId="63439AED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556F1401" w14:textId="77777777" w:rsidTr="00366C6A">
        <w:trPr>
          <w:jc w:val="center"/>
        </w:trPr>
        <w:tc>
          <w:tcPr>
            <w:tcW w:w="799" w:type="dxa"/>
          </w:tcPr>
          <w:p w14:paraId="54691272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7404" w:type="dxa"/>
          </w:tcPr>
          <w:p w14:paraId="5DF57D4C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生命教育之推動</w:t>
            </w:r>
          </w:p>
        </w:tc>
        <w:tc>
          <w:tcPr>
            <w:tcW w:w="2209" w:type="dxa"/>
          </w:tcPr>
          <w:p w14:paraId="2DD4BD4E" w14:textId="339B6CA3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0C7637F0" w14:textId="77777777" w:rsidTr="00366C6A">
        <w:trPr>
          <w:jc w:val="center"/>
        </w:trPr>
        <w:tc>
          <w:tcPr>
            <w:tcW w:w="799" w:type="dxa"/>
          </w:tcPr>
          <w:p w14:paraId="215F4CD2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7404" w:type="dxa"/>
          </w:tcPr>
          <w:p w14:paraId="6012E1B0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國際教育融入課程之推動</w:t>
            </w:r>
          </w:p>
        </w:tc>
        <w:tc>
          <w:tcPr>
            <w:tcW w:w="2209" w:type="dxa"/>
          </w:tcPr>
          <w:p w14:paraId="4F690F21" w14:textId="6CA36A53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22D77FD5" w14:textId="77777777" w:rsidTr="00366C6A">
        <w:trPr>
          <w:jc w:val="center"/>
        </w:trPr>
        <w:tc>
          <w:tcPr>
            <w:tcW w:w="799" w:type="dxa"/>
          </w:tcPr>
          <w:p w14:paraId="2E4CA896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7404" w:type="dxa"/>
          </w:tcPr>
          <w:p w14:paraId="4DEC5763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性別平等教育之推動</w:t>
            </w:r>
          </w:p>
        </w:tc>
        <w:tc>
          <w:tcPr>
            <w:tcW w:w="2209" w:type="dxa"/>
          </w:tcPr>
          <w:p w14:paraId="7EE14315" w14:textId="5432EC6F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  <w:tr w:rsidR="0041715A" w:rsidRPr="00113483" w14:paraId="4F08E28E" w14:textId="77777777" w:rsidTr="00366C6A">
        <w:trPr>
          <w:jc w:val="center"/>
        </w:trPr>
        <w:tc>
          <w:tcPr>
            <w:tcW w:w="799" w:type="dxa"/>
          </w:tcPr>
          <w:p w14:paraId="404FC3F4" w14:textId="77777777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7404" w:type="dxa"/>
          </w:tcPr>
          <w:p w14:paraId="4F1D3C9C" w14:textId="77777777" w:rsidR="0041715A" w:rsidRPr="00113483" w:rsidRDefault="0041715A" w:rsidP="0041715A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校長及教務處交辦及特殊事項之研究</w:t>
            </w:r>
          </w:p>
        </w:tc>
        <w:tc>
          <w:tcPr>
            <w:tcW w:w="2209" w:type="dxa"/>
          </w:tcPr>
          <w:p w14:paraId="2FAB05C3" w14:textId="40A548F3" w:rsidR="0041715A" w:rsidRPr="00113483" w:rsidRDefault="0041715A" w:rsidP="0041715A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9127E">
              <w:rPr>
                <w:rFonts w:eastAsia="標楷體" w:hint="eastAsia"/>
                <w:sz w:val="20"/>
              </w:rPr>
              <w:t>吳瑞瑛</w:t>
            </w:r>
          </w:p>
        </w:tc>
      </w:tr>
    </w:tbl>
    <w:p w14:paraId="22E83DD3" w14:textId="77777777" w:rsidR="00EE11C8" w:rsidRPr="00113483" w:rsidRDefault="00EE11C8" w:rsidP="00956E4C">
      <w:pPr>
        <w:spacing w:line="240" w:lineRule="exact"/>
        <w:ind w:firstLineChars="198" w:firstLine="396"/>
        <w:rPr>
          <w:rFonts w:eastAsia="標楷體"/>
          <w:sz w:val="20"/>
        </w:rPr>
      </w:pPr>
    </w:p>
    <w:p w14:paraId="42989222" w14:textId="77777777" w:rsidR="00EE11C8" w:rsidRPr="0011348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提請討論訂定協助召集人推展教學研究會工作之任務分配</w:t>
      </w:r>
      <w:r w:rsidRPr="00113483">
        <w:rPr>
          <w:sz w:val="20"/>
        </w:rPr>
        <w:t>(</w:t>
      </w:r>
      <w:r w:rsidRPr="00113483">
        <w:rPr>
          <w:sz w:val="20"/>
        </w:rPr>
        <w:t>二</w:t>
      </w:r>
      <w:r w:rsidRPr="00113483">
        <w:rPr>
          <w:sz w:val="20"/>
        </w:rPr>
        <w:t>)</w:t>
      </w:r>
      <w:r w:rsidRPr="00113483">
        <w:rPr>
          <w:sz w:val="20"/>
        </w:rPr>
        <w:t>。</w:t>
      </w:r>
    </w:p>
    <w:p w14:paraId="722AEAF4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說明：</w:t>
      </w:r>
    </w:p>
    <w:p w14:paraId="73849337" w14:textId="2AE3BA46" w:rsidR="00EE11C8" w:rsidRPr="00113483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113483">
        <w:rPr>
          <w:sz w:val="20"/>
        </w:rPr>
        <w:t>為提昇</w:t>
      </w:r>
      <w:r w:rsidRPr="00113483">
        <w:rPr>
          <w:sz w:val="20"/>
        </w:rPr>
        <w:t>1</w:t>
      </w:r>
      <w:r w:rsidR="00420DDB" w:rsidRPr="00113483">
        <w:rPr>
          <w:sz w:val="20"/>
        </w:rPr>
        <w:t>1</w:t>
      </w:r>
      <w:r w:rsidR="009249AC" w:rsidRPr="00113483">
        <w:rPr>
          <w:sz w:val="20"/>
        </w:rPr>
        <w:t>3</w:t>
      </w:r>
      <w:r w:rsidRPr="00113483">
        <w:rPr>
          <w:sz w:val="20"/>
        </w:rPr>
        <w:t>學年度各教學研究會各項教學成果，請各教學研究會依據教師專長排定各項教學工作負責教師，如下表，表格不敷使用，請自行延伸</w:t>
      </w:r>
    </w:p>
    <w:p w14:paraId="4010997F" w14:textId="77777777" w:rsidR="00EE11C8" w:rsidRPr="00113483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113483">
        <w:rPr>
          <w:sz w:val="20"/>
        </w:rPr>
        <w:t>各項校內競賽請參閱教務會議資料，安排各項競賽負責老師</w:t>
      </w:r>
    </w:p>
    <w:p w14:paraId="57DD61FF" w14:textId="77777777" w:rsidR="004444EC" w:rsidRPr="00113483" w:rsidRDefault="004444EC" w:rsidP="004444EC">
      <w:pPr>
        <w:pStyle w:val="a1"/>
        <w:numPr>
          <w:ilvl w:val="0"/>
          <w:numId w:val="0"/>
        </w:numPr>
        <w:spacing w:line="240" w:lineRule="exact"/>
        <w:ind w:left="851"/>
        <w:rPr>
          <w:sz w:val="20"/>
        </w:rPr>
      </w:pPr>
      <w:r w:rsidRPr="00113483">
        <w:rPr>
          <w:sz w:val="20"/>
        </w:rPr>
        <w:t>討論結果：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10"/>
        <w:gridCol w:w="2665"/>
        <w:gridCol w:w="3300"/>
        <w:gridCol w:w="3494"/>
      </w:tblGrid>
      <w:tr w:rsidR="00113483" w:rsidRPr="00113483" w14:paraId="00D584A7" w14:textId="77777777" w:rsidTr="00815133">
        <w:trPr>
          <w:tblHeader/>
          <w:jc w:val="center"/>
        </w:trPr>
        <w:tc>
          <w:tcPr>
            <w:tcW w:w="910" w:type="dxa"/>
            <w:vAlign w:val="center"/>
          </w:tcPr>
          <w:p w14:paraId="63054AB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編號</w:t>
            </w:r>
          </w:p>
        </w:tc>
        <w:tc>
          <w:tcPr>
            <w:tcW w:w="2665" w:type="dxa"/>
            <w:vAlign w:val="center"/>
          </w:tcPr>
          <w:p w14:paraId="5D0FB7C7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種類</w:t>
            </w:r>
          </w:p>
        </w:tc>
        <w:tc>
          <w:tcPr>
            <w:tcW w:w="3300" w:type="dxa"/>
            <w:vAlign w:val="center"/>
          </w:tcPr>
          <w:p w14:paraId="3F0A25B5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項目</w:t>
            </w:r>
          </w:p>
        </w:tc>
        <w:tc>
          <w:tcPr>
            <w:tcW w:w="3494" w:type="dxa"/>
          </w:tcPr>
          <w:p w14:paraId="0355777C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負責教師</w:t>
            </w:r>
          </w:p>
        </w:tc>
      </w:tr>
      <w:tr w:rsidR="00113483" w:rsidRPr="00113483" w14:paraId="37E8F9CF" w14:textId="77777777" w:rsidTr="00815133">
        <w:trPr>
          <w:jc w:val="center"/>
        </w:trPr>
        <w:tc>
          <w:tcPr>
            <w:tcW w:w="910" w:type="dxa"/>
            <w:vAlign w:val="center"/>
          </w:tcPr>
          <w:p w14:paraId="1A4E9B6A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2665" w:type="dxa"/>
            <w:vAlign w:val="center"/>
          </w:tcPr>
          <w:p w14:paraId="54ACF372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0A043BC4" w14:textId="77777777" w:rsidR="00EE11C8" w:rsidRPr="00113483" w:rsidRDefault="009078BA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國文</w:t>
            </w:r>
          </w:p>
        </w:tc>
        <w:tc>
          <w:tcPr>
            <w:tcW w:w="3494" w:type="dxa"/>
          </w:tcPr>
          <w:p w14:paraId="5F7573D1" w14:textId="7D6DE3B8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7B579F8D" w14:textId="77777777" w:rsidTr="00815133">
        <w:trPr>
          <w:jc w:val="center"/>
        </w:trPr>
        <w:tc>
          <w:tcPr>
            <w:tcW w:w="910" w:type="dxa"/>
            <w:vAlign w:val="center"/>
          </w:tcPr>
          <w:p w14:paraId="7FC44EB7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2665" w:type="dxa"/>
            <w:vAlign w:val="center"/>
          </w:tcPr>
          <w:p w14:paraId="290CBE7D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68F48C90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08C15146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482FAE9F" w14:textId="77777777" w:rsidTr="00815133">
        <w:trPr>
          <w:jc w:val="center"/>
        </w:trPr>
        <w:tc>
          <w:tcPr>
            <w:tcW w:w="910" w:type="dxa"/>
            <w:vAlign w:val="center"/>
          </w:tcPr>
          <w:p w14:paraId="6B90DC1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2665" w:type="dxa"/>
            <w:vAlign w:val="center"/>
          </w:tcPr>
          <w:p w14:paraId="2F58E9A0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010775AC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1639F31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197A9518" w14:textId="77777777" w:rsidTr="00815133">
        <w:trPr>
          <w:jc w:val="center"/>
        </w:trPr>
        <w:tc>
          <w:tcPr>
            <w:tcW w:w="910" w:type="dxa"/>
            <w:vAlign w:val="center"/>
          </w:tcPr>
          <w:p w14:paraId="684AD301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2665" w:type="dxa"/>
            <w:vAlign w:val="center"/>
          </w:tcPr>
          <w:p w14:paraId="198DA93A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6AA1E412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FB763C0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041508AC" w14:textId="77777777" w:rsidTr="00815133">
        <w:trPr>
          <w:jc w:val="center"/>
        </w:trPr>
        <w:tc>
          <w:tcPr>
            <w:tcW w:w="910" w:type="dxa"/>
            <w:vAlign w:val="center"/>
          </w:tcPr>
          <w:p w14:paraId="0EB6731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2665" w:type="dxa"/>
            <w:vAlign w:val="center"/>
          </w:tcPr>
          <w:p w14:paraId="086AFE9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113483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14:paraId="0BB6E07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01CF2D99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7241AC29" w14:textId="77777777" w:rsidTr="00815133">
        <w:trPr>
          <w:jc w:val="center"/>
        </w:trPr>
        <w:tc>
          <w:tcPr>
            <w:tcW w:w="910" w:type="dxa"/>
            <w:vAlign w:val="center"/>
          </w:tcPr>
          <w:p w14:paraId="35FA69E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2665" w:type="dxa"/>
            <w:vAlign w:val="center"/>
          </w:tcPr>
          <w:p w14:paraId="62BDB553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113483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14:paraId="22E209B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49BA625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2C214AC1" w14:textId="77777777" w:rsidTr="00815133">
        <w:trPr>
          <w:jc w:val="center"/>
        </w:trPr>
        <w:tc>
          <w:tcPr>
            <w:tcW w:w="910" w:type="dxa"/>
            <w:vAlign w:val="center"/>
          </w:tcPr>
          <w:p w14:paraId="5C768F1D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2665" w:type="dxa"/>
            <w:vAlign w:val="center"/>
          </w:tcPr>
          <w:p w14:paraId="4B5D2CD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14:paraId="508F189D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1CB02251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0DD20996" w14:textId="77777777" w:rsidTr="00815133">
        <w:trPr>
          <w:jc w:val="center"/>
        </w:trPr>
        <w:tc>
          <w:tcPr>
            <w:tcW w:w="910" w:type="dxa"/>
            <w:vAlign w:val="center"/>
          </w:tcPr>
          <w:p w14:paraId="143D92FA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2665" w:type="dxa"/>
            <w:vAlign w:val="center"/>
          </w:tcPr>
          <w:p w14:paraId="193C3187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升學科目</w:t>
            </w:r>
            <w:r w:rsidRPr="00113483">
              <w:rPr>
                <w:rFonts w:eastAsia="標楷體"/>
                <w:sz w:val="16"/>
                <w:szCs w:val="16"/>
              </w:rPr>
              <w:t>-</w:t>
            </w:r>
            <w:r w:rsidRPr="00113483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14:paraId="3544BE11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293C6A9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760691C6" w14:textId="77777777" w:rsidTr="00815133">
        <w:trPr>
          <w:jc w:val="center"/>
        </w:trPr>
        <w:tc>
          <w:tcPr>
            <w:tcW w:w="910" w:type="dxa"/>
            <w:vAlign w:val="center"/>
          </w:tcPr>
          <w:p w14:paraId="4DC67417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2665" w:type="dxa"/>
            <w:vAlign w:val="center"/>
          </w:tcPr>
          <w:p w14:paraId="516083D3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14:paraId="7EAE1DF3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78BFED7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396A92C4" w14:textId="77777777" w:rsidTr="00815133">
        <w:trPr>
          <w:jc w:val="center"/>
        </w:trPr>
        <w:tc>
          <w:tcPr>
            <w:tcW w:w="910" w:type="dxa"/>
            <w:vAlign w:val="center"/>
          </w:tcPr>
          <w:p w14:paraId="75135023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2665" w:type="dxa"/>
            <w:vAlign w:val="center"/>
          </w:tcPr>
          <w:p w14:paraId="00F64E9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14:paraId="0432DFA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2EBA3AB2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6BC10D4B" w14:textId="77777777" w:rsidTr="00815133">
        <w:trPr>
          <w:jc w:val="center"/>
        </w:trPr>
        <w:tc>
          <w:tcPr>
            <w:tcW w:w="910" w:type="dxa"/>
            <w:vAlign w:val="center"/>
          </w:tcPr>
          <w:p w14:paraId="488D4A6C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2665" w:type="dxa"/>
            <w:vAlign w:val="center"/>
          </w:tcPr>
          <w:p w14:paraId="6F6CF1E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乙級檢定</w:t>
            </w:r>
          </w:p>
        </w:tc>
        <w:tc>
          <w:tcPr>
            <w:tcW w:w="3300" w:type="dxa"/>
            <w:vAlign w:val="center"/>
          </w:tcPr>
          <w:p w14:paraId="41889DC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311AC9E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15E46356" w14:textId="77777777" w:rsidTr="00815133">
        <w:trPr>
          <w:jc w:val="center"/>
        </w:trPr>
        <w:tc>
          <w:tcPr>
            <w:tcW w:w="910" w:type="dxa"/>
            <w:vAlign w:val="center"/>
          </w:tcPr>
          <w:p w14:paraId="6827D6AD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2665" w:type="dxa"/>
            <w:vAlign w:val="center"/>
          </w:tcPr>
          <w:p w14:paraId="5B63A25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18587266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142977C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5D08E2B4" w14:textId="77777777" w:rsidTr="00815133">
        <w:trPr>
          <w:jc w:val="center"/>
        </w:trPr>
        <w:tc>
          <w:tcPr>
            <w:tcW w:w="910" w:type="dxa"/>
            <w:vAlign w:val="center"/>
          </w:tcPr>
          <w:p w14:paraId="75C39881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2665" w:type="dxa"/>
            <w:vAlign w:val="center"/>
          </w:tcPr>
          <w:p w14:paraId="6BBE8AE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07E33AC0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33519D36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607EE621" w14:textId="77777777" w:rsidTr="00815133">
        <w:trPr>
          <w:jc w:val="center"/>
        </w:trPr>
        <w:tc>
          <w:tcPr>
            <w:tcW w:w="910" w:type="dxa"/>
            <w:vAlign w:val="center"/>
          </w:tcPr>
          <w:p w14:paraId="38EDF52C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2665" w:type="dxa"/>
            <w:vAlign w:val="center"/>
          </w:tcPr>
          <w:p w14:paraId="1BE37466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7FF5379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7D632B3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4CEC0DD7" w14:textId="77777777" w:rsidTr="00815133">
        <w:trPr>
          <w:jc w:val="center"/>
        </w:trPr>
        <w:tc>
          <w:tcPr>
            <w:tcW w:w="910" w:type="dxa"/>
            <w:vAlign w:val="center"/>
          </w:tcPr>
          <w:p w14:paraId="7F4F5C85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2665" w:type="dxa"/>
            <w:vAlign w:val="center"/>
          </w:tcPr>
          <w:p w14:paraId="229D6709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14:paraId="0B867C8B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4164A3C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05572C28" w14:textId="77777777" w:rsidTr="00815133">
        <w:trPr>
          <w:jc w:val="center"/>
        </w:trPr>
        <w:tc>
          <w:tcPr>
            <w:tcW w:w="910" w:type="dxa"/>
            <w:vAlign w:val="center"/>
          </w:tcPr>
          <w:p w14:paraId="16DBD74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2665" w:type="dxa"/>
            <w:vAlign w:val="center"/>
          </w:tcPr>
          <w:p w14:paraId="0ADFC240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14:paraId="452BCED7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3CAAF3C9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210DBB11" w14:textId="77777777" w:rsidTr="00815133">
        <w:trPr>
          <w:jc w:val="center"/>
        </w:trPr>
        <w:tc>
          <w:tcPr>
            <w:tcW w:w="910" w:type="dxa"/>
            <w:vAlign w:val="center"/>
          </w:tcPr>
          <w:p w14:paraId="7C45AE9A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2665" w:type="dxa"/>
            <w:vAlign w:val="center"/>
          </w:tcPr>
          <w:p w14:paraId="1848535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29B2F5B9" w14:textId="1730F725" w:rsidR="00EE11C8" w:rsidRPr="00113483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1897300" w14:textId="7BC6174E" w:rsidR="00EE11C8" w:rsidRPr="00113483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5E09394D" w14:textId="77777777" w:rsidTr="00815133">
        <w:trPr>
          <w:jc w:val="center"/>
        </w:trPr>
        <w:tc>
          <w:tcPr>
            <w:tcW w:w="910" w:type="dxa"/>
            <w:vAlign w:val="center"/>
          </w:tcPr>
          <w:p w14:paraId="26CE3C8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2665" w:type="dxa"/>
            <w:vAlign w:val="center"/>
          </w:tcPr>
          <w:p w14:paraId="50F4566A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48A3FEC4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671925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23C2082C" w14:textId="77777777" w:rsidTr="00815133">
        <w:trPr>
          <w:jc w:val="center"/>
        </w:trPr>
        <w:tc>
          <w:tcPr>
            <w:tcW w:w="910" w:type="dxa"/>
            <w:vAlign w:val="center"/>
          </w:tcPr>
          <w:p w14:paraId="22E8234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2665" w:type="dxa"/>
            <w:vAlign w:val="center"/>
          </w:tcPr>
          <w:p w14:paraId="3E9F2321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7A1380E0" w14:textId="77777777" w:rsidR="00EE11C8" w:rsidRPr="00113483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944140C" w14:textId="77777777" w:rsidR="00EE11C8" w:rsidRPr="00113483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113483" w:rsidRPr="00113483" w14:paraId="2151C4CC" w14:textId="77777777" w:rsidTr="00815133">
        <w:trPr>
          <w:jc w:val="center"/>
        </w:trPr>
        <w:tc>
          <w:tcPr>
            <w:tcW w:w="910" w:type="dxa"/>
            <w:vAlign w:val="center"/>
          </w:tcPr>
          <w:p w14:paraId="65C04478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2665" w:type="dxa"/>
            <w:vAlign w:val="center"/>
          </w:tcPr>
          <w:p w14:paraId="1C0F8A2F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13483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1B34F7B5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14:paraId="5A0F8AEE" w14:textId="77777777" w:rsidR="00EE11C8" w:rsidRPr="00113483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14:paraId="58F79502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14:paraId="2D1C51D5" w14:textId="77777777" w:rsidR="00EE11C8" w:rsidRPr="0011348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提請討論本學</w:t>
      </w:r>
      <w:r w:rsidR="00A90AB1" w:rsidRPr="00113483">
        <w:rPr>
          <w:sz w:val="20"/>
        </w:rPr>
        <w:t>期</w:t>
      </w:r>
      <w:r w:rsidRPr="00113483">
        <w:rPr>
          <w:sz w:val="20"/>
        </w:rPr>
        <w:t>各科之「命題分工表」</w:t>
      </w:r>
    </w:p>
    <w:p w14:paraId="327C25A2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說明：</w:t>
      </w:r>
    </w:p>
    <w:p w14:paraId="5FBC75BE" w14:textId="4E04A656" w:rsidR="00EE11C8" w:rsidRPr="00113483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113483">
        <w:rPr>
          <w:sz w:val="20"/>
        </w:rPr>
        <w:t>命題分工表：預計於本次教學研究會訂定，並由學科</w:t>
      </w:r>
      <w:proofErr w:type="gramStart"/>
      <w:r w:rsidRPr="00113483">
        <w:rPr>
          <w:sz w:val="20"/>
        </w:rPr>
        <w:t>領域</w:t>
      </w:r>
      <w:r w:rsidRPr="00113483">
        <w:rPr>
          <w:sz w:val="20"/>
        </w:rPr>
        <w:t>/</w:t>
      </w:r>
      <w:r w:rsidR="00DE16CA" w:rsidRPr="00113483">
        <w:rPr>
          <w:sz w:val="20"/>
        </w:rPr>
        <w:t>領域</w:t>
      </w:r>
      <w:r w:rsidR="00DE16CA" w:rsidRPr="00113483">
        <w:rPr>
          <w:sz w:val="20"/>
        </w:rPr>
        <w:t>/</w:t>
      </w:r>
      <w:r w:rsidR="004643B9" w:rsidRPr="00113483">
        <w:rPr>
          <w:sz w:val="20"/>
        </w:rPr>
        <w:t>職科</w:t>
      </w:r>
      <w:proofErr w:type="gramEnd"/>
      <w:r w:rsidRPr="00113483">
        <w:rPr>
          <w:sz w:val="20"/>
        </w:rPr>
        <w:t>召集人於</w:t>
      </w:r>
      <w:r w:rsidR="00EA2F1A" w:rsidRPr="00113483">
        <w:rPr>
          <w:sz w:val="20"/>
        </w:rPr>
        <w:t>1</w:t>
      </w:r>
      <w:r w:rsidR="00420DDB" w:rsidRPr="00113483">
        <w:rPr>
          <w:sz w:val="20"/>
        </w:rPr>
        <w:t>1</w:t>
      </w:r>
      <w:r w:rsidR="004654AB" w:rsidRPr="00113483">
        <w:rPr>
          <w:rFonts w:hint="eastAsia"/>
          <w:sz w:val="20"/>
        </w:rPr>
        <w:t>4</w:t>
      </w:r>
      <w:r w:rsidRPr="00113483">
        <w:rPr>
          <w:sz w:val="20"/>
        </w:rPr>
        <w:t>年</w:t>
      </w:r>
      <w:r w:rsidR="004654AB" w:rsidRPr="00113483">
        <w:rPr>
          <w:rFonts w:hint="eastAsia"/>
          <w:sz w:val="20"/>
        </w:rPr>
        <w:t>2</w:t>
      </w:r>
      <w:r w:rsidRPr="00113483">
        <w:rPr>
          <w:sz w:val="20"/>
        </w:rPr>
        <w:t>月</w:t>
      </w:r>
      <w:r w:rsidR="004654AB" w:rsidRPr="00113483">
        <w:rPr>
          <w:rFonts w:hint="eastAsia"/>
          <w:sz w:val="20"/>
        </w:rPr>
        <w:t>21</w:t>
      </w:r>
      <w:r w:rsidRPr="00113483">
        <w:rPr>
          <w:sz w:val="20"/>
        </w:rPr>
        <w:t>日</w:t>
      </w:r>
      <w:r w:rsidRPr="00113483">
        <w:rPr>
          <w:sz w:val="20"/>
        </w:rPr>
        <w:t>12:00</w:t>
      </w:r>
      <w:r w:rsidRPr="00113483">
        <w:rPr>
          <w:sz w:val="20"/>
        </w:rPr>
        <w:t>前彙整完畢回傳給教務處</w:t>
      </w:r>
      <w:r w:rsidR="00692995" w:rsidRPr="00113483">
        <w:rPr>
          <w:sz w:val="20"/>
        </w:rPr>
        <w:t>教學組</w:t>
      </w:r>
      <w:r w:rsidR="00420DDB" w:rsidRPr="00113483">
        <w:rPr>
          <w:sz w:val="20"/>
        </w:rPr>
        <w:t>teach</w:t>
      </w:r>
      <w:r w:rsidRPr="00113483">
        <w:rPr>
          <w:sz w:val="20"/>
        </w:rPr>
        <w:t>@ms1.phsh.tyc.edu.tw</w:t>
      </w:r>
      <w:r w:rsidRPr="00113483">
        <w:rPr>
          <w:sz w:val="20"/>
        </w:rPr>
        <w:t>。</w:t>
      </w:r>
    </w:p>
    <w:p w14:paraId="5BFDD536" w14:textId="4956810E" w:rsidR="00EE11C8" w:rsidRPr="00113483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113483">
        <w:rPr>
          <w:sz w:val="20"/>
        </w:rPr>
        <w:t>命題分工表（</w:t>
      </w:r>
      <w:r w:rsidR="009249AC" w:rsidRPr="00113483">
        <w:rPr>
          <w:sz w:val="20"/>
        </w:rPr>
        <w:t>將</w:t>
      </w:r>
      <w:r w:rsidR="00221FB5" w:rsidRPr="00113483">
        <w:rPr>
          <w:sz w:val="20"/>
        </w:rPr>
        <w:t>於</w:t>
      </w:r>
      <w:r w:rsidR="004654AB" w:rsidRPr="00113483">
        <w:rPr>
          <w:rFonts w:hint="eastAsia"/>
          <w:sz w:val="20"/>
        </w:rPr>
        <w:t>2/14</w:t>
      </w:r>
      <w:r w:rsidR="00221FB5" w:rsidRPr="00113483">
        <w:rPr>
          <w:sz w:val="20"/>
        </w:rPr>
        <w:t>日前</w:t>
      </w:r>
      <w:r w:rsidRPr="00113483">
        <w:rPr>
          <w:sz w:val="20"/>
        </w:rPr>
        <w:t>寄至各領域</w:t>
      </w:r>
      <w:r w:rsidR="00381A5C" w:rsidRPr="00113483">
        <w:rPr>
          <w:sz w:val="20"/>
        </w:rPr>
        <w:t>召集人</w:t>
      </w:r>
      <w:r w:rsidRPr="00113483">
        <w:rPr>
          <w:sz w:val="20"/>
        </w:rPr>
        <w:t>/</w:t>
      </w:r>
      <w:r w:rsidR="00DE16CA" w:rsidRPr="00113483">
        <w:rPr>
          <w:sz w:val="20"/>
        </w:rPr>
        <w:t>科</w:t>
      </w:r>
      <w:r w:rsidR="00381A5C" w:rsidRPr="00113483">
        <w:rPr>
          <w:sz w:val="20"/>
        </w:rPr>
        <w:t>主任</w:t>
      </w:r>
      <w:r w:rsidRPr="00113483">
        <w:rPr>
          <w:sz w:val="20"/>
        </w:rPr>
        <w:t>信箱）</w:t>
      </w:r>
    </w:p>
    <w:p w14:paraId="33E954A1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討論結果：</w:t>
      </w:r>
      <w:r w:rsidRPr="00113483">
        <w:rPr>
          <w:sz w:val="20"/>
        </w:rPr>
        <w:t xml:space="preserve"> </w:t>
      </w:r>
    </w:p>
    <w:p w14:paraId="1960806E" w14:textId="168C31B6" w:rsidR="004444EC" w:rsidRPr="0011348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8"/>
          <w:szCs w:val="28"/>
          <w:u w:val="single"/>
        </w:rPr>
      </w:pPr>
      <w:r w:rsidRPr="00113483">
        <w:rPr>
          <w:sz w:val="20"/>
          <w:u w:val="single"/>
        </w:rPr>
        <w:t xml:space="preserve">   </w:t>
      </w:r>
      <w:r w:rsidR="0041715A" w:rsidRPr="0041715A">
        <w:rPr>
          <w:rFonts w:hint="eastAsia"/>
          <w:sz w:val="20"/>
          <w:u w:val="single"/>
        </w:rPr>
        <w:t>己寄至教學組</w:t>
      </w:r>
      <w:r w:rsidRPr="00113483">
        <w:rPr>
          <w:sz w:val="28"/>
          <w:szCs w:val="28"/>
          <w:u w:val="single"/>
        </w:rPr>
        <w:t xml:space="preserve">                                                           </w:t>
      </w:r>
    </w:p>
    <w:p w14:paraId="262BAA91" w14:textId="77777777" w:rsidR="004444EC" w:rsidRPr="0011348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113483">
        <w:rPr>
          <w:sz w:val="20"/>
          <w:u w:val="single"/>
        </w:rPr>
        <w:t xml:space="preserve">                                                                                                 </w:t>
      </w:r>
    </w:p>
    <w:p w14:paraId="743B55C3" w14:textId="77777777" w:rsidR="004444EC" w:rsidRPr="0011348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</w:rPr>
      </w:pPr>
    </w:p>
    <w:p w14:paraId="235618EC" w14:textId="77777777" w:rsidR="00EE11C8" w:rsidRPr="0011348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提請討論訂定本學期各項議題融入教學。</w:t>
      </w:r>
    </w:p>
    <w:p w14:paraId="3906CB9C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說明：</w:t>
      </w:r>
    </w:p>
    <w:tbl>
      <w:tblPr>
        <w:tblW w:w="10835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414"/>
        <w:gridCol w:w="2310"/>
        <w:gridCol w:w="6341"/>
      </w:tblGrid>
      <w:tr w:rsidR="00113483" w:rsidRPr="00113483" w14:paraId="29E44101" w14:textId="77777777" w:rsidTr="00815133">
        <w:trPr>
          <w:trHeight w:val="375"/>
          <w:tblHeader/>
          <w:jc w:val="center"/>
        </w:trPr>
        <w:tc>
          <w:tcPr>
            <w:tcW w:w="770" w:type="dxa"/>
            <w:vAlign w:val="center"/>
          </w:tcPr>
          <w:p w14:paraId="54BDEA26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414" w:type="dxa"/>
            <w:vAlign w:val="center"/>
          </w:tcPr>
          <w:p w14:paraId="14CCA2C7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310" w:type="dxa"/>
            <w:vAlign w:val="center"/>
          </w:tcPr>
          <w:p w14:paraId="098D6026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融入領域</w:t>
            </w:r>
            <w:r w:rsidRPr="00113483">
              <w:rPr>
                <w:rFonts w:eastAsia="標楷體"/>
                <w:b/>
                <w:sz w:val="20"/>
              </w:rPr>
              <w:t>(</w:t>
            </w:r>
            <w:r w:rsidRPr="00113483">
              <w:rPr>
                <w:rFonts w:eastAsia="標楷體"/>
                <w:b/>
                <w:sz w:val="20"/>
              </w:rPr>
              <w:t>科目</w:t>
            </w:r>
            <w:r w:rsidRPr="00113483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14:paraId="0FAE3998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備註</w:t>
            </w:r>
          </w:p>
        </w:tc>
      </w:tr>
      <w:tr w:rsidR="00113483" w:rsidRPr="00113483" w14:paraId="29E5342F" w14:textId="77777777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14:paraId="349E9376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1</w:t>
            </w:r>
          </w:p>
        </w:tc>
        <w:tc>
          <w:tcPr>
            <w:tcW w:w="1414" w:type="dxa"/>
            <w:vAlign w:val="center"/>
          </w:tcPr>
          <w:p w14:paraId="428BF660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310" w:type="dxa"/>
            <w:vAlign w:val="center"/>
          </w:tcPr>
          <w:p w14:paraId="0E7798EB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1D323342" w14:textId="32FCBC42" w:rsidR="00381A5C" w:rsidRPr="00113483" w:rsidRDefault="00381A5C" w:rsidP="0028532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請列出每位教師本學年預定實施融入課程的學科、單元主題、教學內容、實施領域與實施班級等資料，於</w:t>
            </w:r>
            <w:r w:rsidR="00EA2F1A" w:rsidRPr="00113483">
              <w:rPr>
                <w:rFonts w:eastAsia="標楷體"/>
                <w:sz w:val="20"/>
              </w:rPr>
              <w:t>1</w:t>
            </w:r>
            <w:r w:rsidR="00A72C89" w:rsidRPr="00113483">
              <w:rPr>
                <w:rFonts w:eastAsia="標楷體"/>
                <w:sz w:val="20"/>
              </w:rPr>
              <w:t>1</w:t>
            </w:r>
            <w:r w:rsidR="00113483" w:rsidRPr="00113483">
              <w:rPr>
                <w:rFonts w:eastAsia="標楷體" w:hint="eastAsia"/>
                <w:sz w:val="20"/>
              </w:rPr>
              <w:t>4</w:t>
            </w:r>
            <w:r w:rsidRPr="00113483">
              <w:rPr>
                <w:rFonts w:eastAsia="標楷體"/>
                <w:sz w:val="20"/>
              </w:rPr>
              <w:t>年</w:t>
            </w:r>
            <w:r w:rsidR="00113483" w:rsidRPr="00113483">
              <w:rPr>
                <w:rFonts w:eastAsia="標楷體" w:hint="eastAsia"/>
                <w:sz w:val="20"/>
              </w:rPr>
              <w:t>2</w:t>
            </w:r>
            <w:r w:rsidRPr="00113483">
              <w:rPr>
                <w:rFonts w:eastAsia="標楷體"/>
                <w:sz w:val="20"/>
              </w:rPr>
              <w:t>月</w:t>
            </w:r>
            <w:r w:rsidR="00113483" w:rsidRPr="00113483">
              <w:rPr>
                <w:rFonts w:eastAsia="標楷體" w:hint="eastAsia"/>
                <w:sz w:val="20"/>
              </w:rPr>
              <w:t>21</w:t>
            </w:r>
            <w:r w:rsidRPr="00113483">
              <w:rPr>
                <w:rFonts w:eastAsia="標楷體"/>
                <w:sz w:val="20"/>
              </w:rPr>
              <w:t>日</w:t>
            </w:r>
            <w:r w:rsidRPr="00113483">
              <w:rPr>
                <w:rFonts w:eastAsia="標楷體"/>
                <w:sz w:val="20"/>
              </w:rPr>
              <w:t>(</w:t>
            </w:r>
            <w:r w:rsidRPr="00113483">
              <w:rPr>
                <w:rFonts w:eastAsia="標楷體"/>
                <w:sz w:val="20"/>
              </w:rPr>
              <w:t>星期五</w:t>
            </w:r>
            <w:r w:rsidRPr="00113483">
              <w:rPr>
                <w:rFonts w:eastAsia="標楷體"/>
                <w:sz w:val="20"/>
              </w:rPr>
              <w:t>)</w:t>
            </w:r>
            <w:hyperlink r:id="rId9" w:history="1">
              <w:r w:rsidR="00285324" w:rsidRPr="00113483">
                <w:rPr>
                  <w:rStyle w:val="af0"/>
                  <w:rFonts w:eastAsia="標楷體"/>
                  <w:color w:val="auto"/>
                  <w:sz w:val="20"/>
                </w:rPr>
                <w:t>前回傳至教學組信箱</w:t>
              </w:r>
              <w:r w:rsidR="00285324" w:rsidRPr="00113483">
                <w:rPr>
                  <w:rStyle w:val="af0"/>
                  <w:rFonts w:eastAsia="標楷體"/>
                  <w:color w:val="auto"/>
                  <w:sz w:val="20"/>
                </w:rPr>
                <w:t>teach@ms1.phsh.tyc.edu.tw</w:t>
              </w:r>
            </w:hyperlink>
          </w:p>
        </w:tc>
      </w:tr>
      <w:tr w:rsidR="00113483" w:rsidRPr="00113483" w14:paraId="13862157" w14:textId="77777777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14:paraId="590FB44F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2</w:t>
            </w:r>
          </w:p>
        </w:tc>
        <w:tc>
          <w:tcPr>
            <w:tcW w:w="1414" w:type="dxa"/>
            <w:vAlign w:val="center"/>
          </w:tcPr>
          <w:p w14:paraId="4A850E3E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310" w:type="dxa"/>
            <w:vAlign w:val="center"/>
          </w:tcPr>
          <w:p w14:paraId="6D804EAA" w14:textId="77777777" w:rsidR="00381A5C" w:rsidRPr="00113483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6E56D068" w14:textId="77777777" w:rsidR="00381A5C" w:rsidRPr="0011348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請各領域</w:t>
            </w:r>
            <w:r w:rsidRPr="00113483">
              <w:rPr>
                <w:rFonts w:eastAsia="標楷體"/>
                <w:sz w:val="20"/>
              </w:rPr>
              <w:t>/</w:t>
            </w:r>
            <w:proofErr w:type="gramStart"/>
            <w:r w:rsidR="004643B9" w:rsidRPr="00113483">
              <w:rPr>
                <w:rFonts w:eastAsia="標楷體"/>
                <w:sz w:val="20"/>
              </w:rPr>
              <w:t>職科</w:t>
            </w:r>
            <w:r w:rsidRPr="00113483">
              <w:rPr>
                <w:rFonts w:eastAsia="標楷體"/>
                <w:sz w:val="20"/>
              </w:rPr>
              <w:t>推</w:t>
            </w:r>
            <w:proofErr w:type="gramEnd"/>
            <w:r w:rsidRPr="00113483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113483" w:rsidRPr="00113483" w14:paraId="3F96D279" w14:textId="77777777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14:paraId="1BB9CE50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3</w:t>
            </w:r>
          </w:p>
        </w:tc>
        <w:tc>
          <w:tcPr>
            <w:tcW w:w="1414" w:type="dxa"/>
            <w:vAlign w:val="center"/>
          </w:tcPr>
          <w:p w14:paraId="422CA662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310" w:type="dxa"/>
            <w:vAlign w:val="center"/>
          </w:tcPr>
          <w:p w14:paraId="45F7D6D7" w14:textId="77777777" w:rsidR="00381A5C" w:rsidRPr="00113483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4FF9DCC2" w14:textId="77777777" w:rsidR="00381A5C" w:rsidRPr="0011348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請各領域</w:t>
            </w:r>
            <w:r w:rsidRPr="00113483">
              <w:rPr>
                <w:rFonts w:eastAsia="標楷體"/>
                <w:sz w:val="20"/>
              </w:rPr>
              <w:t>/</w:t>
            </w:r>
            <w:proofErr w:type="gramStart"/>
            <w:r w:rsidR="004643B9" w:rsidRPr="00113483">
              <w:rPr>
                <w:rFonts w:eastAsia="標楷體"/>
                <w:sz w:val="20"/>
              </w:rPr>
              <w:t>職科</w:t>
            </w:r>
            <w:r w:rsidRPr="00113483">
              <w:rPr>
                <w:rFonts w:eastAsia="標楷體"/>
                <w:sz w:val="20"/>
              </w:rPr>
              <w:t>推</w:t>
            </w:r>
            <w:proofErr w:type="gramEnd"/>
            <w:r w:rsidRPr="00113483">
              <w:rPr>
                <w:rFonts w:eastAsia="標楷體"/>
                <w:sz w:val="20"/>
              </w:rPr>
              <w:t>派一位老師進行性別平等教育議題</w:t>
            </w:r>
            <w:r w:rsidRPr="00113483">
              <w:rPr>
                <w:rFonts w:eastAsia="標楷體"/>
                <w:sz w:val="20"/>
              </w:rPr>
              <w:t>(</w:t>
            </w:r>
            <w:proofErr w:type="gramStart"/>
            <w:r w:rsidRPr="00113483">
              <w:rPr>
                <w:rFonts w:eastAsia="標楷體"/>
                <w:sz w:val="20"/>
              </w:rPr>
              <w:t>含性侵害</w:t>
            </w:r>
            <w:proofErr w:type="gramEnd"/>
            <w:r w:rsidRPr="00113483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113483">
              <w:rPr>
                <w:rFonts w:eastAsia="標楷體"/>
                <w:sz w:val="20"/>
              </w:rPr>
              <w:t>)</w:t>
            </w:r>
            <w:r w:rsidRPr="00113483">
              <w:rPr>
                <w:rFonts w:eastAsia="標楷體"/>
                <w:sz w:val="20"/>
              </w:rPr>
              <w:t>融入教學。</w:t>
            </w:r>
          </w:p>
        </w:tc>
      </w:tr>
      <w:tr w:rsidR="00113483" w:rsidRPr="00113483" w14:paraId="0BC35CCB" w14:textId="77777777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14:paraId="18153730" w14:textId="77777777" w:rsidR="00381A5C" w:rsidRPr="0011348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4</w:t>
            </w:r>
          </w:p>
        </w:tc>
        <w:tc>
          <w:tcPr>
            <w:tcW w:w="1414" w:type="dxa"/>
            <w:vAlign w:val="center"/>
          </w:tcPr>
          <w:p w14:paraId="00F2EE01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310" w:type="dxa"/>
            <w:vAlign w:val="center"/>
          </w:tcPr>
          <w:p w14:paraId="02A14D5F" w14:textId="77777777" w:rsidR="00381A5C" w:rsidRPr="00113483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14:paraId="0121E10D" w14:textId="77777777" w:rsidR="00381A5C" w:rsidRPr="0011348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hyperlink r:id="rId10" w:history="1">
              <w:r w:rsidR="00B31687" w:rsidRPr="00113483">
                <w:rPr>
                  <w:rStyle w:val="af0"/>
                  <w:rFonts w:eastAsia="標楷體"/>
                  <w:color w:val="auto"/>
                  <w:sz w:val="20"/>
                </w:rPr>
                <w:t>http://law.moj.gov.tw/</w:t>
              </w:r>
            </w:hyperlink>
          </w:p>
        </w:tc>
      </w:tr>
      <w:tr w:rsidR="00113483" w:rsidRPr="00113483" w14:paraId="1F6843D5" w14:textId="77777777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14:paraId="60CB9143" w14:textId="77777777" w:rsidR="00B31687" w:rsidRPr="00113483" w:rsidRDefault="00B31687" w:rsidP="00B31687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5</w:t>
            </w:r>
          </w:p>
        </w:tc>
        <w:tc>
          <w:tcPr>
            <w:tcW w:w="1414" w:type="dxa"/>
            <w:vAlign w:val="center"/>
          </w:tcPr>
          <w:p w14:paraId="7C909172" w14:textId="77777777" w:rsidR="00B31687" w:rsidRPr="00113483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水域安全宣導</w:t>
            </w:r>
          </w:p>
          <w:p w14:paraId="5128CEE7" w14:textId="77777777" w:rsidR="00B31687" w:rsidRPr="00113483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自救救生能力</w:t>
            </w:r>
          </w:p>
        </w:tc>
        <w:tc>
          <w:tcPr>
            <w:tcW w:w="2310" w:type="dxa"/>
            <w:vAlign w:val="center"/>
          </w:tcPr>
          <w:p w14:paraId="259663F0" w14:textId="77777777" w:rsidR="00B31687" w:rsidRPr="00113483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健康與體育領域</w:t>
            </w:r>
          </w:p>
        </w:tc>
        <w:tc>
          <w:tcPr>
            <w:tcW w:w="6341" w:type="dxa"/>
            <w:vAlign w:val="center"/>
          </w:tcPr>
          <w:p w14:paraId="1584B6DF" w14:textId="77777777" w:rsidR="00B31687" w:rsidRPr="00113483" w:rsidRDefault="00B31687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z w:val="20"/>
              </w:rPr>
              <w:t>請健康與體育領域將</w:t>
            </w:r>
            <w:r w:rsidRPr="00113483">
              <w:rPr>
                <w:rFonts w:eastAsia="標楷體"/>
                <w:spacing w:val="-14"/>
                <w:sz w:val="20"/>
              </w:rPr>
              <w:t>水域安全宣導及自救救生能力等概念納入課程內</w:t>
            </w:r>
          </w:p>
        </w:tc>
      </w:tr>
    </w:tbl>
    <w:p w14:paraId="1E48C07F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討論結果：</w:t>
      </w:r>
      <w:r w:rsidRPr="00113483">
        <w:rPr>
          <w:sz w:val="20"/>
        </w:rPr>
        <w:t xml:space="preserve"> 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6"/>
        <w:gridCol w:w="1767"/>
        <w:gridCol w:w="1995"/>
        <w:gridCol w:w="3237"/>
        <w:gridCol w:w="2571"/>
      </w:tblGrid>
      <w:tr w:rsidR="00113483" w:rsidRPr="00113483" w14:paraId="15156E37" w14:textId="77777777" w:rsidTr="0041715A">
        <w:trPr>
          <w:tblHeader/>
          <w:jc w:val="center"/>
        </w:trPr>
        <w:tc>
          <w:tcPr>
            <w:tcW w:w="1126" w:type="dxa"/>
            <w:vAlign w:val="center"/>
          </w:tcPr>
          <w:p w14:paraId="680D8221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767" w:type="dxa"/>
            <w:vAlign w:val="center"/>
          </w:tcPr>
          <w:p w14:paraId="69461C74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1995" w:type="dxa"/>
            <w:vAlign w:val="center"/>
          </w:tcPr>
          <w:p w14:paraId="41BE80A2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融入領域</w:t>
            </w:r>
            <w:r w:rsidRPr="00113483">
              <w:rPr>
                <w:rFonts w:eastAsia="標楷體"/>
                <w:b/>
                <w:sz w:val="20"/>
              </w:rPr>
              <w:t>(</w:t>
            </w:r>
            <w:r w:rsidRPr="00113483">
              <w:rPr>
                <w:rFonts w:eastAsia="標楷體"/>
                <w:b/>
                <w:sz w:val="20"/>
              </w:rPr>
              <w:t>科目</w:t>
            </w:r>
            <w:r w:rsidRPr="00113483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3237" w:type="dxa"/>
            <w:vAlign w:val="center"/>
          </w:tcPr>
          <w:p w14:paraId="44598F4F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議題融入課程名稱</w:t>
            </w:r>
          </w:p>
        </w:tc>
        <w:tc>
          <w:tcPr>
            <w:tcW w:w="2571" w:type="dxa"/>
            <w:vAlign w:val="center"/>
          </w:tcPr>
          <w:p w14:paraId="3ADB95FA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負責老師</w:t>
            </w:r>
          </w:p>
        </w:tc>
      </w:tr>
      <w:tr w:rsidR="0041715A" w:rsidRPr="00113483" w14:paraId="49158523" w14:textId="77777777" w:rsidTr="0041715A">
        <w:trPr>
          <w:jc w:val="center"/>
        </w:trPr>
        <w:tc>
          <w:tcPr>
            <w:tcW w:w="1126" w:type="dxa"/>
            <w:vAlign w:val="center"/>
          </w:tcPr>
          <w:p w14:paraId="7231F803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1</w:t>
            </w:r>
          </w:p>
        </w:tc>
        <w:tc>
          <w:tcPr>
            <w:tcW w:w="1767" w:type="dxa"/>
            <w:vAlign w:val="center"/>
          </w:tcPr>
          <w:p w14:paraId="02048899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1995" w:type="dxa"/>
            <w:vAlign w:val="center"/>
          </w:tcPr>
          <w:p w14:paraId="02F912A7" w14:textId="77777777" w:rsidR="0041715A" w:rsidRPr="00113483" w:rsidRDefault="0041715A" w:rsidP="0041715A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37" w:type="dxa"/>
            <w:vAlign w:val="center"/>
          </w:tcPr>
          <w:p w14:paraId="284D4592" w14:textId="6D5CAFE4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數字畫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西方管樂器</w:t>
            </w:r>
          </w:p>
        </w:tc>
        <w:tc>
          <w:tcPr>
            <w:tcW w:w="2571" w:type="dxa"/>
          </w:tcPr>
          <w:p w14:paraId="3772C5A8" w14:textId="17D4BB56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41715A" w:rsidRPr="00113483" w14:paraId="42EB6669" w14:textId="77777777" w:rsidTr="0041715A">
        <w:trPr>
          <w:jc w:val="center"/>
        </w:trPr>
        <w:tc>
          <w:tcPr>
            <w:tcW w:w="1126" w:type="dxa"/>
            <w:vAlign w:val="center"/>
          </w:tcPr>
          <w:p w14:paraId="59A17804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2</w:t>
            </w:r>
          </w:p>
        </w:tc>
        <w:tc>
          <w:tcPr>
            <w:tcW w:w="1767" w:type="dxa"/>
            <w:vAlign w:val="center"/>
          </w:tcPr>
          <w:p w14:paraId="2286054D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1995" w:type="dxa"/>
            <w:vAlign w:val="center"/>
          </w:tcPr>
          <w:p w14:paraId="0A861845" w14:textId="77777777" w:rsidR="0041715A" w:rsidRPr="00113483" w:rsidRDefault="0041715A" w:rsidP="0041715A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37" w:type="dxa"/>
            <w:vAlign w:val="center"/>
          </w:tcPr>
          <w:p w14:paraId="555DB282" w14:textId="57238F4F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石雕欣賞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世界民謠</w:t>
            </w:r>
          </w:p>
        </w:tc>
        <w:tc>
          <w:tcPr>
            <w:tcW w:w="2571" w:type="dxa"/>
          </w:tcPr>
          <w:p w14:paraId="0695FBD9" w14:textId="0A3DA4F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41715A" w:rsidRPr="00113483" w14:paraId="53D24D1B" w14:textId="77777777" w:rsidTr="0041715A">
        <w:trPr>
          <w:jc w:val="center"/>
        </w:trPr>
        <w:tc>
          <w:tcPr>
            <w:tcW w:w="1126" w:type="dxa"/>
            <w:vAlign w:val="center"/>
          </w:tcPr>
          <w:p w14:paraId="5BC494EC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3</w:t>
            </w:r>
          </w:p>
        </w:tc>
        <w:tc>
          <w:tcPr>
            <w:tcW w:w="1767" w:type="dxa"/>
            <w:vAlign w:val="center"/>
          </w:tcPr>
          <w:p w14:paraId="1F920637" w14:textId="77777777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1995" w:type="dxa"/>
            <w:vAlign w:val="center"/>
          </w:tcPr>
          <w:p w14:paraId="400535B6" w14:textId="77777777" w:rsidR="0041715A" w:rsidRPr="00113483" w:rsidRDefault="0041715A" w:rsidP="0041715A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37" w:type="dxa"/>
            <w:shd w:val="clear" w:color="auto" w:fill="FFFFFF" w:themeFill="background1"/>
            <w:vAlign w:val="center"/>
          </w:tcPr>
          <w:p w14:paraId="22EA56C5" w14:textId="79EE5458" w:rsidR="0041715A" w:rsidRPr="00113483" w:rsidRDefault="0041715A" w:rsidP="0041715A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肖像畫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中世紀音樂</w:t>
            </w:r>
          </w:p>
        </w:tc>
        <w:tc>
          <w:tcPr>
            <w:tcW w:w="2571" w:type="dxa"/>
          </w:tcPr>
          <w:p w14:paraId="130F7A44" w14:textId="4726B226" w:rsidR="0041715A" w:rsidRPr="00113483" w:rsidRDefault="0041715A" w:rsidP="0041715A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113483" w:rsidRPr="00113483" w14:paraId="70A315A7" w14:textId="77777777" w:rsidTr="0041715A">
        <w:trPr>
          <w:jc w:val="center"/>
        </w:trPr>
        <w:tc>
          <w:tcPr>
            <w:tcW w:w="1126" w:type="dxa"/>
            <w:vAlign w:val="center"/>
          </w:tcPr>
          <w:p w14:paraId="45E4ECCF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4</w:t>
            </w:r>
          </w:p>
        </w:tc>
        <w:tc>
          <w:tcPr>
            <w:tcW w:w="1767" w:type="dxa"/>
            <w:vAlign w:val="center"/>
          </w:tcPr>
          <w:p w14:paraId="7A5D9F88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1995" w:type="dxa"/>
            <w:vAlign w:val="center"/>
          </w:tcPr>
          <w:p w14:paraId="74BE188B" w14:textId="77777777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公民與社會</w:t>
            </w:r>
          </w:p>
        </w:tc>
        <w:tc>
          <w:tcPr>
            <w:tcW w:w="3237" w:type="dxa"/>
            <w:shd w:val="clear" w:color="auto" w:fill="FFFFFF" w:themeFill="background1"/>
            <w:vAlign w:val="center"/>
          </w:tcPr>
          <w:p w14:paraId="3BC07B51" w14:textId="4DCC4265" w:rsidR="00EE11C8" w:rsidRPr="0011348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71" w:type="dxa"/>
            <w:vAlign w:val="center"/>
          </w:tcPr>
          <w:p w14:paraId="62479EC7" w14:textId="578CC0C6" w:rsidR="00EE11C8" w:rsidRPr="00113483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13483" w:rsidRPr="00113483" w14:paraId="7D302A7C" w14:textId="77777777" w:rsidTr="0041715A">
        <w:trPr>
          <w:jc w:val="center"/>
        </w:trPr>
        <w:tc>
          <w:tcPr>
            <w:tcW w:w="1126" w:type="dxa"/>
            <w:vAlign w:val="center"/>
          </w:tcPr>
          <w:p w14:paraId="3B828DF2" w14:textId="77777777" w:rsidR="00C11432" w:rsidRPr="00113483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13483">
              <w:rPr>
                <w:rFonts w:eastAsia="標楷體"/>
                <w:b/>
                <w:sz w:val="20"/>
              </w:rPr>
              <w:t>5</w:t>
            </w:r>
          </w:p>
        </w:tc>
        <w:tc>
          <w:tcPr>
            <w:tcW w:w="1767" w:type="dxa"/>
            <w:vAlign w:val="center"/>
          </w:tcPr>
          <w:p w14:paraId="1A8C5482" w14:textId="77777777" w:rsidR="00C11432" w:rsidRPr="00113483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水域安全宣導</w:t>
            </w:r>
          </w:p>
          <w:p w14:paraId="1492BFAB" w14:textId="77777777" w:rsidR="00C11432" w:rsidRPr="00113483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自救救生能力</w:t>
            </w:r>
          </w:p>
        </w:tc>
        <w:tc>
          <w:tcPr>
            <w:tcW w:w="1995" w:type="dxa"/>
            <w:vAlign w:val="center"/>
          </w:tcPr>
          <w:p w14:paraId="5CCFBEB0" w14:textId="77777777" w:rsidR="00C11432" w:rsidRPr="00113483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13483">
              <w:rPr>
                <w:rFonts w:eastAsia="標楷體"/>
                <w:spacing w:val="-14"/>
                <w:sz w:val="20"/>
              </w:rPr>
              <w:t>健康與體育領域</w:t>
            </w:r>
          </w:p>
        </w:tc>
        <w:tc>
          <w:tcPr>
            <w:tcW w:w="3237" w:type="dxa"/>
            <w:vAlign w:val="center"/>
          </w:tcPr>
          <w:p w14:paraId="28D34F4A" w14:textId="3F542878" w:rsidR="00C11432" w:rsidRPr="00113483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71" w:type="dxa"/>
            <w:vAlign w:val="center"/>
          </w:tcPr>
          <w:p w14:paraId="4D958C32" w14:textId="301C0E0F" w:rsidR="005657DF" w:rsidRPr="00113483" w:rsidRDefault="005657DF" w:rsidP="005657DF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34103A29" w14:textId="77777777" w:rsidR="00EE11C8" w:rsidRPr="0011348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提請討論訂定</w:t>
      </w:r>
      <w:proofErr w:type="gramStart"/>
      <w:r w:rsidRPr="00113483">
        <w:rPr>
          <w:sz w:val="20"/>
        </w:rPr>
        <w:t>領域</w:t>
      </w:r>
      <w:r w:rsidRPr="00113483">
        <w:rPr>
          <w:sz w:val="20"/>
        </w:rPr>
        <w:t>/</w:t>
      </w:r>
      <w:r w:rsidR="00DE16CA" w:rsidRPr="00113483">
        <w:rPr>
          <w:sz w:val="20"/>
        </w:rPr>
        <w:t>領域</w:t>
      </w:r>
      <w:r w:rsidR="00DE16CA" w:rsidRPr="00113483">
        <w:rPr>
          <w:sz w:val="20"/>
        </w:rPr>
        <w:t>/</w:t>
      </w:r>
      <w:proofErr w:type="gramEnd"/>
      <w:r w:rsidR="004643B9" w:rsidRPr="00113483">
        <w:rPr>
          <w:sz w:val="20"/>
        </w:rPr>
        <w:t>職科</w:t>
      </w:r>
      <w:r w:rsidRPr="00113483">
        <w:rPr>
          <w:sz w:val="20"/>
        </w:rPr>
        <w:t>專業教室及實習工廠負責教師及各專業教室使用時間表，</w:t>
      </w:r>
      <w:proofErr w:type="gramStart"/>
      <w:r w:rsidRPr="00113483">
        <w:rPr>
          <w:sz w:val="20"/>
        </w:rPr>
        <w:t>表件如附件</w:t>
      </w:r>
      <w:proofErr w:type="gramEnd"/>
      <w:r w:rsidRPr="00113483">
        <w:rPr>
          <w:sz w:val="20"/>
        </w:rPr>
        <w:t>。</w:t>
      </w:r>
    </w:p>
    <w:p w14:paraId="6D9410E2" w14:textId="77777777" w:rsidR="00EE11C8" w:rsidRPr="0011348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討論結果：</w:t>
      </w:r>
      <w:r w:rsidRPr="00113483">
        <w:rPr>
          <w:sz w:val="20"/>
        </w:rPr>
        <w:t xml:space="preserve"> </w:t>
      </w:r>
    </w:p>
    <w:p w14:paraId="64588DB5" w14:textId="4D545BD0" w:rsidR="00EE11C8" w:rsidRPr="00113483" w:rsidRDefault="00EE11C8" w:rsidP="00956E4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13483">
        <w:rPr>
          <w:rFonts w:eastAsia="標楷體"/>
          <w:sz w:val="20"/>
          <w:u w:val="single"/>
        </w:rPr>
        <w:t xml:space="preserve">  </w:t>
      </w:r>
      <w:r w:rsidR="0041715A" w:rsidRPr="0041715A">
        <w:rPr>
          <w:rFonts w:eastAsia="標楷體" w:hint="eastAsia"/>
          <w:sz w:val="20"/>
          <w:u w:val="single"/>
        </w:rPr>
        <w:t>本學期音樂，美術皆於原班教室上課</w:t>
      </w:r>
      <w:r w:rsidRPr="00113483">
        <w:rPr>
          <w:rFonts w:eastAsia="標楷體"/>
          <w:sz w:val="20"/>
          <w:u w:val="single"/>
        </w:rPr>
        <w:t xml:space="preserve">                                                                 </w:t>
      </w:r>
    </w:p>
    <w:p w14:paraId="34415044" w14:textId="77777777" w:rsidR="004444EC" w:rsidRPr="00113483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13483">
        <w:rPr>
          <w:rFonts w:eastAsia="標楷體"/>
          <w:sz w:val="20"/>
          <w:u w:val="single"/>
        </w:rPr>
        <w:t xml:space="preserve">                                                                                                   </w:t>
      </w:r>
    </w:p>
    <w:p w14:paraId="48B10FAD" w14:textId="77777777" w:rsidR="00EE11C8" w:rsidRPr="00113483" w:rsidRDefault="00EE11C8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14:paraId="56292188" w14:textId="09B33BEC" w:rsidR="00221FB5" w:rsidRPr="00113483" w:rsidRDefault="00221FB5" w:rsidP="00221FB5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13483">
        <w:rPr>
          <w:sz w:val="20"/>
        </w:rPr>
        <w:t>提請討論如何提升教師教學品質，提升學生學習興趣，增加學生學習成效。</w:t>
      </w:r>
    </w:p>
    <w:p w14:paraId="02F84C08" w14:textId="343EC5B0" w:rsidR="00221FB5" w:rsidRDefault="00221FB5" w:rsidP="00221FB5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13483">
        <w:rPr>
          <w:sz w:val="20"/>
        </w:rPr>
        <w:t>討論結果：</w:t>
      </w:r>
      <w:r w:rsidRPr="00113483">
        <w:rPr>
          <w:sz w:val="20"/>
        </w:rPr>
        <w:t xml:space="preserve"> </w:t>
      </w:r>
    </w:p>
    <w:p w14:paraId="37E27545" w14:textId="77777777" w:rsid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3E361F">
        <w:rPr>
          <w:rFonts w:hint="eastAsia"/>
          <w:sz w:val="20"/>
        </w:rPr>
        <w:t>提升教學品質</w:t>
      </w:r>
      <w:r>
        <w:rPr>
          <w:rFonts w:hint="eastAsia"/>
          <w:sz w:val="20"/>
        </w:rPr>
        <w:t>:</w:t>
      </w:r>
    </w:p>
    <w:p w14:paraId="5FA522FC" w14:textId="3D2F86C8" w:rsidR="003E361F" w:rsidRP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 w:rsidRPr="003E361F">
        <w:rPr>
          <w:rFonts w:hint="eastAsia"/>
          <w:sz w:val="20"/>
        </w:rPr>
        <w:t>強化教師專業發展</w:t>
      </w:r>
      <w:r>
        <w:rPr>
          <w:rFonts w:hint="eastAsia"/>
          <w:sz w:val="20"/>
        </w:rPr>
        <w:t>，</w:t>
      </w:r>
      <w:r w:rsidRPr="003E361F">
        <w:rPr>
          <w:rFonts w:hint="eastAsia"/>
          <w:sz w:val="20"/>
        </w:rPr>
        <w:t>定期參與研習工作坊觀摩課程</w:t>
      </w:r>
      <w:r>
        <w:rPr>
          <w:rFonts w:hint="eastAsia"/>
          <w:sz w:val="20"/>
        </w:rPr>
        <w:t>，</w:t>
      </w:r>
      <w:r w:rsidRPr="003E361F">
        <w:rPr>
          <w:rFonts w:hint="eastAsia"/>
          <w:sz w:val="20"/>
        </w:rPr>
        <w:t>吸收最新教學方法與科技工具</w:t>
      </w:r>
    </w:p>
    <w:p w14:paraId="635462B1" w14:textId="5212E2F7" w:rsidR="003E361F" w:rsidRP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rFonts w:hint="eastAsia"/>
          <w:sz w:val="20"/>
        </w:rPr>
      </w:pPr>
      <w:r w:rsidRPr="003E361F">
        <w:rPr>
          <w:rFonts w:hint="eastAsia"/>
          <w:sz w:val="20"/>
        </w:rPr>
        <w:t>2</w:t>
      </w:r>
      <w:r>
        <w:rPr>
          <w:sz w:val="20"/>
        </w:rPr>
        <w:t>.</w:t>
      </w:r>
      <w:r>
        <w:rPr>
          <w:rFonts w:hint="eastAsia"/>
          <w:sz w:val="20"/>
        </w:rPr>
        <w:t>課程設計具</w:t>
      </w:r>
      <w:r w:rsidRPr="003E361F">
        <w:rPr>
          <w:rFonts w:hint="eastAsia"/>
          <w:sz w:val="20"/>
        </w:rPr>
        <w:t>彈性與創新</w:t>
      </w:r>
      <w:r>
        <w:rPr>
          <w:rFonts w:hint="eastAsia"/>
          <w:sz w:val="20"/>
        </w:rPr>
        <w:t>，在課程結構中加入探究</w:t>
      </w:r>
      <w:r w:rsidRPr="003E361F">
        <w:rPr>
          <w:rFonts w:hint="eastAsia"/>
          <w:sz w:val="20"/>
        </w:rPr>
        <w:t>學習專題</w:t>
      </w:r>
      <w:r>
        <w:rPr>
          <w:rFonts w:hint="eastAsia"/>
          <w:sz w:val="20"/>
        </w:rPr>
        <w:t>，</w:t>
      </w:r>
      <w:r w:rsidRPr="003E361F">
        <w:rPr>
          <w:rFonts w:hint="eastAsia"/>
          <w:sz w:val="20"/>
        </w:rPr>
        <w:t>創作任務導向學習</w:t>
      </w:r>
    </w:p>
    <w:p w14:paraId="6732B98A" w14:textId="1B644591" w:rsid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3E361F">
        <w:rPr>
          <w:rFonts w:hint="eastAsia"/>
          <w:sz w:val="20"/>
        </w:rPr>
        <w:t>3</w:t>
      </w:r>
      <w:r>
        <w:rPr>
          <w:sz w:val="20"/>
        </w:rPr>
        <w:t>.</w:t>
      </w:r>
      <w:r w:rsidRPr="003E361F">
        <w:rPr>
          <w:rFonts w:hint="eastAsia"/>
          <w:sz w:val="20"/>
        </w:rPr>
        <w:t>多元評量與回饋機制</w:t>
      </w:r>
      <w:r>
        <w:rPr>
          <w:rFonts w:hint="eastAsia"/>
          <w:sz w:val="20"/>
        </w:rPr>
        <w:t>，</w:t>
      </w:r>
      <w:r w:rsidRPr="003E361F">
        <w:rPr>
          <w:rFonts w:hint="eastAsia"/>
          <w:sz w:val="20"/>
        </w:rPr>
        <w:t>除了筆試與實作可加入口頭報告</w:t>
      </w:r>
      <w:r>
        <w:rPr>
          <w:rFonts w:hint="eastAsia"/>
          <w:sz w:val="20"/>
        </w:rPr>
        <w:t>，自評與</w:t>
      </w:r>
      <w:proofErr w:type="gramStart"/>
      <w:r>
        <w:rPr>
          <w:rFonts w:hint="eastAsia"/>
          <w:sz w:val="20"/>
        </w:rPr>
        <w:t>同儕互評作品</w:t>
      </w:r>
      <w:proofErr w:type="gramEnd"/>
    </w:p>
    <w:p w14:paraId="535C10DF" w14:textId="77777777" w:rsidR="003E361F" w:rsidRP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rFonts w:hint="eastAsia"/>
          <w:sz w:val="20"/>
        </w:rPr>
      </w:pPr>
      <w:r w:rsidRPr="003E361F">
        <w:rPr>
          <w:rFonts w:hint="eastAsia"/>
          <w:sz w:val="20"/>
        </w:rPr>
        <w:t>提升學習興趣</w:t>
      </w:r>
    </w:p>
    <w:p w14:paraId="0E0025B7" w14:textId="1184AB2A" w:rsidR="003E361F" w:rsidRPr="003E361F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rFonts w:hint="eastAsia"/>
          <w:sz w:val="20"/>
        </w:rPr>
      </w:pPr>
      <w:r w:rsidRPr="003E361F">
        <w:rPr>
          <w:rFonts w:hint="eastAsia"/>
          <w:sz w:val="20"/>
        </w:rPr>
        <w:t>音樂：引入流行音樂</w:t>
      </w:r>
      <w:r>
        <w:rPr>
          <w:rFonts w:hint="eastAsia"/>
          <w:sz w:val="20"/>
        </w:rPr>
        <w:t>、</w:t>
      </w:r>
      <w:r w:rsidRPr="003E361F">
        <w:rPr>
          <w:rFonts w:hint="eastAsia"/>
          <w:sz w:val="20"/>
        </w:rPr>
        <w:t>電影音樂</w:t>
      </w:r>
      <w:r>
        <w:rPr>
          <w:rFonts w:hint="eastAsia"/>
          <w:sz w:val="20"/>
        </w:rPr>
        <w:t>、</w:t>
      </w:r>
      <w:r w:rsidRPr="003E361F">
        <w:rPr>
          <w:rFonts w:hint="eastAsia"/>
          <w:sz w:val="20"/>
        </w:rPr>
        <w:t>遊戲音樂等學生熟悉的題材</w:t>
      </w:r>
    </w:p>
    <w:p w14:paraId="4E579595" w14:textId="031A2E72" w:rsidR="003E361F" w:rsidRPr="00113483" w:rsidRDefault="003E361F" w:rsidP="003E361F">
      <w:pPr>
        <w:pStyle w:val="a1"/>
        <w:numPr>
          <w:ilvl w:val="0"/>
          <w:numId w:val="0"/>
        </w:numPr>
        <w:spacing w:line="240" w:lineRule="exact"/>
        <w:ind w:left="737"/>
        <w:rPr>
          <w:rFonts w:hint="eastAsia"/>
          <w:sz w:val="20"/>
        </w:rPr>
      </w:pPr>
      <w:r w:rsidRPr="003E361F">
        <w:rPr>
          <w:rFonts w:hint="eastAsia"/>
          <w:sz w:val="20"/>
        </w:rPr>
        <w:t>美術：</w:t>
      </w:r>
      <w:proofErr w:type="gramStart"/>
      <w:r w:rsidRPr="003E361F">
        <w:rPr>
          <w:rFonts w:hint="eastAsia"/>
          <w:sz w:val="20"/>
        </w:rPr>
        <w:t>結合動漫插畫</w:t>
      </w:r>
      <w:proofErr w:type="gramEnd"/>
      <w:r>
        <w:rPr>
          <w:rFonts w:hint="eastAsia"/>
          <w:sz w:val="20"/>
        </w:rPr>
        <w:t>、</w:t>
      </w:r>
      <w:r w:rsidRPr="003E361F">
        <w:rPr>
          <w:rFonts w:hint="eastAsia"/>
          <w:sz w:val="20"/>
        </w:rPr>
        <w:t>社群媒體美學等當代表現形式</w:t>
      </w:r>
    </w:p>
    <w:p w14:paraId="4BB34AEB" w14:textId="77777777" w:rsidR="00C34C7B" w:rsidRPr="003E361F" w:rsidRDefault="00C34C7B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  <w:bookmarkStart w:id="0" w:name="_GoBack"/>
      <w:bookmarkEnd w:id="0"/>
    </w:p>
    <w:p w14:paraId="384E08DD" w14:textId="7FD726DA" w:rsidR="00EE11C8" w:rsidRPr="00113483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113483">
        <w:rPr>
          <w:rFonts w:eastAsia="標楷體"/>
          <w:sz w:val="20"/>
        </w:rPr>
        <w:t>臨時動議：</w:t>
      </w:r>
      <w:r w:rsidR="0041715A">
        <w:rPr>
          <w:rFonts w:eastAsia="標楷體" w:hint="eastAsia"/>
          <w:sz w:val="20"/>
        </w:rPr>
        <w:t>無</w:t>
      </w:r>
    </w:p>
    <w:p w14:paraId="24B6EAEA" w14:textId="3C0E8C80" w:rsidR="004444EC" w:rsidRPr="00113483" w:rsidRDefault="00EE11C8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13483">
        <w:rPr>
          <w:rFonts w:eastAsia="標楷體"/>
          <w:sz w:val="20"/>
          <w:u w:val="single"/>
        </w:rPr>
        <w:t xml:space="preserve"> </w:t>
      </w:r>
      <w:r w:rsidR="004444EC" w:rsidRPr="00113483">
        <w:rPr>
          <w:rFonts w:eastAsia="標楷體"/>
          <w:sz w:val="20"/>
          <w:u w:val="single"/>
        </w:rPr>
        <w:t xml:space="preserve">                                                                                                   </w:t>
      </w:r>
    </w:p>
    <w:p w14:paraId="185EEAAD" w14:textId="77777777" w:rsidR="004444EC" w:rsidRPr="00113483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13483">
        <w:rPr>
          <w:rFonts w:eastAsia="標楷體"/>
          <w:sz w:val="20"/>
          <w:u w:val="single"/>
        </w:rPr>
        <w:t xml:space="preserve">                                                                                                   </w:t>
      </w:r>
    </w:p>
    <w:p w14:paraId="0C5DB642" w14:textId="77777777" w:rsidR="004444EC" w:rsidRPr="00113483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14:paraId="0225B96D" w14:textId="347C36D3" w:rsidR="00765C1D" w:rsidRPr="00113483" w:rsidRDefault="00F46107" w:rsidP="00730ED4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113483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5-02-07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113483" w:rsidRPr="00113483">
            <w:rPr>
              <w:rFonts w:eastAsia="標楷體" w:hint="eastAsia"/>
              <w:sz w:val="20"/>
            </w:rPr>
            <w:t>114</w:t>
          </w:r>
          <w:r w:rsidR="00113483" w:rsidRPr="00113483">
            <w:rPr>
              <w:rFonts w:eastAsia="標楷體" w:hint="eastAsia"/>
              <w:sz w:val="20"/>
            </w:rPr>
            <w:t>年</w:t>
          </w:r>
          <w:r w:rsidR="00113483" w:rsidRPr="00113483">
            <w:rPr>
              <w:rFonts w:eastAsia="標楷體" w:hint="eastAsia"/>
              <w:sz w:val="20"/>
            </w:rPr>
            <w:t>2</w:t>
          </w:r>
          <w:r w:rsidR="00113483" w:rsidRPr="00113483">
            <w:rPr>
              <w:rFonts w:eastAsia="標楷體" w:hint="eastAsia"/>
              <w:sz w:val="20"/>
            </w:rPr>
            <w:t>月</w:t>
          </w:r>
          <w:r w:rsidR="00113483" w:rsidRPr="00113483">
            <w:rPr>
              <w:rFonts w:eastAsia="標楷體" w:hint="eastAsia"/>
              <w:sz w:val="20"/>
            </w:rPr>
            <w:t>7</w:t>
          </w:r>
          <w:r w:rsidR="00113483" w:rsidRPr="00113483">
            <w:rPr>
              <w:rFonts w:eastAsia="標楷體" w:hint="eastAsia"/>
              <w:sz w:val="20"/>
            </w:rPr>
            <w:t>日星期五</w:t>
          </w:r>
        </w:sdtContent>
      </w:sdt>
      <w:r w:rsidRPr="00113483">
        <w:rPr>
          <w:rFonts w:eastAsia="標楷體"/>
          <w:sz w:val="20"/>
        </w:rPr>
        <w:t xml:space="preserve">    </w:t>
      </w:r>
      <w:r w:rsidR="00EA2F1A" w:rsidRPr="00113483">
        <w:rPr>
          <w:rFonts w:eastAsia="標楷體"/>
          <w:sz w:val="20"/>
        </w:rPr>
        <w:t>下</w:t>
      </w:r>
      <w:r w:rsidRPr="00113483">
        <w:rPr>
          <w:rFonts w:eastAsia="標楷體"/>
          <w:sz w:val="20"/>
        </w:rPr>
        <w:t>午</w:t>
      </w:r>
      <w:r w:rsidR="00221FB5" w:rsidRPr="00113483">
        <w:rPr>
          <w:rFonts w:eastAsia="標楷體"/>
          <w:sz w:val="20"/>
        </w:rPr>
        <w:t>16</w:t>
      </w:r>
      <w:r w:rsidRPr="00113483">
        <w:rPr>
          <w:rFonts w:eastAsia="標楷體"/>
          <w:sz w:val="20"/>
        </w:rPr>
        <w:t>:00</w:t>
      </w:r>
    </w:p>
    <w:sectPr w:rsidR="00765C1D" w:rsidRPr="00113483" w:rsidSect="004444EC"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420BD" w14:textId="77777777" w:rsidR="00E32A72" w:rsidRDefault="00E32A72" w:rsidP="00F64DBA">
      <w:r>
        <w:separator/>
      </w:r>
    </w:p>
  </w:endnote>
  <w:endnote w:type="continuationSeparator" w:id="0">
    <w:p w14:paraId="64C15733" w14:textId="77777777" w:rsidR="00E32A72" w:rsidRDefault="00E32A72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715853"/>
      <w:docPartObj>
        <w:docPartGallery w:val="Page Numbers (Bottom of Page)"/>
        <w:docPartUnique/>
      </w:docPartObj>
    </w:sdtPr>
    <w:sdtEndPr/>
    <w:sdtContent>
      <w:p w14:paraId="2553AD34" w14:textId="7401E850" w:rsidR="002F5F9F" w:rsidRDefault="002F5F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61F" w:rsidRPr="003E361F">
          <w:rPr>
            <w:noProof/>
            <w:lang w:val="zh-TW"/>
          </w:rPr>
          <w:t>4</w:t>
        </w:r>
        <w:r>
          <w:fldChar w:fldCharType="end"/>
        </w:r>
      </w:p>
    </w:sdtContent>
  </w:sdt>
  <w:p w14:paraId="16287B2F" w14:textId="77777777" w:rsidR="002F5F9F" w:rsidRDefault="002F5F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E361C" w14:textId="77777777" w:rsidR="00E32A72" w:rsidRDefault="00E32A72" w:rsidP="00F64DBA">
      <w:r>
        <w:separator/>
      </w:r>
    </w:p>
  </w:footnote>
  <w:footnote w:type="continuationSeparator" w:id="0">
    <w:p w14:paraId="77DEC883" w14:textId="77777777" w:rsidR="00E32A72" w:rsidRDefault="00E32A72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A366390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5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9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1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4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9" w15:restartNumberingAfterBreak="0">
    <w:nsid w:val="46E87209"/>
    <w:multiLevelType w:val="hybridMultilevel"/>
    <w:tmpl w:val="91B449FE"/>
    <w:lvl w:ilvl="0" w:tplc="037AB828">
      <w:start w:val="1"/>
      <w:numFmt w:val="taiwaneseCountingThousand"/>
      <w:lvlText w:val="(%1)"/>
      <w:lvlJc w:val="left"/>
      <w:pPr>
        <w:ind w:left="7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20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4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6A65A58"/>
    <w:multiLevelType w:val="hybridMultilevel"/>
    <w:tmpl w:val="A4B2CB0E"/>
    <w:lvl w:ilvl="0" w:tplc="6C52F0A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 w15:restartNumberingAfterBreak="0">
    <w:nsid w:val="606F58BE"/>
    <w:multiLevelType w:val="hybridMultilevel"/>
    <w:tmpl w:val="B6F0AD2A"/>
    <w:lvl w:ilvl="0" w:tplc="26F4E33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2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4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241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1" w15:restartNumberingAfterBreak="0">
    <w:nsid w:val="7BDA2CF4"/>
    <w:multiLevelType w:val="multilevel"/>
    <w:tmpl w:val="E7D2F838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2"/>
  </w:num>
  <w:num w:numId="2">
    <w:abstractNumId w:val="41"/>
  </w:num>
  <w:num w:numId="3">
    <w:abstractNumId w:val="1"/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2"/>
  </w:num>
  <w:num w:numId="7">
    <w:abstractNumId w:val="24"/>
  </w:num>
  <w:num w:numId="8">
    <w:abstractNumId w:val="37"/>
  </w:num>
  <w:num w:numId="9">
    <w:abstractNumId w:val="4"/>
  </w:num>
  <w:num w:numId="10">
    <w:abstractNumId w:val="40"/>
  </w:num>
  <w:num w:numId="11">
    <w:abstractNumId w:val="10"/>
  </w:num>
  <w:num w:numId="12">
    <w:abstractNumId w:val="25"/>
  </w:num>
  <w:num w:numId="13">
    <w:abstractNumId w:val="11"/>
  </w:num>
  <w:num w:numId="14">
    <w:abstractNumId w:val="33"/>
  </w:num>
  <w:num w:numId="15">
    <w:abstractNumId w:val="18"/>
  </w:num>
  <w:num w:numId="16">
    <w:abstractNumId w:val="8"/>
  </w:num>
  <w:num w:numId="17">
    <w:abstractNumId w:val="23"/>
  </w:num>
  <w:num w:numId="18">
    <w:abstractNumId w:val="30"/>
  </w:num>
  <w:num w:numId="19">
    <w:abstractNumId w:val="7"/>
  </w:num>
  <w:num w:numId="20">
    <w:abstractNumId w:val="17"/>
  </w:num>
  <w:num w:numId="21">
    <w:abstractNumId w:val="39"/>
  </w:num>
  <w:num w:numId="22">
    <w:abstractNumId w:val="28"/>
  </w:num>
  <w:num w:numId="23">
    <w:abstractNumId w:val="0"/>
  </w:num>
  <w:num w:numId="24">
    <w:abstractNumId w:val="14"/>
  </w:num>
  <w:num w:numId="25">
    <w:abstractNumId w:val="20"/>
  </w:num>
  <w:num w:numId="26">
    <w:abstractNumId w:val="15"/>
  </w:num>
  <w:num w:numId="27">
    <w:abstractNumId w:val="5"/>
  </w:num>
  <w:num w:numId="28">
    <w:abstractNumId w:val="22"/>
  </w:num>
  <w:num w:numId="29">
    <w:abstractNumId w:val="9"/>
  </w:num>
  <w:num w:numId="30">
    <w:abstractNumId w:val="32"/>
  </w:num>
  <w:num w:numId="31">
    <w:abstractNumId w:val="6"/>
  </w:num>
  <w:num w:numId="32">
    <w:abstractNumId w:val="34"/>
  </w:num>
  <w:num w:numId="33">
    <w:abstractNumId w:val="16"/>
  </w:num>
  <w:num w:numId="34">
    <w:abstractNumId w:val="21"/>
  </w:num>
  <w:num w:numId="35">
    <w:abstractNumId w:val="27"/>
  </w:num>
  <w:num w:numId="36">
    <w:abstractNumId w:val="13"/>
  </w:num>
  <w:num w:numId="37">
    <w:abstractNumId w:val="38"/>
  </w:num>
  <w:num w:numId="38">
    <w:abstractNumId w:val="36"/>
  </w:num>
  <w:num w:numId="39">
    <w:abstractNumId w:val="29"/>
  </w:num>
  <w:num w:numId="40">
    <w:abstractNumId w:val="41"/>
  </w:num>
  <w:num w:numId="41">
    <w:abstractNumId w:val="3"/>
  </w:num>
  <w:num w:numId="42">
    <w:abstractNumId w:val="41"/>
  </w:num>
  <w:num w:numId="43">
    <w:abstractNumId w:val="26"/>
  </w:num>
  <w:num w:numId="44">
    <w:abstractNumId w:val="19"/>
  </w:num>
  <w:num w:numId="45">
    <w:abstractNumId w:val="31"/>
  </w:num>
  <w:num w:numId="46">
    <w:abstractNumId w:val="4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8"/>
    <w:rsid w:val="00005AB1"/>
    <w:rsid w:val="000616DB"/>
    <w:rsid w:val="0007103B"/>
    <w:rsid w:val="00092909"/>
    <w:rsid w:val="000A5DB1"/>
    <w:rsid w:val="000C20FE"/>
    <w:rsid w:val="00104C32"/>
    <w:rsid w:val="00113483"/>
    <w:rsid w:val="00115B90"/>
    <w:rsid w:val="00147F6D"/>
    <w:rsid w:val="0019314B"/>
    <w:rsid w:val="001B7AEE"/>
    <w:rsid w:val="002041EE"/>
    <w:rsid w:val="002059A1"/>
    <w:rsid w:val="00215B86"/>
    <w:rsid w:val="00221FB5"/>
    <w:rsid w:val="00227DCD"/>
    <w:rsid w:val="00266A60"/>
    <w:rsid w:val="00282644"/>
    <w:rsid w:val="00284A83"/>
    <w:rsid w:val="00285324"/>
    <w:rsid w:val="002A43BB"/>
    <w:rsid w:val="002F5F9F"/>
    <w:rsid w:val="003366CC"/>
    <w:rsid w:val="00366C6A"/>
    <w:rsid w:val="00381A5C"/>
    <w:rsid w:val="003823D8"/>
    <w:rsid w:val="00394642"/>
    <w:rsid w:val="003A40BD"/>
    <w:rsid w:val="003D37AD"/>
    <w:rsid w:val="003E361F"/>
    <w:rsid w:val="003F7EA7"/>
    <w:rsid w:val="00402634"/>
    <w:rsid w:val="00410BB4"/>
    <w:rsid w:val="00411B7F"/>
    <w:rsid w:val="0041715A"/>
    <w:rsid w:val="00420DDB"/>
    <w:rsid w:val="004444EC"/>
    <w:rsid w:val="0045759A"/>
    <w:rsid w:val="004643B9"/>
    <w:rsid w:val="004654AB"/>
    <w:rsid w:val="00467CFD"/>
    <w:rsid w:val="0047190E"/>
    <w:rsid w:val="00491EFC"/>
    <w:rsid w:val="004D39E2"/>
    <w:rsid w:val="004D7EE2"/>
    <w:rsid w:val="004E66AC"/>
    <w:rsid w:val="0053352D"/>
    <w:rsid w:val="005657DF"/>
    <w:rsid w:val="00577608"/>
    <w:rsid w:val="005E2167"/>
    <w:rsid w:val="005F354D"/>
    <w:rsid w:val="005F6443"/>
    <w:rsid w:val="00634D32"/>
    <w:rsid w:val="00640F48"/>
    <w:rsid w:val="00662C86"/>
    <w:rsid w:val="00692995"/>
    <w:rsid w:val="006A6CE1"/>
    <w:rsid w:val="006D4F28"/>
    <w:rsid w:val="006E1E77"/>
    <w:rsid w:val="006E5539"/>
    <w:rsid w:val="0070623D"/>
    <w:rsid w:val="00730ED4"/>
    <w:rsid w:val="0073172C"/>
    <w:rsid w:val="007349CB"/>
    <w:rsid w:val="0073522D"/>
    <w:rsid w:val="00743B14"/>
    <w:rsid w:val="00764F49"/>
    <w:rsid w:val="00765C1D"/>
    <w:rsid w:val="007668CA"/>
    <w:rsid w:val="00796112"/>
    <w:rsid w:val="007C2320"/>
    <w:rsid w:val="007F01A2"/>
    <w:rsid w:val="00804ECF"/>
    <w:rsid w:val="00815133"/>
    <w:rsid w:val="00816D0A"/>
    <w:rsid w:val="00833194"/>
    <w:rsid w:val="00877126"/>
    <w:rsid w:val="008B3583"/>
    <w:rsid w:val="008D1965"/>
    <w:rsid w:val="008D7C46"/>
    <w:rsid w:val="0090399D"/>
    <w:rsid w:val="009078BA"/>
    <w:rsid w:val="009249AC"/>
    <w:rsid w:val="00952225"/>
    <w:rsid w:val="00956E4C"/>
    <w:rsid w:val="0095724E"/>
    <w:rsid w:val="00A0489B"/>
    <w:rsid w:val="00A10F06"/>
    <w:rsid w:val="00A203D8"/>
    <w:rsid w:val="00A27A41"/>
    <w:rsid w:val="00A407E7"/>
    <w:rsid w:val="00A46D6F"/>
    <w:rsid w:val="00A72C89"/>
    <w:rsid w:val="00A74F64"/>
    <w:rsid w:val="00A90AB1"/>
    <w:rsid w:val="00B31687"/>
    <w:rsid w:val="00B40AB4"/>
    <w:rsid w:val="00B722D0"/>
    <w:rsid w:val="00B74772"/>
    <w:rsid w:val="00B916F1"/>
    <w:rsid w:val="00BA27D6"/>
    <w:rsid w:val="00BB0F10"/>
    <w:rsid w:val="00BD6CA2"/>
    <w:rsid w:val="00BF187C"/>
    <w:rsid w:val="00BF6F8C"/>
    <w:rsid w:val="00C11432"/>
    <w:rsid w:val="00C34C7B"/>
    <w:rsid w:val="00C44DC4"/>
    <w:rsid w:val="00C53F32"/>
    <w:rsid w:val="00C83DBD"/>
    <w:rsid w:val="00CF07CC"/>
    <w:rsid w:val="00D35C15"/>
    <w:rsid w:val="00D441C3"/>
    <w:rsid w:val="00DA63A0"/>
    <w:rsid w:val="00DB4AC8"/>
    <w:rsid w:val="00DC6D13"/>
    <w:rsid w:val="00DE16CA"/>
    <w:rsid w:val="00DE3494"/>
    <w:rsid w:val="00E32A72"/>
    <w:rsid w:val="00E576E4"/>
    <w:rsid w:val="00E804E5"/>
    <w:rsid w:val="00E95227"/>
    <w:rsid w:val="00E956EC"/>
    <w:rsid w:val="00EA2F1A"/>
    <w:rsid w:val="00EB1BAD"/>
    <w:rsid w:val="00EC093C"/>
    <w:rsid w:val="00EC1DE6"/>
    <w:rsid w:val="00ED2048"/>
    <w:rsid w:val="00EE11C8"/>
    <w:rsid w:val="00F02A45"/>
    <w:rsid w:val="00F035F2"/>
    <w:rsid w:val="00F22121"/>
    <w:rsid w:val="00F31AF7"/>
    <w:rsid w:val="00F426E9"/>
    <w:rsid w:val="00F46107"/>
    <w:rsid w:val="00F64DBA"/>
    <w:rsid w:val="00F7370E"/>
    <w:rsid w:val="00F8123A"/>
    <w:rsid w:val="00F85F34"/>
    <w:rsid w:val="00F91A2E"/>
    <w:rsid w:val="00FC4125"/>
    <w:rsid w:val="00FD7978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7C96F8"/>
  <w15:docId w15:val="{77D576E0-CA11-48B0-BAA1-C89381EE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moj.gov.tw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moj.gov.tw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22238;&#20659;&#33267;&#25945;&#23416;&#32068;&#20449;&#31665;teach@ms1.phsh.tyc.edu.tw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02E0D"/>
    <w:rsid w:val="000D5A9C"/>
    <w:rsid w:val="001E372D"/>
    <w:rsid w:val="003A40CF"/>
    <w:rsid w:val="004B597E"/>
    <w:rsid w:val="00591FF7"/>
    <w:rsid w:val="00596D9C"/>
    <w:rsid w:val="005B1C70"/>
    <w:rsid w:val="006A1A96"/>
    <w:rsid w:val="007040A0"/>
    <w:rsid w:val="007410E2"/>
    <w:rsid w:val="007E6EDF"/>
    <w:rsid w:val="0082684A"/>
    <w:rsid w:val="00833194"/>
    <w:rsid w:val="00AF5638"/>
    <w:rsid w:val="00BA27D6"/>
    <w:rsid w:val="00BC7E34"/>
    <w:rsid w:val="00BF6B98"/>
    <w:rsid w:val="00C153BE"/>
    <w:rsid w:val="00C93821"/>
    <w:rsid w:val="00CA1010"/>
    <w:rsid w:val="00CB60D0"/>
    <w:rsid w:val="00D521CF"/>
    <w:rsid w:val="00D52956"/>
    <w:rsid w:val="00D92134"/>
    <w:rsid w:val="00DB5F2F"/>
    <w:rsid w:val="00E475B0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190A-92BF-4477-A700-F6703A7F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5450</Characters>
  <Application>Microsoft Office Word</Application>
  <DocSecurity>0</DocSecurity>
  <Lines>45</Lines>
  <Paragraphs>12</Paragraphs>
  <ScaleCrop>false</ScaleCrop>
  <Company>HP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Casey.Hsiao 蕭國鎮</cp:lastModifiedBy>
  <cp:revision>2</cp:revision>
  <cp:lastPrinted>2022-09-13T03:43:00Z</cp:lastPrinted>
  <dcterms:created xsi:type="dcterms:W3CDTF">2025-06-22T11:31:00Z</dcterms:created>
  <dcterms:modified xsi:type="dcterms:W3CDTF">2025-06-22T11:31:00Z</dcterms:modified>
</cp:coreProperties>
</file>