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7ED" w:rsidRPr="005877ED" w:rsidRDefault="005877ED" w:rsidP="005877ED">
      <w:pPr>
        <w:jc w:val="center"/>
        <w:rPr>
          <w:rFonts w:ascii="標楷體" w:eastAsia="標楷體" w:hAnsi="標楷體"/>
          <w:b/>
        </w:rPr>
      </w:pPr>
      <w:r w:rsidRPr="005877ED">
        <w:rPr>
          <w:rFonts w:ascii="標楷體" w:eastAsia="標楷體" w:hAnsi="標楷體" w:hint="eastAsia"/>
          <w:b/>
          <w:sz w:val="36"/>
        </w:rPr>
        <w:t>宗教場所防疫計畫</w:t>
      </w:r>
      <w:r w:rsidR="00C171F2">
        <w:rPr>
          <w:rFonts w:ascii="標楷體" w:eastAsia="標楷體" w:hAnsi="標楷體" w:hint="eastAsia"/>
          <w:b/>
          <w:sz w:val="36"/>
        </w:rPr>
        <w:t xml:space="preserve"> </w:t>
      </w:r>
      <w:bookmarkStart w:id="0" w:name="_GoBack"/>
      <w:bookmarkEnd w:id="0"/>
    </w:p>
    <w:p w:rsidR="00641B04" w:rsidRDefault="00172BAF" w:rsidP="005877ED">
      <w:pPr>
        <w:spacing w:line="640" w:lineRule="exac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宗教</w:t>
      </w:r>
      <w:r w:rsidR="005877ED" w:rsidRPr="005877ED">
        <w:rPr>
          <w:rFonts w:ascii="標楷體" w:eastAsia="標楷體" w:hAnsi="標楷體" w:hint="eastAsia"/>
          <w:sz w:val="32"/>
        </w:rPr>
        <w:t>團體名稱</w:t>
      </w:r>
      <w:r w:rsidR="005877ED">
        <w:rPr>
          <w:rFonts w:ascii="標楷體" w:eastAsia="標楷體" w:hAnsi="標楷體" w:hint="eastAsia"/>
          <w:sz w:val="32"/>
        </w:rPr>
        <w:t>：</w:t>
      </w:r>
      <w:r w:rsidR="00BE7D18">
        <w:rPr>
          <w:rFonts w:ascii="標楷體" w:eastAsia="標楷體" w:hAnsi="標楷體" w:hint="eastAsia"/>
          <w:sz w:val="32"/>
        </w:rPr>
        <w:t>台灣基督長老教會新泰教會</w:t>
      </w:r>
    </w:p>
    <w:p w:rsidR="00BE7D18" w:rsidRPr="00BE7D18" w:rsidRDefault="00641B04" w:rsidP="005877ED">
      <w:pPr>
        <w:spacing w:line="640" w:lineRule="exac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場所</w:t>
      </w:r>
      <w:r w:rsidRPr="005877ED">
        <w:rPr>
          <w:rFonts w:ascii="標楷體" w:eastAsia="標楷體" w:hAnsi="標楷體" w:hint="eastAsia"/>
          <w:sz w:val="32"/>
        </w:rPr>
        <w:t>名稱</w:t>
      </w:r>
      <w:r w:rsidR="004111E3">
        <w:rPr>
          <w:rFonts w:ascii="標楷體" w:eastAsia="標楷體" w:hAnsi="標楷體" w:hint="eastAsia"/>
          <w:sz w:val="32"/>
        </w:rPr>
        <w:t>及地址</w:t>
      </w:r>
      <w:r>
        <w:rPr>
          <w:rFonts w:ascii="標楷體" w:eastAsia="標楷體" w:hAnsi="標楷體" w:hint="eastAsia"/>
          <w:sz w:val="32"/>
        </w:rPr>
        <w:t>：</w:t>
      </w:r>
      <w:r w:rsidR="00BE7D18">
        <w:rPr>
          <w:rFonts w:ascii="標楷體" w:eastAsia="標楷體" w:hAnsi="標楷體" w:hint="eastAsia"/>
          <w:sz w:val="32"/>
        </w:rPr>
        <w:t>台北市新莊區中平路200之1號2樓</w:t>
      </w:r>
    </w:p>
    <w:p w:rsidR="005877ED" w:rsidRDefault="005877ED" w:rsidP="005877ED">
      <w:pPr>
        <w:spacing w:line="640" w:lineRule="exact"/>
        <w:rPr>
          <w:rFonts w:ascii="標楷體" w:eastAsia="標楷體" w:hAnsi="標楷體"/>
          <w:sz w:val="32"/>
        </w:rPr>
      </w:pPr>
      <w:r w:rsidRPr="005877ED">
        <w:rPr>
          <w:rFonts w:ascii="標楷體" w:eastAsia="標楷體" w:hAnsi="標楷體" w:hint="eastAsia"/>
          <w:sz w:val="32"/>
        </w:rPr>
        <w:t>宗教團體圖記</w:t>
      </w:r>
      <w:r w:rsidR="00BE7D18">
        <w:rPr>
          <w:rFonts w:ascii="標楷體" w:eastAsia="標楷體" w:hAnsi="標楷體" w:hint="eastAsia"/>
          <w:sz w:val="32"/>
        </w:rPr>
        <w:t>新莊區</w:t>
      </w:r>
      <w:r w:rsidRPr="005877ED">
        <w:rPr>
          <w:rFonts w:ascii="標楷體" w:eastAsia="標楷體" w:hAnsi="標楷體" w:hint="eastAsia"/>
          <w:sz w:val="32"/>
        </w:rPr>
        <w:t>：（用印）</w:t>
      </w:r>
    </w:p>
    <w:p w:rsidR="005877ED" w:rsidRDefault="005877ED" w:rsidP="005877ED">
      <w:pPr>
        <w:spacing w:line="640" w:lineRule="exact"/>
        <w:rPr>
          <w:rFonts w:ascii="標楷體" w:eastAsia="標楷體" w:hAnsi="標楷體"/>
          <w:sz w:val="32"/>
        </w:rPr>
      </w:pPr>
    </w:p>
    <w:p w:rsidR="005877ED" w:rsidRDefault="005877ED" w:rsidP="005877ED">
      <w:pPr>
        <w:spacing w:line="640" w:lineRule="exac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負責人：</w:t>
      </w:r>
      <w:r w:rsidR="00BE7D18">
        <w:rPr>
          <w:rFonts w:ascii="標楷體" w:eastAsia="標楷體" w:hAnsi="標楷體" w:hint="eastAsia"/>
          <w:sz w:val="32"/>
        </w:rPr>
        <w:t>黃阿娟</w:t>
      </w:r>
    </w:p>
    <w:p w:rsidR="00F550C6" w:rsidRDefault="00F550C6" w:rsidP="005877ED">
      <w:pPr>
        <w:spacing w:line="640" w:lineRule="exact"/>
        <w:rPr>
          <w:rFonts w:ascii="標楷體" w:eastAsia="標楷體" w:hAnsi="標楷體" w:hint="eastAsia"/>
          <w:sz w:val="32"/>
        </w:rPr>
      </w:pPr>
      <w:r>
        <w:rPr>
          <w:rFonts w:ascii="標楷體" w:eastAsia="標楷體" w:hAnsi="標楷體" w:hint="eastAsia"/>
          <w:sz w:val="32"/>
        </w:rPr>
        <w:t>聯絡人及電話：</w:t>
      </w:r>
      <w:r w:rsidR="00BE7D18">
        <w:rPr>
          <w:rFonts w:ascii="標楷體" w:eastAsia="標楷體" w:hAnsi="標楷體" w:hint="eastAsia"/>
          <w:sz w:val="32"/>
        </w:rPr>
        <w:t>黃明憲 0937033046</w:t>
      </w:r>
    </w:p>
    <w:p w:rsidR="00BE7D18" w:rsidRDefault="00BE7D18" w:rsidP="005877ED">
      <w:pPr>
        <w:spacing w:line="640" w:lineRule="exact"/>
        <w:rPr>
          <w:rFonts w:ascii="標楷體" w:eastAsia="標楷體" w:hAnsi="標楷體"/>
        </w:rPr>
      </w:pP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846"/>
        <w:gridCol w:w="5953"/>
        <w:gridCol w:w="1985"/>
      </w:tblGrid>
      <w:tr w:rsidR="005877ED" w:rsidTr="006F5DEB">
        <w:tc>
          <w:tcPr>
            <w:tcW w:w="846" w:type="dxa"/>
          </w:tcPr>
          <w:p w:rsidR="005877ED" w:rsidRPr="005877ED" w:rsidRDefault="005877ED" w:rsidP="005877ED">
            <w:pPr>
              <w:jc w:val="center"/>
              <w:rPr>
                <w:rFonts w:ascii="標楷體" w:eastAsia="標楷體" w:hAnsi="標楷體"/>
                <w:sz w:val="28"/>
              </w:rPr>
            </w:pPr>
            <w:r w:rsidRPr="005877ED">
              <w:rPr>
                <w:rFonts w:ascii="標楷體" w:eastAsia="標楷體" w:hAnsi="標楷體" w:hint="eastAsia"/>
                <w:sz w:val="28"/>
              </w:rPr>
              <w:t>項次</w:t>
            </w:r>
          </w:p>
        </w:tc>
        <w:tc>
          <w:tcPr>
            <w:tcW w:w="5953" w:type="dxa"/>
          </w:tcPr>
          <w:p w:rsidR="005877ED" w:rsidRPr="005877ED" w:rsidRDefault="005877ED" w:rsidP="005877ED">
            <w:pPr>
              <w:jc w:val="center"/>
              <w:rPr>
                <w:rFonts w:ascii="標楷體" w:eastAsia="標楷體" w:hAnsi="標楷體"/>
                <w:sz w:val="28"/>
              </w:rPr>
            </w:pPr>
            <w:r w:rsidRPr="005877ED">
              <w:rPr>
                <w:rFonts w:ascii="標楷體" w:eastAsia="標楷體" w:hAnsi="標楷體" w:hint="eastAsia"/>
                <w:sz w:val="28"/>
              </w:rPr>
              <w:t>防疫配套措施</w:t>
            </w:r>
          </w:p>
        </w:tc>
        <w:tc>
          <w:tcPr>
            <w:tcW w:w="1985" w:type="dxa"/>
          </w:tcPr>
          <w:p w:rsidR="005877ED" w:rsidRPr="005877ED" w:rsidRDefault="006F5DEB" w:rsidP="005877ED">
            <w:pPr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自我查檢結果</w:t>
            </w:r>
          </w:p>
        </w:tc>
      </w:tr>
      <w:tr w:rsidR="005877ED" w:rsidTr="006F5DEB">
        <w:tc>
          <w:tcPr>
            <w:tcW w:w="846" w:type="dxa"/>
          </w:tcPr>
          <w:p w:rsidR="005877ED" w:rsidRPr="005877ED" w:rsidRDefault="005877ED" w:rsidP="005877ED">
            <w:pPr>
              <w:jc w:val="center"/>
              <w:rPr>
                <w:rFonts w:ascii="標楷體" w:eastAsia="標楷體" w:hAnsi="標楷體"/>
                <w:sz w:val="28"/>
              </w:rPr>
            </w:pPr>
            <w:proofErr w:type="gramStart"/>
            <w:r w:rsidRPr="005877ED">
              <w:rPr>
                <w:rFonts w:ascii="標楷體" w:eastAsia="標楷體" w:hAnsi="標楷體" w:hint="eastAsia"/>
                <w:sz w:val="28"/>
              </w:rPr>
              <w:t>一</w:t>
            </w:r>
            <w:proofErr w:type="gramEnd"/>
          </w:p>
        </w:tc>
        <w:tc>
          <w:tcPr>
            <w:tcW w:w="5953" w:type="dxa"/>
          </w:tcPr>
          <w:p w:rsidR="005877ED" w:rsidRPr="005877ED" w:rsidRDefault="005877ED" w:rsidP="005877ED">
            <w:pPr>
              <w:rPr>
                <w:rFonts w:ascii="標楷體" w:eastAsia="標楷體" w:hAnsi="標楷體"/>
                <w:sz w:val="28"/>
              </w:rPr>
            </w:pPr>
            <w:r w:rsidRPr="005877ED">
              <w:rPr>
                <w:rFonts w:ascii="標楷體" w:eastAsia="標楷體" w:hAnsi="標楷體" w:hint="eastAsia"/>
                <w:sz w:val="28"/>
              </w:rPr>
              <w:t>宗教場所內部人員名冊</w:t>
            </w:r>
            <w:r>
              <w:rPr>
                <w:rFonts w:ascii="標楷體" w:eastAsia="標楷體" w:hAnsi="標楷體" w:hint="eastAsia"/>
                <w:sz w:val="28"/>
              </w:rPr>
              <w:t>（附件1）</w:t>
            </w:r>
          </w:p>
        </w:tc>
        <w:tc>
          <w:tcPr>
            <w:tcW w:w="1985" w:type="dxa"/>
          </w:tcPr>
          <w:p w:rsidR="005877ED" w:rsidRPr="005877ED" w:rsidRDefault="00BE7D18" w:rsidP="006F5DEB">
            <w:pPr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v</w:t>
            </w:r>
            <w:proofErr w:type="gramStart"/>
            <w:r w:rsidR="006F5DEB">
              <w:rPr>
                <w:rFonts w:ascii="標楷體" w:eastAsia="標楷體" w:hAnsi="標楷體" w:hint="eastAsia"/>
                <w:sz w:val="28"/>
              </w:rPr>
              <w:t>是</w:t>
            </w:r>
            <w:r w:rsidR="005877ED" w:rsidRPr="005877ED">
              <w:rPr>
                <w:rFonts w:ascii="標楷體" w:eastAsia="標楷體" w:hAnsi="標楷體" w:hint="eastAsia"/>
                <w:sz w:val="28"/>
              </w:rPr>
              <w:t>□</w:t>
            </w:r>
            <w:r w:rsidR="006F5DEB">
              <w:rPr>
                <w:rFonts w:ascii="標楷體" w:eastAsia="標楷體" w:hAnsi="標楷體" w:hint="eastAsia"/>
                <w:sz w:val="28"/>
              </w:rPr>
              <w:t>否</w:t>
            </w:r>
            <w:proofErr w:type="gramEnd"/>
          </w:p>
        </w:tc>
      </w:tr>
      <w:tr w:rsidR="005835A0" w:rsidTr="006F5DEB">
        <w:tc>
          <w:tcPr>
            <w:tcW w:w="846" w:type="dxa"/>
          </w:tcPr>
          <w:p w:rsidR="005835A0" w:rsidRPr="005877ED" w:rsidRDefault="005835A0" w:rsidP="005835A0">
            <w:pPr>
              <w:jc w:val="center"/>
              <w:rPr>
                <w:rFonts w:ascii="標楷體" w:eastAsia="標楷體" w:hAnsi="標楷體"/>
                <w:sz w:val="28"/>
              </w:rPr>
            </w:pPr>
            <w:r w:rsidRPr="005877ED">
              <w:rPr>
                <w:rFonts w:ascii="標楷體" w:eastAsia="標楷體" w:hAnsi="標楷體" w:hint="eastAsia"/>
                <w:sz w:val="28"/>
              </w:rPr>
              <w:t>二</w:t>
            </w:r>
          </w:p>
        </w:tc>
        <w:tc>
          <w:tcPr>
            <w:tcW w:w="5953" w:type="dxa"/>
          </w:tcPr>
          <w:p w:rsidR="005835A0" w:rsidRPr="005877ED" w:rsidRDefault="005835A0" w:rsidP="00D14802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宗教場所</w:t>
            </w:r>
            <w:r w:rsidR="004530DC">
              <w:rPr>
                <w:rFonts w:ascii="標楷體" w:eastAsia="標楷體" w:hAnsi="標楷體" w:hint="eastAsia"/>
                <w:sz w:val="28"/>
              </w:rPr>
              <w:t>建築物平面圖或繪製圖（須標</w:t>
            </w:r>
            <w:proofErr w:type="gramStart"/>
            <w:r w:rsidR="004530DC">
              <w:rPr>
                <w:rFonts w:ascii="標楷體" w:eastAsia="標楷體" w:hAnsi="標楷體" w:hint="eastAsia"/>
                <w:sz w:val="28"/>
              </w:rPr>
              <w:t>註</w:t>
            </w:r>
            <w:proofErr w:type="gramEnd"/>
            <w:r w:rsidR="004530DC">
              <w:rPr>
                <w:rFonts w:ascii="標楷體" w:eastAsia="標楷體" w:hAnsi="標楷體" w:hint="eastAsia"/>
                <w:sz w:val="28"/>
              </w:rPr>
              <w:t>樓地板面積及空間配置）</w:t>
            </w:r>
            <w:r w:rsidR="00C84939">
              <w:rPr>
                <w:rFonts w:ascii="標楷體" w:eastAsia="標楷體" w:hAnsi="標楷體" w:hint="eastAsia"/>
                <w:sz w:val="28"/>
              </w:rPr>
              <w:t>（附件2）</w:t>
            </w:r>
          </w:p>
        </w:tc>
        <w:tc>
          <w:tcPr>
            <w:tcW w:w="1985" w:type="dxa"/>
          </w:tcPr>
          <w:p w:rsidR="005835A0" w:rsidRPr="005877ED" w:rsidRDefault="00BE7D18" w:rsidP="005835A0">
            <w:pPr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v</w:t>
            </w:r>
            <w:proofErr w:type="gramStart"/>
            <w:r w:rsidR="005835A0">
              <w:rPr>
                <w:rFonts w:ascii="標楷體" w:eastAsia="標楷體" w:hAnsi="標楷體" w:hint="eastAsia"/>
                <w:sz w:val="28"/>
              </w:rPr>
              <w:t>是</w:t>
            </w:r>
            <w:r w:rsidR="005835A0" w:rsidRPr="005877ED">
              <w:rPr>
                <w:rFonts w:ascii="標楷體" w:eastAsia="標楷體" w:hAnsi="標楷體" w:hint="eastAsia"/>
                <w:sz w:val="28"/>
              </w:rPr>
              <w:t>□</w:t>
            </w:r>
            <w:r w:rsidR="005835A0">
              <w:rPr>
                <w:rFonts w:ascii="標楷體" w:eastAsia="標楷體" w:hAnsi="標楷體" w:hint="eastAsia"/>
                <w:sz w:val="28"/>
              </w:rPr>
              <w:t>否</w:t>
            </w:r>
            <w:proofErr w:type="gramEnd"/>
          </w:p>
        </w:tc>
      </w:tr>
      <w:tr w:rsidR="005835A0" w:rsidTr="006F5DEB">
        <w:tc>
          <w:tcPr>
            <w:tcW w:w="846" w:type="dxa"/>
          </w:tcPr>
          <w:p w:rsidR="005835A0" w:rsidRPr="005877ED" w:rsidRDefault="005835A0" w:rsidP="005835A0">
            <w:pPr>
              <w:jc w:val="center"/>
              <w:rPr>
                <w:rFonts w:ascii="標楷體" w:eastAsia="標楷體" w:hAnsi="標楷體"/>
                <w:sz w:val="28"/>
              </w:rPr>
            </w:pPr>
            <w:r w:rsidRPr="005877ED">
              <w:rPr>
                <w:rFonts w:ascii="標楷體" w:eastAsia="標楷體" w:hAnsi="標楷體" w:hint="eastAsia"/>
                <w:sz w:val="28"/>
              </w:rPr>
              <w:t>三</w:t>
            </w:r>
          </w:p>
        </w:tc>
        <w:tc>
          <w:tcPr>
            <w:tcW w:w="5953" w:type="dxa"/>
          </w:tcPr>
          <w:p w:rsidR="005835A0" w:rsidRPr="005877ED" w:rsidRDefault="005835A0" w:rsidP="005835A0">
            <w:pPr>
              <w:rPr>
                <w:rFonts w:ascii="標楷體" w:eastAsia="標楷體" w:hAnsi="標楷體"/>
                <w:sz w:val="28"/>
              </w:rPr>
            </w:pPr>
            <w:r w:rsidRPr="005877ED">
              <w:rPr>
                <w:rFonts w:ascii="標楷體" w:eastAsia="標楷體" w:hAnsi="標楷體" w:hint="eastAsia"/>
                <w:sz w:val="28"/>
              </w:rPr>
              <w:t>宗教場所內部人員健康監測措施及監測異常時之處理機制</w:t>
            </w:r>
            <w:r>
              <w:rPr>
                <w:rFonts w:ascii="標楷體" w:eastAsia="標楷體" w:hAnsi="標楷體" w:hint="eastAsia"/>
                <w:sz w:val="28"/>
              </w:rPr>
              <w:t>（附件</w:t>
            </w:r>
            <w:r w:rsidR="00C84939">
              <w:rPr>
                <w:rFonts w:ascii="標楷體" w:eastAsia="標楷體" w:hAnsi="標楷體" w:hint="eastAsia"/>
                <w:sz w:val="28"/>
              </w:rPr>
              <w:t>3</w:t>
            </w:r>
            <w:r>
              <w:rPr>
                <w:rFonts w:ascii="標楷體" w:eastAsia="標楷體" w:hAnsi="標楷體" w:hint="eastAsia"/>
                <w:sz w:val="28"/>
              </w:rPr>
              <w:t>）</w:t>
            </w:r>
          </w:p>
        </w:tc>
        <w:tc>
          <w:tcPr>
            <w:tcW w:w="1985" w:type="dxa"/>
          </w:tcPr>
          <w:p w:rsidR="005835A0" w:rsidRPr="005877ED" w:rsidRDefault="00BE7D18" w:rsidP="005835A0">
            <w:pPr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v</w:t>
            </w:r>
            <w:proofErr w:type="gramStart"/>
            <w:r w:rsidR="005835A0">
              <w:rPr>
                <w:rFonts w:ascii="標楷體" w:eastAsia="標楷體" w:hAnsi="標楷體" w:hint="eastAsia"/>
                <w:sz w:val="28"/>
              </w:rPr>
              <w:t>是</w:t>
            </w:r>
            <w:r w:rsidR="005835A0" w:rsidRPr="005877ED">
              <w:rPr>
                <w:rFonts w:ascii="標楷體" w:eastAsia="標楷體" w:hAnsi="標楷體" w:hint="eastAsia"/>
                <w:sz w:val="28"/>
              </w:rPr>
              <w:t>□</w:t>
            </w:r>
            <w:r w:rsidR="005835A0">
              <w:rPr>
                <w:rFonts w:ascii="標楷體" w:eastAsia="標楷體" w:hAnsi="標楷體" w:hint="eastAsia"/>
                <w:sz w:val="28"/>
              </w:rPr>
              <w:t>否</w:t>
            </w:r>
            <w:proofErr w:type="gramEnd"/>
          </w:p>
        </w:tc>
      </w:tr>
      <w:tr w:rsidR="005835A0" w:rsidTr="006F5DEB">
        <w:tc>
          <w:tcPr>
            <w:tcW w:w="846" w:type="dxa"/>
          </w:tcPr>
          <w:p w:rsidR="005835A0" w:rsidRPr="005877ED" w:rsidRDefault="005835A0" w:rsidP="005835A0">
            <w:pPr>
              <w:jc w:val="center"/>
              <w:rPr>
                <w:rFonts w:ascii="標楷體" w:eastAsia="標楷體" w:hAnsi="標楷體"/>
                <w:sz w:val="28"/>
              </w:rPr>
            </w:pPr>
            <w:r w:rsidRPr="005877ED">
              <w:rPr>
                <w:rFonts w:ascii="標楷體" w:eastAsia="標楷體" w:hAnsi="標楷體" w:hint="eastAsia"/>
                <w:sz w:val="28"/>
              </w:rPr>
              <w:t>四</w:t>
            </w:r>
          </w:p>
        </w:tc>
        <w:tc>
          <w:tcPr>
            <w:tcW w:w="5953" w:type="dxa"/>
          </w:tcPr>
          <w:p w:rsidR="005835A0" w:rsidRPr="005877ED" w:rsidRDefault="005835A0" w:rsidP="005835A0">
            <w:pPr>
              <w:rPr>
                <w:rFonts w:ascii="標楷體" w:eastAsia="標楷體" w:hAnsi="標楷體"/>
                <w:sz w:val="28"/>
              </w:rPr>
            </w:pPr>
            <w:r w:rsidRPr="005877ED">
              <w:rPr>
                <w:rFonts w:ascii="標楷體" w:eastAsia="標楷體" w:hAnsi="標楷體" w:hint="eastAsia"/>
                <w:sz w:val="28"/>
              </w:rPr>
              <w:t>宗教場所內部人員衛生防護措施</w:t>
            </w:r>
            <w:r>
              <w:rPr>
                <w:rFonts w:ascii="標楷體" w:eastAsia="標楷體" w:hAnsi="標楷體" w:hint="eastAsia"/>
                <w:sz w:val="28"/>
              </w:rPr>
              <w:t>（附件</w:t>
            </w:r>
            <w:r w:rsidR="00C84939">
              <w:rPr>
                <w:rFonts w:ascii="標楷體" w:eastAsia="標楷體" w:hAnsi="標楷體" w:hint="eastAsia"/>
                <w:sz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</w:rPr>
              <w:t>）</w:t>
            </w:r>
          </w:p>
        </w:tc>
        <w:tc>
          <w:tcPr>
            <w:tcW w:w="1985" w:type="dxa"/>
          </w:tcPr>
          <w:p w:rsidR="005835A0" w:rsidRPr="005877ED" w:rsidRDefault="00BE7D18" w:rsidP="005835A0">
            <w:pPr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v</w:t>
            </w:r>
            <w:proofErr w:type="gramStart"/>
            <w:r w:rsidR="005835A0">
              <w:rPr>
                <w:rFonts w:ascii="標楷體" w:eastAsia="標楷體" w:hAnsi="標楷體" w:hint="eastAsia"/>
                <w:sz w:val="28"/>
              </w:rPr>
              <w:t>是</w:t>
            </w:r>
            <w:r w:rsidR="005835A0" w:rsidRPr="005877ED">
              <w:rPr>
                <w:rFonts w:ascii="標楷體" w:eastAsia="標楷體" w:hAnsi="標楷體" w:hint="eastAsia"/>
                <w:sz w:val="28"/>
              </w:rPr>
              <w:t>□</w:t>
            </w:r>
            <w:r w:rsidR="005835A0">
              <w:rPr>
                <w:rFonts w:ascii="標楷體" w:eastAsia="標楷體" w:hAnsi="標楷體" w:hint="eastAsia"/>
                <w:sz w:val="28"/>
              </w:rPr>
              <w:t>否</w:t>
            </w:r>
            <w:proofErr w:type="gramEnd"/>
          </w:p>
        </w:tc>
      </w:tr>
      <w:tr w:rsidR="005835A0" w:rsidTr="006F5DEB">
        <w:tc>
          <w:tcPr>
            <w:tcW w:w="846" w:type="dxa"/>
          </w:tcPr>
          <w:p w:rsidR="005835A0" w:rsidRPr="005877ED" w:rsidRDefault="005835A0" w:rsidP="005835A0">
            <w:pPr>
              <w:jc w:val="center"/>
              <w:rPr>
                <w:rFonts w:ascii="標楷體" w:eastAsia="標楷體" w:hAnsi="標楷體"/>
                <w:sz w:val="28"/>
              </w:rPr>
            </w:pPr>
            <w:r w:rsidRPr="005877ED">
              <w:rPr>
                <w:rFonts w:ascii="標楷體" w:eastAsia="標楷體" w:hAnsi="標楷體" w:hint="eastAsia"/>
                <w:sz w:val="28"/>
              </w:rPr>
              <w:t>五</w:t>
            </w:r>
          </w:p>
        </w:tc>
        <w:tc>
          <w:tcPr>
            <w:tcW w:w="5953" w:type="dxa"/>
          </w:tcPr>
          <w:p w:rsidR="005835A0" w:rsidRPr="005877ED" w:rsidRDefault="005835A0" w:rsidP="005835A0">
            <w:pPr>
              <w:rPr>
                <w:rFonts w:ascii="標楷體" w:eastAsia="標楷體" w:hAnsi="標楷體"/>
                <w:sz w:val="28"/>
              </w:rPr>
            </w:pPr>
            <w:r w:rsidRPr="005877ED">
              <w:rPr>
                <w:rFonts w:ascii="標楷體" w:eastAsia="標楷體" w:hAnsi="標楷體" w:hint="eastAsia"/>
                <w:sz w:val="28"/>
              </w:rPr>
              <w:t>宗教場所環境清潔消毒措施</w:t>
            </w:r>
            <w:r>
              <w:rPr>
                <w:rFonts w:ascii="標楷體" w:eastAsia="標楷體" w:hAnsi="標楷體" w:hint="eastAsia"/>
                <w:sz w:val="28"/>
              </w:rPr>
              <w:t>（附件</w:t>
            </w:r>
            <w:r w:rsidR="00C84939">
              <w:rPr>
                <w:rFonts w:ascii="標楷體" w:eastAsia="標楷體" w:hAnsi="標楷體" w:hint="eastAsia"/>
                <w:sz w:val="28"/>
              </w:rPr>
              <w:t>5</w:t>
            </w:r>
            <w:r>
              <w:rPr>
                <w:rFonts w:ascii="標楷體" w:eastAsia="標楷體" w:hAnsi="標楷體" w:hint="eastAsia"/>
                <w:sz w:val="28"/>
              </w:rPr>
              <w:t>）</w:t>
            </w:r>
          </w:p>
        </w:tc>
        <w:tc>
          <w:tcPr>
            <w:tcW w:w="1985" w:type="dxa"/>
          </w:tcPr>
          <w:p w:rsidR="005835A0" w:rsidRPr="005877ED" w:rsidRDefault="00BE7D18" w:rsidP="005835A0">
            <w:pPr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v</w:t>
            </w:r>
            <w:proofErr w:type="gramStart"/>
            <w:r w:rsidR="005835A0">
              <w:rPr>
                <w:rFonts w:ascii="標楷體" w:eastAsia="標楷體" w:hAnsi="標楷體" w:hint="eastAsia"/>
                <w:sz w:val="28"/>
              </w:rPr>
              <w:t>是</w:t>
            </w:r>
            <w:r w:rsidR="005835A0" w:rsidRPr="005877ED">
              <w:rPr>
                <w:rFonts w:ascii="標楷體" w:eastAsia="標楷體" w:hAnsi="標楷體" w:hint="eastAsia"/>
                <w:sz w:val="28"/>
              </w:rPr>
              <w:t>□</w:t>
            </w:r>
            <w:r w:rsidR="005835A0">
              <w:rPr>
                <w:rFonts w:ascii="標楷體" w:eastAsia="標楷體" w:hAnsi="標楷體" w:hint="eastAsia"/>
                <w:sz w:val="28"/>
              </w:rPr>
              <w:t>否</w:t>
            </w:r>
            <w:proofErr w:type="gramEnd"/>
          </w:p>
        </w:tc>
      </w:tr>
      <w:tr w:rsidR="005835A0" w:rsidTr="006F5DEB">
        <w:tc>
          <w:tcPr>
            <w:tcW w:w="846" w:type="dxa"/>
          </w:tcPr>
          <w:p w:rsidR="005835A0" w:rsidRPr="005877ED" w:rsidRDefault="005835A0" w:rsidP="005835A0">
            <w:pPr>
              <w:jc w:val="center"/>
              <w:rPr>
                <w:rFonts w:ascii="標楷體" w:eastAsia="標楷體" w:hAnsi="標楷體"/>
                <w:sz w:val="28"/>
              </w:rPr>
            </w:pPr>
            <w:r w:rsidRPr="005877ED">
              <w:rPr>
                <w:rFonts w:ascii="標楷體" w:eastAsia="標楷體" w:hAnsi="標楷體" w:hint="eastAsia"/>
                <w:sz w:val="28"/>
              </w:rPr>
              <w:t>六</w:t>
            </w:r>
          </w:p>
        </w:tc>
        <w:tc>
          <w:tcPr>
            <w:tcW w:w="5953" w:type="dxa"/>
          </w:tcPr>
          <w:p w:rsidR="005835A0" w:rsidRPr="005877ED" w:rsidRDefault="005835A0" w:rsidP="005835A0">
            <w:pPr>
              <w:rPr>
                <w:rFonts w:ascii="標楷體" w:eastAsia="標楷體" w:hAnsi="標楷體"/>
                <w:sz w:val="28"/>
              </w:rPr>
            </w:pPr>
            <w:r w:rsidRPr="005877ED">
              <w:rPr>
                <w:rFonts w:ascii="標楷體" w:eastAsia="標楷體" w:hAnsi="標楷體" w:hint="eastAsia"/>
                <w:sz w:val="28"/>
              </w:rPr>
              <w:t>開放民眾入內之防疫配套措施</w:t>
            </w:r>
            <w:r>
              <w:rPr>
                <w:rFonts w:ascii="標楷體" w:eastAsia="標楷體" w:hAnsi="標楷體" w:hint="eastAsia"/>
                <w:sz w:val="28"/>
              </w:rPr>
              <w:t>（附件</w:t>
            </w:r>
            <w:r w:rsidR="00C84939">
              <w:rPr>
                <w:rFonts w:ascii="標楷體" w:eastAsia="標楷體" w:hAnsi="標楷體" w:hint="eastAsia"/>
                <w:sz w:val="28"/>
              </w:rPr>
              <w:t>6</w:t>
            </w:r>
            <w:r>
              <w:rPr>
                <w:rFonts w:ascii="標楷體" w:eastAsia="標楷體" w:hAnsi="標楷體" w:hint="eastAsia"/>
                <w:sz w:val="28"/>
              </w:rPr>
              <w:t>）</w:t>
            </w:r>
          </w:p>
        </w:tc>
        <w:tc>
          <w:tcPr>
            <w:tcW w:w="1985" w:type="dxa"/>
          </w:tcPr>
          <w:p w:rsidR="005835A0" w:rsidRPr="005877ED" w:rsidRDefault="00BE7D18" w:rsidP="005835A0">
            <w:pPr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v</w:t>
            </w:r>
            <w:proofErr w:type="gramStart"/>
            <w:r w:rsidR="005835A0">
              <w:rPr>
                <w:rFonts w:ascii="標楷體" w:eastAsia="標楷體" w:hAnsi="標楷體" w:hint="eastAsia"/>
                <w:sz w:val="28"/>
              </w:rPr>
              <w:t>是</w:t>
            </w:r>
            <w:r w:rsidR="005835A0" w:rsidRPr="005877ED">
              <w:rPr>
                <w:rFonts w:ascii="標楷體" w:eastAsia="標楷體" w:hAnsi="標楷體" w:hint="eastAsia"/>
                <w:sz w:val="28"/>
              </w:rPr>
              <w:t>□</w:t>
            </w:r>
            <w:r w:rsidR="005835A0">
              <w:rPr>
                <w:rFonts w:ascii="標楷體" w:eastAsia="標楷體" w:hAnsi="標楷體" w:hint="eastAsia"/>
                <w:sz w:val="28"/>
              </w:rPr>
              <w:t>否</w:t>
            </w:r>
            <w:proofErr w:type="gramEnd"/>
          </w:p>
        </w:tc>
      </w:tr>
      <w:tr w:rsidR="005835A0" w:rsidTr="006F5DEB">
        <w:tc>
          <w:tcPr>
            <w:tcW w:w="846" w:type="dxa"/>
          </w:tcPr>
          <w:p w:rsidR="005835A0" w:rsidRPr="005877ED" w:rsidRDefault="005835A0" w:rsidP="005835A0">
            <w:pPr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七</w:t>
            </w:r>
          </w:p>
        </w:tc>
        <w:tc>
          <w:tcPr>
            <w:tcW w:w="5953" w:type="dxa"/>
          </w:tcPr>
          <w:p w:rsidR="005835A0" w:rsidRPr="005877ED" w:rsidRDefault="005835A0" w:rsidP="005835A0">
            <w:pPr>
              <w:rPr>
                <w:rFonts w:ascii="標楷體" w:eastAsia="標楷體" w:hAnsi="標楷體"/>
                <w:sz w:val="28"/>
              </w:rPr>
            </w:pPr>
            <w:r w:rsidRPr="005877ED">
              <w:rPr>
                <w:rFonts w:ascii="標楷體" w:eastAsia="標楷體" w:hAnsi="標楷體" w:hint="eastAsia"/>
                <w:sz w:val="28"/>
              </w:rPr>
              <w:t>內部人員可能確診或發現宗教場所係為確診者足跡所至之應變措施</w:t>
            </w:r>
            <w:r>
              <w:rPr>
                <w:rFonts w:ascii="標楷體" w:eastAsia="標楷體" w:hAnsi="標楷體" w:hint="eastAsia"/>
                <w:sz w:val="28"/>
              </w:rPr>
              <w:t>（附件</w:t>
            </w:r>
            <w:r w:rsidR="00C84939">
              <w:rPr>
                <w:rFonts w:ascii="標楷體" w:eastAsia="標楷體" w:hAnsi="標楷體" w:hint="eastAsia"/>
                <w:sz w:val="28"/>
              </w:rPr>
              <w:t>7</w:t>
            </w:r>
            <w:r>
              <w:rPr>
                <w:rFonts w:ascii="標楷體" w:eastAsia="標楷體" w:hAnsi="標楷體" w:hint="eastAsia"/>
                <w:sz w:val="28"/>
              </w:rPr>
              <w:t>）</w:t>
            </w:r>
          </w:p>
        </w:tc>
        <w:tc>
          <w:tcPr>
            <w:tcW w:w="1985" w:type="dxa"/>
          </w:tcPr>
          <w:p w:rsidR="005835A0" w:rsidRPr="005877ED" w:rsidRDefault="00BE7D18" w:rsidP="005835A0">
            <w:pPr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v</w:t>
            </w:r>
            <w:proofErr w:type="gramStart"/>
            <w:r w:rsidR="005835A0">
              <w:rPr>
                <w:rFonts w:ascii="標楷體" w:eastAsia="標楷體" w:hAnsi="標楷體" w:hint="eastAsia"/>
                <w:sz w:val="28"/>
              </w:rPr>
              <w:t>是</w:t>
            </w:r>
            <w:r w:rsidR="005835A0" w:rsidRPr="005877ED">
              <w:rPr>
                <w:rFonts w:ascii="標楷體" w:eastAsia="標楷體" w:hAnsi="標楷體" w:hint="eastAsia"/>
                <w:sz w:val="28"/>
              </w:rPr>
              <w:t>□</w:t>
            </w:r>
            <w:r w:rsidR="005835A0">
              <w:rPr>
                <w:rFonts w:ascii="標楷體" w:eastAsia="標楷體" w:hAnsi="標楷體" w:hint="eastAsia"/>
                <w:sz w:val="28"/>
              </w:rPr>
              <w:t>否</w:t>
            </w:r>
            <w:proofErr w:type="gramEnd"/>
          </w:p>
        </w:tc>
      </w:tr>
    </w:tbl>
    <w:p w:rsidR="005877ED" w:rsidRDefault="005877ED" w:rsidP="005877ED">
      <w:pPr>
        <w:rPr>
          <w:rFonts w:ascii="標楷體" w:eastAsia="標楷體" w:hAnsi="標楷體"/>
          <w:sz w:val="32"/>
        </w:rPr>
      </w:pPr>
      <w:r w:rsidRPr="005877ED">
        <w:rPr>
          <w:rFonts w:ascii="標楷體" w:eastAsia="標楷體" w:hAnsi="標楷體" w:hint="eastAsia"/>
          <w:sz w:val="36"/>
        </w:rPr>
        <w:t>附件1</w:t>
      </w:r>
    </w:p>
    <w:p w:rsidR="005877ED" w:rsidRPr="00172BAF" w:rsidRDefault="006E32F9" w:rsidP="00172BAF">
      <w:pPr>
        <w:jc w:val="both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sz w:val="32"/>
        </w:rPr>
        <w:lastRenderedPageBreak/>
        <w:t>新泰教會</w:t>
      </w:r>
      <w:r>
        <w:rPr>
          <w:rFonts w:ascii="標楷體" w:eastAsia="標楷體" w:hAnsi="標楷體" w:hint="eastAsia"/>
          <w:b/>
          <w:sz w:val="32"/>
          <w:szCs w:val="32"/>
        </w:rPr>
        <w:t xml:space="preserve"> </w:t>
      </w:r>
      <w:r w:rsidR="005877ED" w:rsidRPr="00172BAF">
        <w:rPr>
          <w:rFonts w:ascii="標楷體" w:eastAsia="標楷體" w:hAnsi="標楷體" w:hint="eastAsia"/>
          <w:b/>
          <w:sz w:val="32"/>
          <w:szCs w:val="32"/>
        </w:rPr>
        <w:t>內部人員</w:t>
      </w:r>
      <w:r w:rsidR="00172BAF">
        <w:rPr>
          <w:rFonts w:ascii="標楷體" w:eastAsia="標楷體" w:hAnsi="標楷體" w:hint="eastAsia"/>
          <w:b/>
          <w:sz w:val="32"/>
          <w:szCs w:val="32"/>
        </w:rPr>
        <w:t>共</w:t>
      </w:r>
      <w:r w:rsidR="00172BAF" w:rsidRPr="00172BAF">
        <w:rPr>
          <w:rFonts w:ascii="標楷體" w:eastAsia="標楷體" w:hAnsi="標楷體" w:hint="eastAsia"/>
          <w:b/>
          <w:sz w:val="32"/>
          <w:szCs w:val="32"/>
        </w:rPr>
        <w:t>○○</w:t>
      </w:r>
      <w:r w:rsidR="00172BAF">
        <w:rPr>
          <w:rFonts w:ascii="標楷體" w:eastAsia="標楷體" w:hAnsi="標楷體" w:hint="eastAsia"/>
          <w:b/>
          <w:sz w:val="32"/>
          <w:szCs w:val="32"/>
        </w:rPr>
        <w:t>人，</w:t>
      </w:r>
      <w:r w:rsidR="005877ED" w:rsidRPr="00172BAF">
        <w:rPr>
          <w:rFonts w:ascii="標楷體" w:eastAsia="標楷體" w:hAnsi="標楷體" w:hint="eastAsia"/>
          <w:b/>
          <w:sz w:val="32"/>
          <w:szCs w:val="32"/>
        </w:rPr>
        <w:t>名冊</w:t>
      </w:r>
      <w:r w:rsidR="009520C7">
        <w:rPr>
          <w:rFonts w:ascii="標楷體" w:eastAsia="標楷體" w:hAnsi="標楷體" w:hint="eastAsia"/>
          <w:b/>
          <w:sz w:val="32"/>
          <w:szCs w:val="32"/>
        </w:rPr>
        <w:t>及分工</w:t>
      </w:r>
      <w:r w:rsidR="00172BAF">
        <w:rPr>
          <w:rFonts w:ascii="標楷體" w:eastAsia="標楷體" w:hAnsi="標楷體" w:hint="eastAsia"/>
          <w:b/>
          <w:sz w:val="32"/>
          <w:szCs w:val="32"/>
        </w:rPr>
        <w:t>如下：</w:t>
      </w:r>
    </w:p>
    <w:tbl>
      <w:tblPr>
        <w:tblStyle w:val="a7"/>
        <w:tblW w:w="9215" w:type="dxa"/>
        <w:tblInd w:w="-431" w:type="dxa"/>
        <w:tblLook w:val="04A0" w:firstRow="1" w:lastRow="0" w:firstColumn="1" w:lastColumn="0" w:noHBand="0" w:noVBand="1"/>
      </w:tblPr>
      <w:tblGrid>
        <w:gridCol w:w="852"/>
        <w:gridCol w:w="1134"/>
        <w:gridCol w:w="1417"/>
        <w:gridCol w:w="4394"/>
        <w:gridCol w:w="1418"/>
      </w:tblGrid>
      <w:tr w:rsidR="00172BAF" w:rsidRPr="005877ED" w:rsidTr="00172BAF">
        <w:tc>
          <w:tcPr>
            <w:tcW w:w="852" w:type="dxa"/>
          </w:tcPr>
          <w:p w:rsidR="00172BAF" w:rsidRPr="005877ED" w:rsidRDefault="00172BAF" w:rsidP="00172BAF">
            <w:pPr>
              <w:spacing w:line="640" w:lineRule="exact"/>
              <w:jc w:val="center"/>
              <w:rPr>
                <w:rFonts w:ascii="標楷體" w:eastAsia="標楷體" w:hAnsi="標楷體"/>
                <w:sz w:val="28"/>
              </w:rPr>
            </w:pPr>
            <w:r w:rsidRPr="005877ED">
              <w:rPr>
                <w:rFonts w:ascii="標楷體" w:eastAsia="標楷體" w:hAnsi="標楷體" w:hint="eastAsia"/>
                <w:sz w:val="28"/>
              </w:rPr>
              <w:t>序號</w:t>
            </w:r>
          </w:p>
        </w:tc>
        <w:tc>
          <w:tcPr>
            <w:tcW w:w="1134" w:type="dxa"/>
          </w:tcPr>
          <w:p w:rsidR="00172BAF" w:rsidRPr="005877ED" w:rsidRDefault="00172BAF" w:rsidP="00172BAF">
            <w:pPr>
              <w:spacing w:line="640" w:lineRule="exac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姓名</w:t>
            </w:r>
          </w:p>
        </w:tc>
        <w:tc>
          <w:tcPr>
            <w:tcW w:w="1417" w:type="dxa"/>
          </w:tcPr>
          <w:p w:rsidR="00172BAF" w:rsidRDefault="00172BAF" w:rsidP="00172BAF">
            <w:pPr>
              <w:spacing w:line="640" w:lineRule="exac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聯絡電話</w:t>
            </w:r>
          </w:p>
        </w:tc>
        <w:tc>
          <w:tcPr>
            <w:tcW w:w="4394" w:type="dxa"/>
          </w:tcPr>
          <w:p w:rsidR="00172BAF" w:rsidRPr="005877ED" w:rsidRDefault="00172BAF" w:rsidP="00172BAF">
            <w:pPr>
              <w:spacing w:line="640" w:lineRule="exac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工作內容</w:t>
            </w:r>
          </w:p>
        </w:tc>
        <w:tc>
          <w:tcPr>
            <w:tcW w:w="1418" w:type="dxa"/>
          </w:tcPr>
          <w:p w:rsidR="00172BAF" w:rsidRPr="005877ED" w:rsidRDefault="00172BAF" w:rsidP="00172BAF">
            <w:pPr>
              <w:spacing w:line="640" w:lineRule="exac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備註</w:t>
            </w:r>
          </w:p>
        </w:tc>
      </w:tr>
      <w:tr w:rsidR="00172BAF" w:rsidRPr="005877ED" w:rsidTr="00172BAF">
        <w:tc>
          <w:tcPr>
            <w:tcW w:w="852" w:type="dxa"/>
          </w:tcPr>
          <w:p w:rsidR="00172BAF" w:rsidRPr="005877ED" w:rsidRDefault="00172BAF" w:rsidP="00172BAF">
            <w:pPr>
              <w:spacing w:line="640" w:lineRule="exac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1</w:t>
            </w:r>
          </w:p>
        </w:tc>
        <w:tc>
          <w:tcPr>
            <w:tcW w:w="1134" w:type="dxa"/>
          </w:tcPr>
          <w:p w:rsidR="00172BAF" w:rsidRPr="005877ED" w:rsidRDefault="006E32F9" w:rsidP="00172BAF">
            <w:pPr>
              <w:spacing w:line="640" w:lineRule="exac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黃明憲</w:t>
            </w:r>
          </w:p>
        </w:tc>
        <w:tc>
          <w:tcPr>
            <w:tcW w:w="1417" w:type="dxa"/>
          </w:tcPr>
          <w:p w:rsidR="00172BAF" w:rsidRDefault="00172BAF" w:rsidP="00172BAF">
            <w:pPr>
              <w:spacing w:line="640" w:lineRule="exact"/>
              <w:jc w:val="bot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4394" w:type="dxa"/>
          </w:tcPr>
          <w:p w:rsidR="00172BAF" w:rsidRPr="005877ED" w:rsidRDefault="00172BAF" w:rsidP="00172BAF">
            <w:pPr>
              <w:spacing w:line="640" w:lineRule="exact"/>
              <w:jc w:val="both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負責宗教場所</w:t>
            </w:r>
            <w:r w:rsidRPr="00F85BA4">
              <w:rPr>
                <w:rFonts w:ascii="標楷體" w:eastAsia="標楷體" w:hAnsi="標楷體" w:hint="eastAsia"/>
                <w:sz w:val="28"/>
              </w:rPr>
              <w:t>內部人員健康監測</w:t>
            </w:r>
          </w:p>
        </w:tc>
        <w:tc>
          <w:tcPr>
            <w:tcW w:w="1418" w:type="dxa"/>
          </w:tcPr>
          <w:p w:rsidR="00172BAF" w:rsidRPr="005877ED" w:rsidRDefault="00172BAF" w:rsidP="00172BAF">
            <w:pPr>
              <w:spacing w:line="640" w:lineRule="exact"/>
              <w:jc w:val="both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內部健康</w:t>
            </w:r>
          </w:p>
        </w:tc>
      </w:tr>
      <w:tr w:rsidR="00172BAF" w:rsidRPr="005877ED" w:rsidTr="00172BAF">
        <w:tc>
          <w:tcPr>
            <w:tcW w:w="852" w:type="dxa"/>
          </w:tcPr>
          <w:p w:rsidR="00172BAF" w:rsidRPr="005877ED" w:rsidRDefault="00172BAF" w:rsidP="00172BAF">
            <w:pPr>
              <w:spacing w:line="640" w:lineRule="exac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2</w:t>
            </w:r>
          </w:p>
        </w:tc>
        <w:tc>
          <w:tcPr>
            <w:tcW w:w="1134" w:type="dxa"/>
          </w:tcPr>
          <w:p w:rsidR="00172BAF" w:rsidRPr="005877ED" w:rsidRDefault="006E32F9" w:rsidP="00172BAF">
            <w:pPr>
              <w:spacing w:line="640" w:lineRule="exac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林惠娟</w:t>
            </w:r>
          </w:p>
        </w:tc>
        <w:tc>
          <w:tcPr>
            <w:tcW w:w="1417" w:type="dxa"/>
          </w:tcPr>
          <w:p w:rsidR="00172BAF" w:rsidRDefault="00172BAF" w:rsidP="00172BAF">
            <w:pPr>
              <w:spacing w:line="640" w:lineRule="exact"/>
              <w:jc w:val="bot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4394" w:type="dxa"/>
          </w:tcPr>
          <w:p w:rsidR="00172BAF" w:rsidRPr="005877ED" w:rsidRDefault="00172BAF" w:rsidP="00172BAF">
            <w:pPr>
              <w:spacing w:line="640" w:lineRule="exact"/>
              <w:jc w:val="both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負責</w:t>
            </w:r>
            <w:r w:rsidRPr="00F85BA4">
              <w:rPr>
                <w:rFonts w:ascii="標楷體" w:eastAsia="標楷體" w:hAnsi="標楷體" w:hint="eastAsia"/>
                <w:sz w:val="28"/>
              </w:rPr>
              <w:t>入口處民眾體溫</w:t>
            </w:r>
            <w:r>
              <w:rPr>
                <w:rFonts w:ascii="標楷體" w:eastAsia="標楷體" w:hAnsi="標楷體" w:hint="eastAsia"/>
                <w:sz w:val="28"/>
              </w:rPr>
              <w:t>量測及人數管控工作</w:t>
            </w:r>
          </w:p>
        </w:tc>
        <w:tc>
          <w:tcPr>
            <w:tcW w:w="1418" w:type="dxa"/>
          </w:tcPr>
          <w:p w:rsidR="00172BAF" w:rsidRPr="005877ED" w:rsidRDefault="007D1795" w:rsidP="00172BAF">
            <w:pPr>
              <w:spacing w:line="640" w:lineRule="exact"/>
              <w:jc w:val="both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入口</w:t>
            </w:r>
            <w:r w:rsidR="00172BAF">
              <w:rPr>
                <w:rFonts w:ascii="標楷體" w:eastAsia="標楷體" w:hAnsi="標楷體" w:hint="eastAsia"/>
                <w:sz w:val="28"/>
              </w:rPr>
              <w:t>管控</w:t>
            </w:r>
          </w:p>
        </w:tc>
      </w:tr>
      <w:tr w:rsidR="00172BAF" w:rsidRPr="005877ED" w:rsidTr="00172BAF">
        <w:tc>
          <w:tcPr>
            <w:tcW w:w="852" w:type="dxa"/>
          </w:tcPr>
          <w:p w:rsidR="00172BAF" w:rsidRPr="005877ED" w:rsidRDefault="00172BAF" w:rsidP="00172BAF">
            <w:pPr>
              <w:spacing w:line="640" w:lineRule="exac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3</w:t>
            </w:r>
          </w:p>
        </w:tc>
        <w:tc>
          <w:tcPr>
            <w:tcW w:w="1134" w:type="dxa"/>
          </w:tcPr>
          <w:p w:rsidR="00172BAF" w:rsidRPr="005877ED" w:rsidRDefault="00172BAF" w:rsidP="00172BAF">
            <w:pPr>
              <w:spacing w:line="640" w:lineRule="exact"/>
              <w:jc w:val="center"/>
              <w:rPr>
                <w:rFonts w:ascii="標楷體" w:eastAsia="標楷體" w:hAnsi="標楷體"/>
                <w:sz w:val="28"/>
              </w:rPr>
            </w:pPr>
            <w:r w:rsidRPr="00FF501F">
              <w:rPr>
                <w:rFonts w:ascii="標楷體" w:eastAsia="標楷體" w:hAnsi="標楷體" w:hint="eastAsia"/>
                <w:color w:val="FF0000"/>
                <w:sz w:val="28"/>
              </w:rPr>
              <w:t>○○○</w:t>
            </w:r>
          </w:p>
        </w:tc>
        <w:tc>
          <w:tcPr>
            <w:tcW w:w="1417" w:type="dxa"/>
          </w:tcPr>
          <w:p w:rsidR="00172BAF" w:rsidRDefault="00172BAF" w:rsidP="00172BAF">
            <w:pPr>
              <w:spacing w:line="640" w:lineRule="exact"/>
              <w:jc w:val="bot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4394" w:type="dxa"/>
          </w:tcPr>
          <w:p w:rsidR="00172BAF" w:rsidRPr="005877ED" w:rsidRDefault="00172BAF" w:rsidP="00172BAF">
            <w:pPr>
              <w:spacing w:line="640" w:lineRule="exact"/>
              <w:jc w:val="both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負責</w:t>
            </w:r>
            <w:r w:rsidRPr="00F85BA4">
              <w:rPr>
                <w:rFonts w:ascii="標楷體" w:eastAsia="標楷體" w:hAnsi="標楷體" w:hint="eastAsia"/>
                <w:sz w:val="28"/>
              </w:rPr>
              <w:t>入口處民眾體溫</w:t>
            </w:r>
            <w:r>
              <w:rPr>
                <w:rFonts w:ascii="標楷體" w:eastAsia="標楷體" w:hAnsi="標楷體" w:hint="eastAsia"/>
                <w:sz w:val="28"/>
              </w:rPr>
              <w:t>量測及人數管控工作</w:t>
            </w:r>
          </w:p>
        </w:tc>
        <w:tc>
          <w:tcPr>
            <w:tcW w:w="1418" w:type="dxa"/>
          </w:tcPr>
          <w:p w:rsidR="00172BAF" w:rsidRPr="005877ED" w:rsidRDefault="007D1795" w:rsidP="00172BAF">
            <w:pPr>
              <w:spacing w:line="640" w:lineRule="exact"/>
              <w:jc w:val="both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入口</w:t>
            </w:r>
            <w:r w:rsidR="00172BAF">
              <w:rPr>
                <w:rFonts w:ascii="標楷體" w:eastAsia="標楷體" w:hAnsi="標楷體" w:hint="eastAsia"/>
                <w:sz w:val="28"/>
              </w:rPr>
              <w:t>管控</w:t>
            </w:r>
          </w:p>
        </w:tc>
      </w:tr>
      <w:tr w:rsidR="00172BAF" w:rsidRPr="005877ED" w:rsidTr="00172BAF">
        <w:tc>
          <w:tcPr>
            <w:tcW w:w="852" w:type="dxa"/>
          </w:tcPr>
          <w:p w:rsidR="00172BAF" w:rsidRPr="005877ED" w:rsidRDefault="00172BAF" w:rsidP="00172BAF">
            <w:pPr>
              <w:spacing w:line="640" w:lineRule="exac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4</w:t>
            </w:r>
          </w:p>
        </w:tc>
        <w:tc>
          <w:tcPr>
            <w:tcW w:w="1134" w:type="dxa"/>
          </w:tcPr>
          <w:p w:rsidR="00172BAF" w:rsidRPr="005877ED" w:rsidRDefault="00172BAF" w:rsidP="00172BAF">
            <w:pPr>
              <w:spacing w:line="640" w:lineRule="exact"/>
              <w:jc w:val="center"/>
              <w:rPr>
                <w:rFonts w:ascii="標楷體" w:eastAsia="標楷體" w:hAnsi="標楷體"/>
                <w:sz w:val="28"/>
              </w:rPr>
            </w:pPr>
            <w:r w:rsidRPr="00FF501F">
              <w:rPr>
                <w:rFonts w:ascii="標楷體" w:eastAsia="標楷體" w:hAnsi="標楷體" w:hint="eastAsia"/>
                <w:color w:val="FF0000"/>
                <w:sz w:val="28"/>
              </w:rPr>
              <w:t>○○○</w:t>
            </w:r>
          </w:p>
        </w:tc>
        <w:tc>
          <w:tcPr>
            <w:tcW w:w="1417" w:type="dxa"/>
          </w:tcPr>
          <w:p w:rsidR="00172BAF" w:rsidRDefault="00172BAF" w:rsidP="00172BAF">
            <w:pPr>
              <w:spacing w:line="640" w:lineRule="exact"/>
              <w:jc w:val="bot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4394" w:type="dxa"/>
          </w:tcPr>
          <w:p w:rsidR="00172BAF" w:rsidRPr="005877ED" w:rsidRDefault="00172BAF" w:rsidP="00172BAF">
            <w:pPr>
              <w:spacing w:line="640" w:lineRule="exact"/>
              <w:jc w:val="both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負責宗教場所秩序維持工作</w:t>
            </w:r>
          </w:p>
        </w:tc>
        <w:tc>
          <w:tcPr>
            <w:tcW w:w="1418" w:type="dxa"/>
          </w:tcPr>
          <w:p w:rsidR="00172BAF" w:rsidRPr="005877ED" w:rsidRDefault="00172BAF" w:rsidP="00172BAF">
            <w:pPr>
              <w:spacing w:line="640" w:lineRule="exact"/>
              <w:jc w:val="both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秩序維護</w:t>
            </w:r>
          </w:p>
        </w:tc>
      </w:tr>
      <w:tr w:rsidR="00172BAF" w:rsidRPr="005877ED" w:rsidTr="00172BAF">
        <w:tc>
          <w:tcPr>
            <w:tcW w:w="852" w:type="dxa"/>
          </w:tcPr>
          <w:p w:rsidR="00172BAF" w:rsidRPr="005877ED" w:rsidRDefault="00172BAF" w:rsidP="00172BAF">
            <w:pPr>
              <w:spacing w:line="640" w:lineRule="exac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5</w:t>
            </w:r>
          </w:p>
        </w:tc>
        <w:tc>
          <w:tcPr>
            <w:tcW w:w="1134" w:type="dxa"/>
          </w:tcPr>
          <w:p w:rsidR="00172BAF" w:rsidRPr="005877ED" w:rsidRDefault="00172BAF" w:rsidP="00172BAF">
            <w:pPr>
              <w:spacing w:line="640" w:lineRule="exact"/>
              <w:jc w:val="center"/>
              <w:rPr>
                <w:rFonts w:ascii="標楷體" w:eastAsia="標楷體" w:hAnsi="標楷體"/>
                <w:sz w:val="28"/>
              </w:rPr>
            </w:pPr>
            <w:r w:rsidRPr="00FF501F">
              <w:rPr>
                <w:rFonts w:ascii="標楷體" w:eastAsia="標楷體" w:hAnsi="標楷體" w:hint="eastAsia"/>
                <w:color w:val="FF0000"/>
                <w:sz w:val="28"/>
              </w:rPr>
              <w:t>○○○</w:t>
            </w:r>
          </w:p>
        </w:tc>
        <w:tc>
          <w:tcPr>
            <w:tcW w:w="1417" w:type="dxa"/>
          </w:tcPr>
          <w:p w:rsidR="00172BAF" w:rsidRDefault="00172BAF" w:rsidP="00172BAF">
            <w:pPr>
              <w:spacing w:line="640" w:lineRule="exact"/>
              <w:jc w:val="bot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4394" w:type="dxa"/>
          </w:tcPr>
          <w:p w:rsidR="00172BAF" w:rsidRPr="005877ED" w:rsidRDefault="00172BAF" w:rsidP="00172BAF">
            <w:pPr>
              <w:spacing w:line="640" w:lineRule="exact"/>
              <w:jc w:val="both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負責宗教場所秩序維持工作</w:t>
            </w:r>
          </w:p>
        </w:tc>
        <w:tc>
          <w:tcPr>
            <w:tcW w:w="1418" w:type="dxa"/>
          </w:tcPr>
          <w:p w:rsidR="00172BAF" w:rsidRPr="005877ED" w:rsidRDefault="00172BAF" w:rsidP="00172BAF">
            <w:pPr>
              <w:spacing w:line="640" w:lineRule="exact"/>
              <w:jc w:val="both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秩序維護</w:t>
            </w:r>
          </w:p>
        </w:tc>
      </w:tr>
      <w:tr w:rsidR="004D5E48" w:rsidRPr="005877ED" w:rsidTr="00172BAF">
        <w:tc>
          <w:tcPr>
            <w:tcW w:w="852" w:type="dxa"/>
          </w:tcPr>
          <w:p w:rsidR="004D5E48" w:rsidRPr="005877ED" w:rsidRDefault="004D5E48" w:rsidP="004D5E48">
            <w:pPr>
              <w:spacing w:line="640" w:lineRule="exac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6</w:t>
            </w:r>
          </w:p>
        </w:tc>
        <w:tc>
          <w:tcPr>
            <w:tcW w:w="1134" w:type="dxa"/>
          </w:tcPr>
          <w:p w:rsidR="004D5E48" w:rsidRPr="005877ED" w:rsidRDefault="004D5E48" w:rsidP="004D5E48">
            <w:pPr>
              <w:spacing w:line="640" w:lineRule="exact"/>
              <w:jc w:val="center"/>
              <w:rPr>
                <w:rFonts w:ascii="標楷體" w:eastAsia="標楷體" w:hAnsi="標楷體"/>
                <w:sz w:val="28"/>
              </w:rPr>
            </w:pPr>
            <w:r w:rsidRPr="00FF501F">
              <w:rPr>
                <w:rFonts w:ascii="標楷體" w:eastAsia="標楷體" w:hAnsi="標楷體" w:hint="eastAsia"/>
                <w:color w:val="FF0000"/>
                <w:sz w:val="28"/>
              </w:rPr>
              <w:t>○○○</w:t>
            </w:r>
          </w:p>
        </w:tc>
        <w:tc>
          <w:tcPr>
            <w:tcW w:w="1417" w:type="dxa"/>
          </w:tcPr>
          <w:p w:rsidR="004D5E48" w:rsidRDefault="004D5E48" w:rsidP="004D5E48">
            <w:pPr>
              <w:spacing w:line="640" w:lineRule="exact"/>
              <w:jc w:val="bot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4394" w:type="dxa"/>
          </w:tcPr>
          <w:p w:rsidR="004D5E48" w:rsidRPr="005877ED" w:rsidRDefault="004D5E48" w:rsidP="004D5E48">
            <w:pPr>
              <w:spacing w:line="640" w:lineRule="exact"/>
              <w:jc w:val="both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負責</w:t>
            </w:r>
            <w:r w:rsidRPr="00F85BA4">
              <w:rPr>
                <w:rFonts w:ascii="標楷體" w:eastAsia="標楷體" w:hAnsi="標楷體" w:hint="eastAsia"/>
                <w:sz w:val="28"/>
              </w:rPr>
              <w:t>宗教場所環境清潔消毒</w:t>
            </w:r>
            <w:r>
              <w:rPr>
                <w:rFonts w:ascii="標楷體" w:eastAsia="標楷體" w:hAnsi="標楷體" w:hint="eastAsia"/>
                <w:sz w:val="28"/>
              </w:rPr>
              <w:t>工作</w:t>
            </w:r>
          </w:p>
        </w:tc>
        <w:tc>
          <w:tcPr>
            <w:tcW w:w="1418" w:type="dxa"/>
          </w:tcPr>
          <w:p w:rsidR="004D5E48" w:rsidRPr="005877ED" w:rsidRDefault="004D5E48" w:rsidP="004D5E48">
            <w:pPr>
              <w:spacing w:line="640" w:lineRule="exact"/>
              <w:jc w:val="both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環境清潔</w:t>
            </w:r>
          </w:p>
        </w:tc>
      </w:tr>
      <w:tr w:rsidR="004D5E48" w:rsidRPr="005877ED" w:rsidTr="00172BAF">
        <w:tc>
          <w:tcPr>
            <w:tcW w:w="852" w:type="dxa"/>
          </w:tcPr>
          <w:p w:rsidR="004D5E48" w:rsidRPr="005877ED" w:rsidRDefault="004D5E48" w:rsidP="004D5E48">
            <w:pPr>
              <w:spacing w:line="640" w:lineRule="exac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7</w:t>
            </w:r>
          </w:p>
        </w:tc>
        <w:tc>
          <w:tcPr>
            <w:tcW w:w="1134" w:type="dxa"/>
          </w:tcPr>
          <w:p w:rsidR="004D5E48" w:rsidRPr="005877ED" w:rsidRDefault="004D5E48" w:rsidP="004D5E48">
            <w:pPr>
              <w:spacing w:line="640" w:lineRule="exact"/>
              <w:jc w:val="center"/>
              <w:rPr>
                <w:rFonts w:ascii="標楷體" w:eastAsia="標楷體" w:hAnsi="標楷體"/>
                <w:sz w:val="28"/>
              </w:rPr>
            </w:pPr>
            <w:r w:rsidRPr="00FF501F">
              <w:rPr>
                <w:rFonts w:ascii="標楷體" w:eastAsia="標楷體" w:hAnsi="標楷體" w:hint="eastAsia"/>
                <w:color w:val="FF0000"/>
                <w:sz w:val="28"/>
              </w:rPr>
              <w:t>○○○</w:t>
            </w:r>
          </w:p>
        </w:tc>
        <w:tc>
          <w:tcPr>
            <w:tcW w:w="1417" w:type="dxa"/>
          </w:tcPr>
          <w:p w:rsidR="004D5E48" w:rsidRDefault="004D5E48" w:rsidP="004D5E48">
            <w:pPr>
              <w:spacing w:line="640" w:lineRule="exact"/>
              <w:jc w:val="bot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4394" w:type="dxa"/>
          </w:tcPr>
          <w:p w:rsidR="004D5E48" w:rsidRPr="005877ED" w:rsidRDefault="004D5E48" w:rsidP="004D5E48">
            <w:pPr>
              <w:spacing w:line="640" w:lineRule="exact"/>
              <w:jc w:val="both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負責</w:t>
            </w:r>
            <w:r w:rsidRPr="00F85BA4">
              <w:rPr>
                <w:rFonts w:ascii="標楷體" w:eastAsia="標楷體" w:hAnsi="標楷體" w:hint="eastAsia"/>
                <w:sz w:val="28"/>
              </w:rPr>
              <w:t>宗教場所環境清潔消毒</w:t>
            </w:r>
            <w:r>
              <w:rPr>
                <w:rFonts w:ascii="標楷體" w:eastAsia="標楷體" w:hAnsi="標楷體" w:hint="eastAsia"/>
                <w:sz w:val="28"/>
              </w:rPr>
              <w:t>工作</w:t>
            </w:r>
          </w:p>
        </w:tc>
        <w:tc>
          <w:tcPr>
            <w:tcW w:w="1418" w:type="dxa"/>
          </w:tcPr>
          <w:p w:rsidR="004D5E48" w:rsidRPr="005877ED" w:rsidRDefault="004D5E48" w:rsidP="004D5E48">
            <w:pPr>
              <w:spacing w:line="640" w:lineRule="exact"/>
              <w:jc w:val="both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環境清潔</w:t>
            </w:r>
          </w:p>
        </w:tc>
      </w:tr>
      <w:tr w:rsidR="004D5E48" w:rsidRPr="005877ED" w:rsidTr="00172BAF">
        <w:tc>
          <w:tcPr>
            <w:tcW w:w="852" w:type="dxa"/>
          </w:tcPr>
          <w:p w:rsidR="004D5E48" w:rsidRPr="005877ED" w:rsidRDefault="004D5E48" w:rsidP="004D5E48">
            <w:pPr>
              <w:spacing w:line="640" w:lineRule="exac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8</w:t>
            </w:r>
          </w:p>
        </w:tc>
        <w:tc>
          <w:tcPr>
            <w:tcW w:w="1134" w:type="dxa"/>
          </w:tcPr>
          <w:p w:rsidR="004D5E48" w:rsidRDefault="004D5E48" w:rsidP="004D5E48">
            <w:pPr>
              <w:spacing w:line="640" w:lineRule="exact"/>
              <w:jc w:val="center"/>
              <w:rPr>
                <w:rFonts w:ascii="標楷體" w:eastAsia="標楷體" w:hAnsi="標楷體"/>
                <w:sz w:val="28"/>
              </w:rPr>
            </w:pPr>
            <w:r w:rsidRPr="00FF501F">
              <w:rPr>
                <w:rFonts w:ascii="標楷體" w:eastAsia="標楷體" w:hAnsi="標楷體" w:hint="eastAsia"/>
                <w:color w:val="FF0000"/>
                <w:sz w:val="28"/>
              </w:rPr>
              <w:t>○○○</w:t>
            </w:r>
          </w:p>
        </w:tc>
        <w:tc>
          <w:tcPr>
            <w:tcW w:w="1417" w:type="dxa"/>
          </w:tcPr>
          <w:p w:rsidR="004D5E48" w:rsidRDefault="004D5E48" w:rsidP="004D5E48">
            <w:pPr>
              <w:spacing w:line="640" w:lineRule="exact"/>
              <w:jc w:val="bot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4394" w:type="dxa"/>
          </w:tcPr>
          <w:p w:rsidR="004D5E48" w:rsidRDefault="004D5E48" w:rsidP="004D5E48">
            <w:pPr>
              <w:spacing w:line="640" w:lineRule="exact"/>
              <w:jc w:val="both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負責宗教場所行政事務工作</w:t>
            </w:r>
          </w:p>
        </w:tc>
        <w:tc>
          <w:tcPr>
            <w:tcW w:w="1418" w:type="dxa"/>
          </w:tcPr>
          <w:p w:rsidR="004D5E48" w:rsidRPr="005877ED" w:rsidRDefault="004D5E48" w:rsidP="004D5E48">
            <w:pPr>
              <w:spacing w:line="640" w:lineRule="exact"/>
              <w:jc w:val="both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行政事務</w:t>
            </w:r>
          </w:p>
        </w:tc>
      </w:tr>
      <w:tr w:rsidR="004D5E48" w:rsidRPr="005877ED" w:rsidTr="00172BAF">
        <w:tc>
          <w:tcPr>
            <w:tcW w:w="852" w:type="dxa"/>
          </w:tcPr>
          <w:p w:rsidR="004D5E48" w:rsidRDefault="004D5E48" w:rsidP="004D5E48">
            <w:pPr>
              <w:spacing w:line="640" w:lineRule="exac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9</w:t>
            </w:r>
          </w:p>
        </w:tc>
        <w:tc>
          <w:tcPr>
            <w:tcW w:w="1134" w:type="dxa"/>
          </w:tcPr>
          <w:p w:rsidR="004D5E48" w:rsidRDefault="004D5E48" w:rsidP="004D5E48">
            <w:pPr>
              <w:spacing w:line="640" w:lineRule="exact"/>
              <w:jc w:val="center"/>
              <w:rPr>
                <w:rFonts w:ascii="標楷體" w:eastAsia="標楷體" w:hAnsi="標楷體"/>
                <w:sz w:val="28"/>
              </w:rPr>
            </w:pPr>
            <w:r w:rsidRPr="00FF501F">
              <w:rPr>
                <w:rFonts w:ascii="標楷體" w:eastAsia="標楷體" w:hAnsi="標楷體" w:hint="eastAsia"/>
                <w:color w:val="FF0000"/>
                <w:sz w:val="28"/>
              </w:rPr>
              <w:t>○○○</w:t>
            </w:r>
          </w:p>
        </w:tc>
        <w:tc>
          <w:tcPr>
            <w:tcW w:w="1417" w:type="dxa"/>
          </w:tcPr>
          <w:p w:rsidR="004D5E48" w:rsidRDefault="004D5E48" w:rsidP="004D5E48">
            <w:pPr>
              <w:spacing w:line="640" w:lineRule="exact"/>
              <w:jc w:val="bot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4394" w:type="dxa"/>
          </w:tcPr>
          <w:p w:rsidR="004D5E48" w:rsidRDefault="004D5E48" w:rsidP="004D5E48">
            <w:pPr>
              <w:spacing w:line="640" w:lineRule="exact"/>
              <w:jc w:val="both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負責宗教場所行政事務工作</w:t>
            </w:r>
          </w:p>
        </w:tc>
        <w:tc>
          <w:tcPr>
            <w:tcW w:w="1418" w:type="dxa"/>
          </w:tcPr>
          <w:p w:rsidR="004D5E48" w:rsidRPr="005877ED" w:rsidRDefault="004D5E48" w:rsidP="004D5E48">
            <w:pPr>
              <w:spacing w:line="640" w:lineRule="exact"/>
              <w:jc w:val="both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行政事務</w:t>
            </w:r>
          </w:p>
        </w:tc>
      </w:tr>
      <w:tr w:rsidR="004D5E48" w:rsidRPr="005877ED" w:rsidTr="00172BAF">
        <w:tc>
          <w:tcPr>
            <w:tcW w:w="852" w:type="dxa"/>
          </w:tcPr>
          <w:p w:rsidR="004D5E48" w:rsidRDefault="004D5E48" w:rsidP="004D5E48">
            <w:pPr>
              <w:spacing w:line="640" w:lineRule="exac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10</w:t>
            </w:r>
          </w:p>
        </w:tc>
        <w:tc>
          <w:tcPr>
            <w:tcW w:w="1134" w:type="dxa"/>
          </w:tcPr>
          <w:p w:rsidR="004D5E48" w:rsidRDefault="004D5E48" w:rsidP="004D5E48">
            <w:pPr>
              <w:spacing w:line="640" w:lineRule="exact"/>
              <w:jc w:val="center"/>
              <w:rPr>
                <w:rFonts w:ascii="標楷體" w:eastAsia="標楷體" w:hAnsi="標楷體"/>
                <w:sz w:val="28"/>
              </w:rPr>
            </w:pPr>
            <w:r w:rsidRPr="00C171F2">
              <w:rPr>
                <w:rFonts w:ascii="標楷體" w:eastAsia="標楷體" w:hAnsi="標楷體" w:hint="eastAsia"/>
                <w:color w:val="FF0000"/>
                <w:sz w:val="28"/>
              </w:rPr>
              <w:t>○○○</w:t>
            </w:r>
          </w:p>
        </w:tc>
        <w:tc>
          <w:tcPr>
            <w:tcW w:w="1417" w:type="dxa"/>
          </w:tcPr>
          <w:p w:rsidR="004D5E48" w:rsidRDefault="004D5E48" w:rsidP="004D5E48">
            <w:pPr>
              <w:spacing w:line="640" w:lineRule="exact"/>
              <w:jc w:val="bot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4394" w:type="dxa"/>
          </w:tcPr>
          <w:p w:rsidR="004D5E48" w:rsidRDefault="004D5E48" w:rsidP="004D5E48">
            <w:pPr>
              <w:spacing w:line="640" w:lineRule="exact"/>
              <w:jc w:val="both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負責宗教場所行政事務工作</w:t>
            </w:r>
          </w:p>
        </w:tc>
        <w:tc>
          <w:tcPr>
            <w:tcW w:w="1418" w:type="dxa"/>
          </w:tcPr>
          <w:p w:rsidR="004D5E48" w:rsidRPr="005877ED" w:rsidRDefault="004D5E48" w:rsidP="004D5E48">
            <w:pPr>
              <w:spacing w:line="640" w:lineRule="exact"/>
              <w:jc w:val="both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行政事務</w:t>
            </w:r>
          </w:p>
        </w:tc>
      </w:tr>
    </w:tbl>
    <w:p w:rsidR="00172BAF" w:rsidRDefault="00172BAF" w:rsidP="006E32F9">
      <w:pPr>
        <w:rPr>
          <w:rFonts w:ascii="標楷體" w:eastAsia="標楷體" w:hAnsi="標楷體"/>
          <w:sz w:val="28"/>
        </w:rPr>
      </w:pPr>
    </w:p>
    <w:p w:rsidR="005835A0" w:rsidRDefault="005835A0" w:rsidP="005835A0">
      <w:pPr>
        <w:rPr>
          <w:rFonts w:ascii="標楷體" w:eastAsia="標楷體" w:hAnsi="標楷體"/>
          <w:sz w:val="28"/>
        </w:rPr>
      </w:pPr>
      <w:r w:rsidRPr="005877ED">
        <w:rPr>
          <w:rFonts w:ascii="標楷體" w:eastAsia="標楷體" w:hAnsi="標楷體" w:hint="eastAsia"/>
          <w:sz w:val="36"/>
        </w:rPr>
        <w:t>附件</w:t>
      </w:r>
      <w:r>
        <w:rPr>
          <w:rFonts w:ascii="標楷體" w:eastAsia="標楷體" w:hAnsi="標楷體" w:hint="eastAsia"/>
          <w:sz w:val="36"/>
        </w:rPr>
        <w:t>2</w:t>
      </w:r>
    </w:p>
    <w:p w:rsidR="00BA4658" w:rsidRPr="00C171F2" w:rsidRDefault="004530DC" w:rsidP="004530DC">
      <w:pPr>
        <w:jc w:val="center"/>
        <w:rPr>
          <w:rFonts w:ascii="標楷體" w:eastAsia="標楷體" w:hAnsi="標楷體"/>
          <w:b/>
          <w:color w:val="00B0F0"/>
          <w:sz w:val="32"/>
        </w:rPr>
      </w:pPr>
      <w:r w:rsidRPr="00C171F2">
        <w:rPr>
          <w:rFonts w:ascii="標楷體" w:eastAsia="標楷體" w:hAnsi="標楷體" w:hint="eastAsia"/>
          <w:b/>
          <w:color w:val="00B0F0"/>
          <w:sz w:val="32"/>
        </w:rPr>
        <w:t>宗教場所建築物平面圖或繪製圖</w:t>
      </w:r>
    </w:p>
    <w:p w:rsidR="005835A0" w:rsidRPr="00EC58E7" w:rsidRDefault="004530DC" w:rsidP="004530DC">
      <w:pPr>
        <w:jc w:val="center"/>
        <w:rPr>
          <w:rFonts w:ascii="標楷體" w:eastAsia="標楷體" w:hAnsi="標楷體"/>
          <w:b/>
          <w:sz w:val="32"/>
        </w:rPr>
      </w:pPr>
      <w:r w:rsidRPr="004530DC">
        <w:rPr>
          <w:rFonts w:ascii="標楷體" w:eastAsia="標楷體" w:hAnsi="標楷體" w:hint="eastAsia"/>
          <w:b/>
          <w:sz w:val="32"/>
        </w:rPr>
        <w:t>（須標</w:t>
      </w:r>
      <w:proofErr w:type="gramStart"/>
      <w:r w:rsidRPr="004530DC">
        <w:rPr>
          <w:rFonts w:ascii="標楷體" w:eastAsia="標楷體" w:hAnsi="標楷體" w:hint="eastAsia"/>
          <w:b/>
          <w:sz w:val="32"/>
        </w:rPr>
        <w:t>註</w:t>
      </w:r>
      <w:proofErr w:type="gramEnd"/>
      <w:r w:rsidRPr="004530DC">
        <w:rPr>
          <w:rFonts w:ascii="標楷體" w:eastAsia="標楷體" w:hAnsi="標楷體" w:hint="eastAsia"/>
          <w:b/>
          <w:sz w:val="32"/>
        </w:rPr>
        <w:t>樓地板面積及空間配置）</w:t>
      </w:r>
    </w:p>
    <w:p w:rsidR="005835A0" w:rsidRDefault="005835A0" w:rsidP="005835A0">
      <w:pPr>
        <w:ind w:left="566" w:hangingChars="202" w:hanging="566"/>
        <w:jc w:val="both"/>
        <w:rPr>
          <w:rFonts w:ascii="標楷體" w:eastAsia="標楷體" w:hAnsi="標楷體"/>
          <w:sz w:val="28"/>
        </w:rPr>
      </w:pPr>
      <w:r w:rsidRPr="00EC58E7">
        <w:rPr>
          <w:rFonts w:ascii="標楷體" w:eastAsia="標楷體" w:hAnsi="標楷體" w:hint="eastAsia"/>
          <w:sz w:val="28"/>
        </w:rPr>
        <w:t>一、</w:t>
      </w:r>
      <w:r w:rsidRPr="005835A0">
        <w:rPr>
          <w:rFonts w:ascii="標楷體" w:eastAsia="標楷體" w:hAnsi="標楷體" w:hint="eastAsia"/>
          <w:sz w:val="28"/>
        </w:rPr>
        <w:t>本宗教場所面積約為</w:t>
      </w:r>
      <w:r w:rsidR="006E32F9">
        <w:rPr>
          <w:rFonts w:ascii="標楷體" w:eastAsia="標楷體" w:hAnsi="標楷體" w:hint="eastAsia"/>
          <w:sz w:val="28"/>
        </w:rPr>
        <w:t>300</w:t>
      </w:r>
      <w:proofErr w:type="gramStart"/>
      <w:r w:rsidRPr="005835A0">
        <w:rPr>
          <w:rFonts w:ascii="標楷體" w:eastAsia="標楷體" w:hAnsi="標楷體" w:hint="eastAsia"/>
          <w:sz w:val="28"/>
        </w:rPr>
        <w:t>㎡</w:t>
      </w:r>
      <w:proofErr w:type="gramEnd"/>
      <w:r w:rsidRPr="005835A0">
        <w:rPr>
          <w:rFonts w:ascii="標楷體" w:eastAsia="標楷體" w:hAnsi="標楷體" w:hint="eastAsia"/>
          <w:sz w:val="28"/>
        </w:rPr>
        <w:t>（</w:t>
      </w:r>
      <w:r>
        <w:rPr>
          <w:rFonts w:ascii="標楷體" w:eastAsia="標楷體" w:hAnsi="標楷體" w:hint="eastAsia"/>
          <w:sz w:val="28"/>
        </w:rPr>
        <w:t>如</w:t>
      </w:r>
      <w:r w:rsidRPr="005835A0">
        <w:rPr>
          <w:rFonts w:ascii="標楷體" w:eastAsia="標楷體" w:hAnsi="標楷體" w:hint="eastAsia"/>
          <w:sz w:val="28"/>
        </w:rPr>
        <w:t>附</w:t>
      </w:r>
      <w:r>
        <w:rPr>
          <w:rFonts w:ascii="標楷體" w:eastAsia="標楷體" w:hAnsi="標楷體" w:hint="eastAsia"/>
          <w:sz w:val="28"/>
        </w:rPr>
        <w:t>圖</w:t>
      </w:r>
      <w:r w:rsidR="00D14802" w:rsidRPr="00D14802">
        <w:rPr>
          <w:rFonts w:ascii="標楷體" w:eastAsia="標楷體" w:hAnsi="標楷體" w:hint="eastAsia"/>
          <w:sz w:val="28"/>
        </w:rPr>
        <w:t>建築物平面圖或繪製圖</w:t>
      </w:r>
      <w:r w:rsidRPr="005835A0">
        <w:rPr>
          <w:rFonts w:ascii="標楷體" w:eastAsia="標楷體" w:hAnsi="標楷體" w:hint="eastAsia"/>
          <w:sz w:val="28"/>
        </w:rPr>
        <w:t>），可提供民眾站立之面積約為</w:t>
      </w:r>
      <w:r w:rsidR="00815017">
        <w:rPr>
          <w:rFonts w:ascii="標楷體" w:eastAsia="標楷體" w:hAnsi="標楷體" w:hint="eastAsia"/>
          <w:sz w:val="28"/>
        </w:rPr>
        <w:t>250</w:t>
      </w:r>
      <w:proofErr w:type="gramStart"/>
      <w:r w:rsidRPr="005835A0">
        <w:rPr>
          <w:rFonts w:ascii="標楷體" w:eastAsia="標楷體" w:hAnsi="標楷體" w:hint="eastAsia"/>
          <w:sz w:val="28"/>
        </w:rPr>
        <w:t>㎡</w:t>
      </w:r>
      <w:proofErr w:type="gramEnd"/>
      <w:r w:rsidRPr="005835A0">
        <w:rPr>
          <w:rFonts w:ascii="標楷體" w:eastAsia="標楷體" w:hAnsi="標楷體" w:hint="eastAsia"/>
          <w:sz w:val="28"/>
        </w:rPr>
        <w:t>（扣除如神桌、柱、櫃等設備</w:t>
      </w:r>
      <w:r w:rsidRPr="005835A0">
        <w:rPr>
          <w:rFonts w:ascii="標楷體" w:eastAsia="標楷體" w:hAnsi="標楷體" w:hint="eastAsia"/>
          <w:sz w:val="28"/>
        </w:rPr>
        <w:lastRenderedPageBreak/>
        <w:t>後），最高容留人數為</w:t>
      </w:r>
      <w:r w:rsidR="00815017">
        <w:rPr>
          <w:rFonts w:ascii="標楷體" w:eastAsia="標楷體" w:hAnsi="標楷體" w:hint="eastAsia"/>
          <w:sz w:val="28"/>
        </w:rPr>
        <w:t>99</w:t>
      </w:r>
      <w:r w:rsidRPr="005835A0">
        <w:rPr>
          <w:rFonts w:ascii="標楷體" w:eastAsia="標楷體" w:hAnsi="標楷體" w:hint="eastAsia"/>
          <w:sz w:val="28"/>
        </w:rPr>
        <w:t>人</w:t>
      </w:r>
      <w:proofErr w:type="gramStart"/>
      <w:r w:rsidRPr="005835A0">
        <w:rPr>
          <w:rFonts w:ascii="標楷體" w:eastAsia="標楷體" w:hAnsi="標楷體" w:hint="eastAsia"/>
          <w:sz w:val="28"/>
        </w:rPr>
        <w:t>（</w:t>
      </w:r>
      <w:proofErr w:type="gramEnd"/>
      <w:r w:rsidRPr="005835A0">
        <w:rPr>
          <w:rFonts w:ascii="標楷體" w:eastAsia="標楷體" w:hAnsi="標楷體" w:hint="eastAsia"/>
          <w:sz w:val="28"/>
        </w:rPr>
        <w:t>算式為可提供民眾站立之面積÷2.25，但即使可用面積逾225</w:t>
      </w:r>
      <w:proofErr w:type="gramStart"/>
      <w:r w:rsidRPr="005835A0">
        <w:rPr>
          <w:rFonts w:ascii="標楷體" w:eastAsia="標楷體" w:hAnsi="標楷體" w:hint="eastAsia"/>
          <w:sz w:val="28"/>
        </w:rPr>
        <w:t>㎡</w:t>
      </w:r>
      <w:proofErr w:type="gramEnd"/>
      <w:r w:rsidRPr="005835A0">
        <w:rPr>
          <w:rFonts w:ascii="標楷體" w:eastAsia="標楷體" w:hAnsi="標楷體" w:hint="eastAsia"/>
          <w:sz w:val="28"/>
        </w:rPr>
        <w:t>，最高容留人數也只能到99人。）</w:t>
      </w:r>
      <w:proofErr w:type="gramStart"/>
      <w:r w:rsidRPr="005835A0">
        <w:rPr>
          <w:rFonts w:ascii="標楷體" w:eastAsia="標楷體" w:hAnsi="標楷體" w:hint="eastAsia"/>
          <w:sz w:val="28"/>
        </w:rPr>
        <w:t>（</w:t>
      </w:r>
      <w:proofErr w:type="gramEnd"/>
      <w:r w:rsidRPr="005835A0">
        <w:rPr>
          <w:rFonts w:ascii="標楷體" w:eastAsia="標楷體" w:hAnsi="標楷體" w:hint="eastAsia"/>
          <w:sz w:val="28"/>
        </w:rPr>
        <w:t>面積單位換算1</w:t>
      </w:r>
      <w:proofErr w:type="gramStart"/>
      <w:r w:rsidRPr="005835A0">
        <w:rPr>
          <w:rFonts w:ascii="標楷體" w:eastAsia="標楷體" w:hAnsi="標楷體" w:hint="eastAsia"/>
          <w:sz w:val="28"/>
        </w:rPr>
        <w:t>㎡</w:t>
      </w:r>
      <w:proofErr w:type="gramEnd"/>
      <w:r w:rsidRPr="005835A0">
        <w:rPr>
          <w:rFonts w:ascii="標楷體" w:eastAsia="標楷體" w:hAnsi="標楷體" w:hint="eastAsia"/>
          <w:sz w:val="28"/>
        </w:rPr>
        <w:t>＝0.3025坪；1坪＝3.3058</w:t>
      </w:r>
      <w:proofErr w:type="gramStart"/>
      <w:r w:rsidRPr="005835A0">
        <w:rPr>
          <w:rFonts w:ascii="標楷體" w:eastAsia="標楷體" w:hAnsi="標楷體" w:hint="eastAsia"/>
          <w:sz w:val="28"/>
        </w:rPr>
        <w:t>㎡）</w:t>
      </w:r>
      <w:proofErr w:type="gramEnd"/>
      <w:r w:rsidRPr="005835A0">
        <w:rPr>
          <w:rFonts w:ascii="標楷體" w:eastAsia="標楷體" w:hAnsi="標楷體" w:hint="eastAsia"/>
          <w:sz w:val="28"/>
        </w:rPr>
        <w:t>。</w:t>
      </w:r>
    </w:p>
    <w:p w:rsidR="005835A0" w:rsidRPr="005835A0" w:rsidRDefault="005835A0" w:rsidP="005835A0">
      <w:pPr>
        <w:ind w:left="566" w:hangingChars="202" w:hanging="566"/>
        <w:jc w:val="both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二、本場所</w:t>
      </w:r>
      <w:r w:rsidR="00D14802" w:rsidRPr="00D14802">
        <w:rPr>
          <w:rFonts w:ascii="標楷體" w:eastAsia="標楷體" w:hAnsi="標楷體" w:hint="eastAsia"/>
          <w:sz w:val="28"/>
        </w:rPr>
        <w:t>建築物平面圖</w:t>
      </w:r>
      <w:r>
        <w:rPr>
          <w:rFonts w:ascii="標楷體" w:eastAsia="標楷體" w:hAnsi="標楷體" w:hint="eastAsia"/>
          <w:sz w:val="28"/>
        </w:rPr>
        <w:t>如下：</w:t>
      </w:r>
    </w:p>
    <w:p w:rsidR="005835A0" w:rsidRDefault="005835A0" w:rsidP="005877ED">
      <w:pPr>
        <w:rPr>
          <w:rFonts w:ascii="標楷體" w:eastAsia="標楷體" w:hAnsi="標楷體"/>
          <w:sz w:val="36"/>
        </w:rPr>
      </w:pPr>
      <w:r>
        <w:rPr>
          <w:rFonts w:ascii="標楷體" w:eastAsia="標楷體" w:hAnsi="標楷體"/>
          <w:noProof/>
          <w:sz w:val="36"/>
        </w:rPr>
        <w:drawing>
          <wp:inline distT="0" distB="0" distL="0" distR="0">
            <wp:extent cx="5305245" cy="433155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平面圖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157" cy="435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83F" w:rsidRDefault="0045083F" w:rsidP="005877ED">
      <w:pPr>
        <w:rPr>
          <w:rFonts w:ascii="標楷體" w:eastAsia="標楷體" w:hAnsi="標楷體"/>
          <w:sz w:val="36"/>
        </w:rPr>
      </w:pPr>
    </w:p>
    <w:p w:rsidR="005877ED" w:rsidRPr="00C171F2" w:rsidRDefault="005877ED" w:rsidP="005877ED">
      <w:pPr>
        <w:rPr>
          <w:rFonts w:ascii="標楷體" w:eastAsia="標楷體" w:hAnsi="標楷體"/>
          <w:color w:val="00B0F0"/>
          <w:sz w:val="28"/>
        </w:rPr>
      </w:pPr>
      <w:r w:rsidRPr="00C171F2">
        <w:rPr>
          <w:rFonts w:ascii="標楷體" w:eastAsia="標楷體" w:hAnsi="標楷體" w:hint="eastAsia"/>
          <w:color w:val="00B0F0"/>
          <w:sz w:val="36"/>
        </w:rPr>
        <w:t>附件</w:t>
      </w:r>
      <w:r w:rsidR="005835A0" w:rsidRPr="00C171F2">
        <w:rPr>
          <w:rFonts w:ascii="標楷體" w:eastAsia="標楷體" w:hAnsi="標楷體" w:hint="eastAsia"/>
          <w:color w:val="00B0F0"/>
          <w:sz w:val="36"/>
        </w:rPr>
        <w:t>3</w:t>
      </w:r>
    </w:p>
    <w:p w:rsidR="005877ED" w:rsidRPr="00EC58E7" w:rsidRDefault="00EC58E7" w:rsidP="005877ED">
      <w:pPr>
        <w:jc w:val="center"/>
        <w:rPr>
          <w:rFonts w:ascii="標楷體" w:eastAsia="標楷體" w:hAnsi="標楷體"/>
          <w:b/>
          <w:sz w:val="32"/>
        </w:rPr>
      </w:pPr>
      <w:r w:rsidRPr="00EC58E7">
        <w:rPr>
          <w:rFonts w:ascii="標楷體" w:eastAsia="標楷體" w:hAnsi="標楷體" w:hint="eastAsia"/>
          <w:b/>
          <w:sz w:val="32"/>
        </w:rPr>
        <w:t>宗教場所內部人員健康監測措施及監測異常時之處理機制</w:t>
      </w:r>
    </w:p>
    <w:p w:rsidR="00EC58E7" w:rsidRPr="00EC58E7" w:rsidRDefault="00EC58E7" w:rsidP="002500DD">
      <w:pPr>
        <w:spacing w:line="640" w:lineRule="exact"/>
        <w:ind w:left="566" w:hangingChars="202" w:hanging="566"/>
        <w:jc w:val="both"/>
        <w:rPr>
          <w:rFonts w:ascii="標楷體" w:eastAsia="標楷體" w:hAnsi="標楷體"/>
          <w:sz w:val="28"/>
        </w:rPr>
      </w:pPr>
      <w:r w:rsidRPr="00EC58E7">
        <w:rPr>
          <w:rFonts w:ascii="標楷體" w:eastAsia="標楷體" w:hAnsi="標楷體" w:hint="eastAsia"/>
          <w:sz w:val="28"/>
        </w:rPr>
        <w:t>一、指派</w:t>
      </w:r>
      <w:r w:rsidR="00641B04">
        <w:rPr>
          <w:rFonts w:ascii="標楷體" w:eastAsia="標楷體" w:hAnsi="標楷體" w:hint="eastAsia"/>
          <w:sz w:val="28"/>
        </w:rPr>
        <w:t>○○○、○○○</w:t>
      </w:r>
      <w:r w:rsidR="00AD0270">
        <w:rPr>
          <w:rFonts w:ascii="標楷體" w:eastAsia="標楷體" w:hAnsi="標楷體" w:hint="eastAsia"/>
          <w:sz w:val="28"/>
        </w:rPr>
        <w:t>負責</w:t>
      </w:r>
      <w:r w:rsidRPr="00EC58E7">
        <w:rPr>
          <w:rFonts w:ascii="標楷體" w:eastAsia="標楷體" w:hAnsi="標楷體" w:hint="eastAsia"/>
          <w:sz w:val="28"/>
        </w:rPr>
        <w:t>執行</w:t>
      </w:r>
      <w:r w:rsidR="00F85BA4" w:rsidRPr="00F85BA4">
        <w:rPr>
          <w:rFonts w:ascii="標楷體" w:eastAsia="標楷體" w:hAnsi="標楷體" w:hint="eastAsia"/>
          <w:sz w:val="28"/>
        </w:rPr>
        <w:t>內部人員健康監測</w:t>
      </w:r>
      <w:r w:rsidR="002500DD">
        <w:rPr>
          <w:rFonts w:ascii="標楷體" w:eastAsia="標楷體" w:hAnsi="標楷體" w:hint="eastAsia"/>
          <w:sz w:val="28"/>
        </w:rPr>
        <w:t>，每日○次，量測溫度紀錄，</w:t>
      </w:r>
      <w:r w:rsidR="009520C7">
        <w:rPr>
          <w:rFonts w:ascii="標楷體" w:eastAsia="標楷體" w:hAnsi="標楷體" w:hint="eastAsia"/>
          <w:sz w:val="28"/>
        </w:rPr>
        <w:t>並</w:t>
      </w:r>
      <w:r w:rsidR="002500DD">
        <w:rPr>
          <w:rFonts w:ascii="標楷體" w:eastAsia="標楷體" w:hAnsi="標楷體" w:hint="eastAsia"/>
          <w:sz w:val="28"/>
        </w:rPr>
        <w:t>留存14日以上</w:t>
      </w:r>
      <w:r w:rsidRPr="00EC58E7">
        <w:rPr>
          <w:rFonts w:ascii="標楷體" w:eastAsia="標楷體" w:hAnsi="標楷體" w:hint="eastAsia"/>
          <w:sz w:val="28"/>
        </w:rPr>
        <w:t>。</w:t>
      </w:r>
    </w:p>
    <w:p w:rsidR="00EC58E7" w:rsidRDefault="00EC58E7" w:rsidP="003F2124">
      <w:pPr>
        <w:spacing w:line="640" w:lineRule="exact"/>
        <w:ind w:left="566" w:hangingChars="202" w:hanging="566"/>
        <w:jc w:val="both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二、</w:t>
      </w:r>
      <w:r w:rsidRPr="00EC58E7">
        <w:rPr>
          <w:rFonts w:ascii="標楷體" w:eastAsia="標楷體" w:hAnsi="標楷體" w:hint="eastAsia"/>
          <w:sz w:val="28"/>
        </w:rPr>
        <w:t>若出現發燒</w:t>
      </w:r>
      <w:proofErr w:type="gramStart"/>
      <w:r w:rsidRPr="00EC58E7">
        <w:rPr>
          <w:rFonts w:ascii="標楷體" w:eastAsia="標楷體" w:hAnsi="標楷體" w:hint="eastAsia"/>
          <w:sz w:val="28"/>
        </w:rPr>
        <w:t>（</w:t>
      </w:r>
      <w:proofErr w:type="gramEnd"/>
      <w:r w:rsidRPr="00EC58E7">
        <w:rPr>
          <w:rFonts w:ascii="標楷體" w:eastAsia="標楷體" w:hAnsi="標楷體" w:hint="eastAsia"/>
          <w:sz w:val="28"/>
        </w:rPr>
        <w:t>額溫</w:t>
      </w:r>
      <w:r w:rsidRPr="00EC58E7">
        <w:rPr>
          <w:rFonts w:ascii="Times New Roman" w:eastAsia="標楷體" w:hAnsi="Times New Roman" w:cs="Times New Roman"/>
          <w:sz w:val="28"/>
        </w:rPr>
        <w:t>≥</w:t>
      </w:r>
      <w:r w:rsidRPr="00EC58E7">
        <w:rPr>
          <w:rFonts w:ascii="標楷體" w:eastAsia="標楷體" w:hAnsi="標楷體"/>
          <w:sz w:val="28"/>
        </w:rPr>
        <w:t>37.5</w:t>
      </w:r>
      <w:r w:rsidRPr="00EC58E7">
        <w:rPr>
          <w:rFonts w:ascii="標楷體" w:eastAsia="標楷體" w:hAnsi="標楷體" w:hint="eastAsia"/>
          <w:sz w:val="28"/>
        </w:rPr>
        <w:t>℃；耳溫</w:t>
      </w:r>
      <w:r w:rsidRPr="00EC58E7">
        <w:rPr>
          <w:rFonts w:ascii="Times New Roman" w:eastAsia="標楷體" w:hAnsi="Times New Roman" w:cs="Times New Roman"/>
          <w:sz w:val="28"/>
        </w:rPr>
        <w:t>≥</w:t>
      </w:r>
      <w:r w:rsidRPr="00EC58E7">
        <w:rPr>
          <w:rFonts w:ascii="標楷體" w:eastAsia="標楷體" w:hAnsi="標楷體"/>
          <w:sz w:val="28"/>
        </w:rPr>
        <w:t>38</w:t>
      </w:r>
      <w:r w:rsidRPr="00EC58E7">
        <w:rPr>
          <w:rFonts w:ascii="標楷體" w:eastAsia="標楷體" w:hAnsi="標楷體" w:hint="eastAsia"/>
          <w:sz w:val="28"/>
        </w:rPr>
        <w:t>℃）、呼吸道症狀、嗅覺味</w:t>
      </w:r>
      <w:r w:rsidRPr="00EC58E7">
        <w:rPr>
          <w:rFonts w:ascii="標楷體" w:eastAsia="標楷體" w:hAnsi="標楷體" w:hint="eastAsia"/>
          <w:sz w:val="28"/>
        </w:rPr>
        <w:lastRenderedPageBreak/>
        <w:t>覺異常或不明原因腹瀉等疑似</w:t>
      </w:r>
      <w:r w:rsidRPr="00EC58E7">
        <w:rPr>
          <w:rFonts w:ascii="標楷體" w:eastAsia="標楷體" w:hAnsi="標楷體"/>
          <w:sz w:val="28"/>
        </w:rPr>
        <w:t>COVID-19</w:t>
      </w:r>
      <w:r w:rsidRPr="00EC58E7">
        <w:rPr>
          <w:rFonts w:ascii="標楷體" w:eastAsia="標楷體" w:hAnsi="標楷體" w:hint="eastAsia"/>
          <w:sz w:val="28"/>
        </w:rPr>
        <w:t>症狀、類流感症狀，或最近</w:t>
      </w:r>
      <w:r w:rsidRPr="00EC58E7">
        <w:rPr>
          <w:rFonts w:ascii="標楷體" w:eastAsia="標楷體" w:hAnsi="標楷體"/>
          <w:sz w:val="28"/>
        </w:rPr>
        <w:t>14</w:t>
      </w:r>
      <w:r w:rsidRPr="00EC58E7">
        <w:rPr>
          <w:rFonts w:ascii="標楷體" w:eastAsia="標楷體" w:hAnsi="標楷體" w:hint="eastAsia"/>
          <w:sz w:val="28"/>
        </w:rPr>
        <w:t>日曾接觸或疑似接觸確診者，</w:t>
      </w:r>
      <w:r w:rsidR="009520C7">
        <w:rPr>
          <w:rFonts w:ascii="標楷體" w:eastAsia="標楷體" w:hAnsi="標楷體" w:hint="eastAsia"/>
          <w:sz w:val="28"/>
        </w:rPr>
        <w:t>由</w:t>
      </w:r>
      <w:r w:rsidR="00815017">
        <w:rPr>
          <w:rFonts w:ascii="標楷體" w:eastAsia="標楷體" w:hAnsi="標楷體" w:hint="eastAsia"/>
          <w:sz w:val="32"/>
        </w:rPr>
        <w:t>黃明憲</w:t>
      </w:r>
      <w:r w:rsidRPr="00EC58E7">
        <w:rPr>
          <w:rFonts w:ascii="標楷體" w:eastAsia="標楷體" w:hAnsi="標楷體" w:hint="eastAsia"/>
          <w:sz w:val="28"/>
        </w:rPr>
        <w:t>儘速安排就醫接受評估及處置。</w:t>
      </w:r>
    </w:p>
    <w:p w:rsidR="00EC58E7" w:rsidRDefault="00EC58E7" w:rsidP="003F2124">
      <w:pPr>
        <w:spacing w:line="640" w:lineRule="exact"/>
        <w:ind w:left="566" w:hangingChars="202" w:hanging="566"/>
        <w:jc w:val="both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三、</w:t>
      </w:r>
      <w:r w:rsidRPr="00EC58E7">
        <w:rPr>
          <w:rFonts w:ascii="標楷體" w:eastAsia="標楷體" w:hAnsi="標楷體" w:hint="eastAsia"/>
          <w:sz w:val="28"/>
        </w:rPr>
        <w:t>經就醫評估接受COVID-19相關</w:t>
      </w:r>
      <w:proofErr w:type="gramStart"/>
      <w:r w:rsidRPr="00EC58E7">
        <w:rPr>
          <w:rFonts w:ascii="標楷體" w:eastAsia="標楷體" w:hAnsi="標楷體" w:hint="eastAsia"/>
          <w:sz w:val="28"/>
        </w:rPr>
        <w:t>採</w:t>
      </w:r>
      <w:proofErr w:type="gramEnd"/>
      <w:r w:rsidRPr="00EC58E7">
        <w:rPr>
          <w:rFonts w:ascii="標楷體" w:eastAsia="標楷體" w:hAnsi="標楷體" w:hint="eastAsia"/>
          <w:sz w:val="28"/>
        </w:rPr>
        <w:t>檢者，應落實「COVID-19(武漢肺炎)社區監測通報</w:t>
      </w:r>
      <w:proofErr w:type="gramStart"/>
      <w:r w:rsidRPr="00EC58E7">
        <w:rPr>
          <w:rFonts w:ascii="標楷體" w:eastAsia="標楷體" w:hAnsi="標楷體" w:hint="eastAsia"/>
          <w:sz w:val="28"/>
        </w:rPr>
        <w:t>採</w:t>
      </w:r>
      <w:proofErr w:type="gramEnd"/>
      <w:r w:rsidRPr="00EC58E7">
        <w:rPr>
          <w:rFonts w:ascii="標楷體" w:eastAsia="標楷體" w:hAnsi="標楷體" w:hint="eastAsia"/>
          <w:sz w:val="28"/>
        </w:rPr>
        <w:t>檢及個案處理流程</w:t>
      </w:r>
      <w:proofErr w:type="gramStart"/>
      <w:r w:rsidRPr="00EC58E7">
        <w:rPr>
          <w:rFonts w:ascii="標楷體" w:eastAsia="標楷體" w:hAnsi="標楷體" w:hint="eastAsia"/>
          <w:sz w:val="28"/>
        </w:rPr>
        <w:t>採</w:t>
      </w:r>
      <w:proofErr w:type="gramEnd"/>
      <w:r w:rsidRPr="00EC58E7">
        <w:rPr>
          <w:rFonts w:ascii="標楷體" w:eastAsia="標楷體" w:hAnsi="標楷體" w:hint="eastAsia"/>
          <w:sz w:val="28"/>
        </w:rPr>
        <w:t>檢後應注意事項」相關規定，於離開</w:t>
      </w:r>
      <w:proofErr w:type="gramStart"/>
      <w:r w:rsidRPr="00EC58E7">
        <w:rPr>
          <w:rFonts w:ascii="標楷體" w:eastAsia="標楷體" w:hAnsi="標楷體" w:hint="eastAsia"/>
          <w:sz w:val="28"/>
        </w:rPr>
        <w:t>採</w:t>
      </w:r>
      <w:proofErr w:type="gramEnd"/>
      <w:r w:rsidRPr="00EC58E7">
        <w:rPr>
          <w:rFonts w:ascii="標楷體" w:eastAsia="標楷體" w:hAnsi="標楷體" w:hint="eastAsia"/>
          <w:sz w:val="28"/>
        </w:rPr>
        <w:t>檢醫療院所後應留在家中，不可外出，等待檢驗結果(若為居住於宗教場所內者，應安排一人一室居住)：</w:t>
      </w:r>
    </w:p>
    <w:p w:rsidR="00EC58E7" w:rsidRDefault="00EC58E7" w:rsidP="003F2124">
      <w:pPr>
        <w:spacing w:line="640" w:lineRule="exact"/>
        <w:ind w:leftChars="1" w:left="850" w:hangingChars="303" w:hanging="848"/>
        <w:jc w:val="both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（一）</w:t>
      </w:r>
      <w:r w:rsidRPr="00EC58E7">
        <w:rPr>
          <w:rFonts w:ascii="標楷體" w:eastAsia="標楷體" w:hAnsi="標楷體" w:hint="eastAsia"/>
          <w:sz w:val="28"/>
        </w:rPr>
        <w:t>於未使用退燒藥之情況下，退燒超過24小時且相關症狀</w:t>
      </w:r>
      <w:proofErr w:type="gramStart"/>
      <w:r w:rsidRPr="00EC58E7">
        <w:rPr>
          <w:rFonts w:ascii="標楷體" w:eastAsia="標楷體" w:hAnsi="標楷體" w:hint="eastAsia"/>
          <w:sz w:val="28"/>
        </w:rPr>
        <w:t>（</w:t>
      </w:r>
      <w:proofErr w:type="gramEnd"/>
      <w:r w:rsidRPr="00EC58E7">
        <w:rPr>
          <w:rFonts w:ascii="標楷體" w:eastAsia="標楷體" w:hAnsi="標楷體" w:hint="eastAsia"/>
          <w:sz w:val="28"/>
        </w:rPr>
        <w:t>如：咳嗽、呼吸急促</w:t>
      </w:r>
      <w:proofErr w:type="gramStart"/>
      <w:r w:rsidRPr="00EC58E7">
        <w:rPr>
          <w:rFonts w:ascii="標楷體" w:eastAsia="標楷體" w:hAnsi="標楷體" w:hint="eastAsia"/>
          <w:sz w:val="28"/>
        </w:rPr>
        <w:t>）</w:t>
      </w:r>
      <w:proofErr w:type="gramEnd"/>
      <w:r w:rsidRPr="00EC58E7">
        <w:rPr>
          <w:rFonts w:ascii="標楷體" w:eastAsia="標楷體" w:hAnsi="標楷體" w:hint="eastAsia"/>
          <w:sz w:val="28"/>
        </w:rPr>
        <w:t>緩解後，且檢驗結果為陰性，始可返回上班。</w:t>
      </w:r>
    </w:p>
    <w:p w:rsidR="00EC58E7" w:rsidRDefault="00EC58E7" w:rsidP="003F2124">
      <w:pPr>
        <w:spacing w:line="640" w:lineRule="exact"/>
        <w:ind w:leftChars="1" w:left="850" w:hangingChars="303" w:hanging="848"/>
        <w:jc w:val="both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（二）</w:t>
      </w:r>
      <w:r w:rsidRPr="00EC58E7">
        <w:rPr>
          <w:rFonts w:ascii="標楷體" w:eastAsia="標楷體" w:hAnsi="標楷體" w:hint="eastAsia"/>
          <w:sz w:val="28"/>
        </w:rPr>
        <w:t>如檢驗結果為陽性，須於家中不得離開，等候公衛人員通知，一人一室，避免與其他同住者接觸或共用衛浴設備，務必佩戴口罩和注意手部衛生，若有就醫需求，禁止搭乘大眾運輸工具前往。</w:t>
      </w:r>
    </w:p>
    <w:p w:rsidR="00EC58E7" w:rsidRDefault="00EC58E7" w:rsidP="00EC58E7">
      <w:pPr>
        <w:ind w:leftChars="1" w:left="850" w:hangingChars="303" w:hanging="848"/>
        <w:jc w:val="both"/>
        <w:rPr>
          <w:rFonts w:ascii="標楷體" w:eastAsia="標楷體" w:hAnsi="標楷體"/>
          <w:sz w:val="28"/>
        </w:rPr>
      </w:pPr>
    </w:p>
    <w:p w:rsidR="00F85BA4" w:rsidRDefault="00F85BA4" w:rsidP="00EC58E7">
      <w:pPr>
        <w:ind w:leftChars="1" w:left="850" w:hangingChars="303" w:hanging="848"/>
        <w:jc w:val="both"/>
        <w:rPr>
          <w:rFonts w:ascii="標楷體" w:eastAsia="標楷體" w:hAnsi="標楷體"/>
          <w:sz w:val="28"/>
        </w:rPr>
      </w:pPr>
    </w:p>
    <w:p w:rsidR="00F85BA4" w:rsidRDefault="00F85BA4" w:rsidP="00EC58E7">
      <w:pPr>
        <w:ind w:leftChars="1" w:left="850" w:hangingChars="303" w:hanging="848"/>
        <w:jc w:val="both"/>
        <w:rPr>
          <w:rFonts w:ascii="標楷體" w:eastAsia="標楷體" w:hAnsi="標楷體"/>
          <w:sz w:val="28"/>
        </w:rPr>
      </w:pPr>
    </w:p>
    <w:p w:rsidR="00EC58E7" w:rsidRPr="00C171F2" w:rsidRDefault="00EC58E7" w:rsidP="00EC58E7">
      <w:pPr>
        <w:ind w:leftChars="1" w:left="1093" w:hangingChars="303" w:hanging="1091"/>
        <w:jc w:val="both"/>
        <w:rPr>
          <w:rFonts w:ascii="標楷體" w:eastAsia="標楷體" w:hAnsi="標楷體"/>
          <w:color w:val="00B0F0"/>
          <w:sz w:val="36"/>
        </w:rPr>
      </w:pPr>
      <w:r w:rsidRPr="00C171F2">
        <w:rPr>
          <w:rFonts w:ascii="標楷體" w:eastAsia="標楷體" w:hAnsi="標楷體" w:hint="eastAsia"/>
          <w:color w:val="00B0F0"/>
          <w:sz w:val="36"/>
        </w:rPr>
        <w:t>附件</w:t>
      </w:r>
      <w:r w:rsidR="005835A0" w:rsidRPr="00C171F2">
        <w:rPr>
          <w:rFonts w:ascii="標楷體" w:eastAsia="標楷體" w:hAnsi="標楷體" w:hint="eastAsia"/>
          <w:color w:val="00B0F0"/>
          <w:sz w:val="36"/>
        </w:rPr>
        <w:t>4</w:t>
      </w:r>
    </w:p>
    <w:p w:rsidR="00EC58E7" w:rsidRDefault="00EC58E7" w:rsidP="00EC58E7">
      <w:pPr>
        <w:ind w:leftChars="1" w:left="973" w:hangingChars="303" w:hanging="971"/>
        <w:jc w:val="center"/>
        <w:rPr>
          <w:rFonts w:ascii="標楷體" w:eastAsia="標楷體" w:hAnsi="標楷體"/>
          <w:b/>
          <w:sz w:val="32"/>
        </w:rPr>
      </w:pPr>
      <w:r w:rsidRPr="00EC58E7">
        <w:rPr>
          <w:rFonts w:ascii="標楷體" w:eastAsia="標楷體" w:hAnsi="標楷體" w:hint="eastAsia"/>
          <w:b/>
          <w:sz w:val="32"/>
        </w:rPr>
        <w:t>宗教場所內部人員衛生防護措施</w:t>
      </w:r>
    </w:p>
    <w:p w:rsidR="00EC58E7" w:rsidRDefault="00EC58E7" w:rsidP="003F2124">
      <w:pPr>
        <w:spacing w:line="640" w:lineRule="exact"/>
        <w:ind w:left="563" w:hangingChars="201" w:hanging="563"/>
        <w:jc w:val="both"/>
        <w:rPr>
          <w:rFonts w:ascii="標楷體" w:eastAsia="標楷體" w:hAnsi="標楷體"/>
          <w:sz w:val="28"/>
        </w:rPr>
      </w:pPr>
      <w:r w:rsidRPr="00EC58E7">
        <w:rPr>
          <w:rFonts w:ascii="標楷體" w:eastAsia="標楷體" w:hAnsi="標楷體" w:hint="eastAsia"/>
          <w:sz w:val="28"/>
        </w:rPr>
        <w:t>一、</w:t>
      </w:r>
      <w:r w:rsidR="009520C7">
        <w:rPr>
          <w:rFonts w:ascii="標楷體" w:eastAsia="標楷體" w:hAnsi="標楷體" w:hint="eastAsia"/>
          <w:sz w:val="28"/>
        </w:rPr>
        <w:t>隨時檢查</w:t>
      </w:r>
      <w:r w:rsidR="002E742A">
        <w:rPr>
          <w:rFonts w:ascii="標楷體" w:eastAsia="標楷體" w:hAnsi="標楷體" w:hint="eastAsia"/>
          <w:sz w:val="28"/>
        </w:rPr>
        <w:t>場所內</w:t>
      </w:r>
      <w:r w:rsidR="002500DD">
        <w:rPr>
          <w:rFonts w:ascii="標楷體" w:eastAsia="標楷體" w:hAnsi="標楷體" w:hint="eastAsia"/>
          <w:sz w:val="28"/>
        </w:rPr>
        <w:t>所有人員○○人應</w:t>
      </w:r>
      <w:r w:rsidR="002E742A">
        <w:rPr>
          <w:rFonts w:ascii="標楷體" w:eastAsia="標楷體" w:hAnsi="標楷體" w:hint="eastAsia"/>
          <w:sz w:val="28"/>
        </w:rPr>
        <w:t>佩戴口罩。從事服務或引導民眾之人員</w:t>
      </w:r>
      <w:r w:rsidR="002500DD">
        <w:rPr>
          <w:rFonts w:ascii="標楷體" w:eastAsia="標楷體" w:hAnsi="標楷體" w:hint="eastAsia"/>
          <w:sz w:val="28"/>
        </w:rPr>
        <w:t>○○人</w:t>
      </w:r>
      <w:r w:rsidR="002E742A">
        <w:rPr>
          <w:rFonts w:ascii="標楷體" w:eastAsia="標楷體" w:hAnsi="標楷體" w:hint="eastAsia"/>
          <w:sz w:val="28"/>
        </w:rPr>
        <w:t>，</w:t>
      </w:r>
      <w:r w:rsidRPr="00EC58E7">
        <w:rPr>
          <w:rFonts w:ascii="標楷體" w:eastAsia="標楷體" w:hAnsi="標楷體" w:hint="eastAsia"/>
          <w:sz w:val="28"/>
        </w:rPr>
        <w:t>另佩戴面罩。</w:t>
      </w:r>
    </w:p>
    <w:p w:rsidR="00EC58E7" w:rsidRDefault="00EC58E7" w:rsidP="003F2124">
      <w:pPr>
        <w:spacing w:line="640" w:lineRule="exact"/>
        <w:ind w:left="563" w:hangingChars="201" w:hanging="563"/>
        <w:rPr>
          <w:rFonts w:ascii="標楷體" w:eastAsia="標楷體" w:hAnsi="標楷體"/>
          <w:sz w:val="28"/>
        </w:rPr>
      </w:pPr>
      <w:r w:rsidRPr="00EC58E7">
        <w:rPr>
          <w:rFonts w:ascii="標楷體" w:eastAsia="標楷體" w:hAnsi="標楷體" w:hint="eastAsia"/>
          <w:sz w:val="28"/>
        </w:rPr>
        <w:t>二</w:t>
      </w:r>
      <w:r>
        <w:rPr>
          <w:rFonts w:ascii="標楷體" w:eastAsia="標楷體" w:hAnsi="標楷體" w:hint="eastAsia"/>
          <w:sz w:val="28"/>
        </w:rPr>
        <w:t>、</w:t>
      </w:r>
      <w:r w:rsidR="002E742A">
        <w:rPr>
          <w:rFonts w:ascii="標楷體" w:eastAsia="標楷體" w:hAnsi="標楷體" w:hint="eastAsia"/>
          <w:sz w:val="28"/>
        </w:rPr>
        <w:t>拋棄式口罩不重複使用，</w:t>
      </w:r>
      <w:r w:rsidRPr="00EC58E7">
        <w:rPr>
          <w:rFonts w:ascii="標楷體" w:eastAsia="標楷體" w:hAnsi="標楷體" w:hint="eastAsia"/>
          <w:sz w:val="28"/>
        </w:rPr>
        <w:t>於每次使用後或有明顯</w:t>
      </w:r>
      <w:proofErr w:type="gramStart"/>
      <w:r w:rsidRPr="00EC58E7">
        <w:rPr>
          <w:rFonts w:ascii="標楷體" w:eastAsia="標楷體" w:hAnsi="標楷體" w:hint="eastAsia"/>
          <w:sz w:val="28"/>
        </w:rPr>
        <w:t>髒污時</w:t>
      </w:r>
      <w:proofErr w:type="gramEnd"/>
      <w:r w:rsidRPr="00EC58E7">
        <w:rPr>
          <w:rFonts w:ascii="標楷體" w:eastAsia="標楷體" w:hAnsi="標楷體" w:hint="eastAsia"/>
          <w:sz w:val="28"/>
        </w:rPr>
        <w:t>妥善丟</w:t>
      </w:r>
      <w:r w:rsidRPr="00EC58E7">
        <w:rPr>
          <w:rFonts w:ascii="標楷體" w:eastAsia="標楷體" w:hAnsi="標楷體" w:hint="eastAsia"/>
          <w:sz w:val="28"/>
        </w:rPr>
        <w:lastRenderedPageBreak/>
        <w:t>棄。</w:t>
      </w:r>
    </w:p>
    <w:p w:rsidR="00EC58E7" w:rsidRDefault="00EC58E7" w:rsidP="009520C7">
      <w:pPr>
        <w:spacing w:line="640" w:lineRule="exact"/>
        <w:ind w:left="563" w:hangingChars="201" w:hanging="563"/>
        <w:jc w:val="both"/>
        <w:rPr>
          <w:rFonts w:ascii="標楷體" w:eastAsia="標楷體" w:hAnsi="標楷體"/>
          <w:sz w:val="28"/>
        </w:rPr>
      </w:pPr>
      <w:r w:rsidRPr="00EC58E7">
        <w:rPr>
          <w:rFonts w:ascii="標楷體" w:eastAsia="標楷體" w:hAnsi="標楷體" w:hint="eastAsia"/>
          <w:sz w:val="28"/>
        </w:rPr>
        <w:t>三</w:t>
      </w:r>
      <w:r>
        <w:rPr>
          <w:rFonts w:ascii="標楷體" w:eastAsia="標楷體" w:hAnsi="標楷體" w:hint="eastAsia"/>
          <w:sz w:val="28"/>
        </w:rPr>
        <w:t>、</w:t>
      </w:r>
      <w:r w:rsidR="005B1B4D">
        <w:rPr>
          <w:rFonts w:ascii="標楷體" w:eastAsia="標楷體" w:hAnsi="標楷體" w:hint="eastAsia"/>
          <w:sz w:val="28"/>
        </w:rPr>
        <w:t>注意手部衛生，</w:t>
      </w:r>
      <w:r w:rsidR="009520C7">
        <w:rPr>
          <w:rFonts w:ascii="標楷體" w:eastAsia="標楷體" w:hAnsi="標楷體" w:hint="eastAsia"/>
          <w:sz w:val="28"/>
        </w:rPr>
        <w:t>觸摸前後祭品前後隨時酒精消毒或以肥皂洗手，</w:t>
      </w:r>
      <w:r w:rsidR="005B1B4D">
        <w:rPr>
          <w:rFonts w:ascii="標楷體" w:eastAsia="標楷體" w:hAnsi="標楷體" w:hint="eastAsia"/>
          <w:sz w:val="28"/>
        </w:rPr>
        <w:t>並</w:t>
      </w:r>
      <w:r w:rsidRPr="00EC58E7">
        <w:rPr>
          <w:rFonts w:ascii="標楷體" w:eastAsia="標楷體" w:hAnsi="標楷體" w:hint="eastAsia"/>
          <w:sz w:val="28"/>
        </w:rPr>
        <w:t>視需要佩戴手套。</w:t>
      </w:r>
    </w:p>
    <w:p w:rsidR="00EC58E7" w:rsidRPr="00EC58E7" w:rsidRDefault="00EC58E7" w:rsidP="003F2124">
      <w:pPr>
        <w:spacing w:line="640" w:lineRule="exact"/>
        <w:ind w:left="563" w:hangingChars="201" w:hanging="563"/>
        <w:rPr>
          <w:rFonts w:ascii="標楷體" w:eastAsia="標楷體" w:hAnsi="標楷體"/>
          <w:sz w:val="28"/>
        </w:rPr>
      </w:pPr>
      <w:r w:rsidRPr="00EC58E7">
        <w:rPr>
          <w:rFonts w:ascii="標楷體" w:eastAsia="標楷體" w:hAnsi="標楷體" w:hint="eastAsia"/>
          <w:sz w:val="28"/>
        </w:rPr>
        <w:t>四</w:t>
      </w:r>
      <w:r>
        <w:rPr>
          <w:rFonts w:ascii="標楷體" w:eastAsia="標楷體" w:hAnsi="標楷體" w:hint="eastAsia"/>
          <w:sz w:val="28"/>
        </w:rPr>
        <w:t>、</w:t>
      </w:r>
      <w:r w:rsidR="002E742A">
        <w:rPr>
          <w:rFonts w:ascii="標楷體" w:eastAsia="標楷體" w:hAnsi="標楷體" w:hint="eastAsia"/>
          <w:sz w:val="28"/>
        </w:rPr>
        <w:t>場所內</w:t>
      </w:r>
      <w:r w:rsidRPr="00EC58E7">
        <w:rPr>
          <w:rFonts w:ascii="標楷體" w:eastAsia="標楷體" w:hAnsi="標楷體" w:hint="eastAsia"/>
          <w:sz w:val="28"/>
        </w:rPr>
        <w:t>提供充足的清潔及消毒用品(酒精、洗手液等)</w:t>
      </w:r>
      <w:r w:rsidR="002E742A">
        <w:rPr>
          <w:rFonts w:ascii="標楷體" w:eastAsia="標楷體" w:hAnsi="標楷體" w:hint="eastAsia"/>
          <w:sz w:val="28"/>
        </w:rPr>
        <w:t>，並於每</w:t>
      </w:r>
      <w:r w:rsidR="00641B04">
        <w:rPr>
          <w:rFonts w:ascii="標楷體" w:eastAsia="標楷體" w:hAnsi="標楷體" w:hint="eastAsia"/>
          <w:sz w:val="28"/>
        </w:rPr>
        <w:t>半日</w:t>
      </w:r>
      <w:r w:rsidR="002E742A">
        <w:rPr>
          <w:rFonts w:ascii="標楷體" w:eastAsia="標楷體" w:hAnsi="標楷體" w:hint="eastAsia"/>
          <w:sz w:val="28"/>
        </w:rPr>
        <w:t>檢查用品是否充足</w:t>
      </w:r>
      <w:r w:rsidRPr="00EC58E7">
        <w:rPr>
          <w:rFonts w:ascii="標楷體" w:eastAsia="標楷體" w:hAnsi="標楷體" w:hint="eastAsia"/>
          <w:sz w:val="28"/>
        </w:rPr>
        <w:t>。</w:t>
      </w:r>
    </w:p>
    <w:p w:rsidR="00EC58E7" w:rsidRDefault="00EC58E7" w:rsidP="003F2124">
      <w:pPr>
        <w:spacing w:line="640" w:lineRule="exact"/>
        <w:ind w:leftChars="1" w:left="850" w:hangingChars="303" w:hanging="848"/>
        <w:rPr>
          <w:rFonts w:ascii="標楷體" w:eastAsia="標楷體" w:hAnsi="標楷體"/>
          <w:sz w:val="28"/>
        </w:rPr>
      </w:pPr>
      <w:r w:rsidRPr="00EC58E7">
        <w:rPr>
          <w:rFonts w:ascii="標楷體" w:eastAsia="標楷體" w:hAnsi="標楷體" w:hint="eastAsia"/>
          <w:sz w:val="28"/>
        </w:rPr>
        <w:t>五</w:t>
      </w:r>
      <w:r>
        <w:rPr>
          <w:rFonts w:ascii="標楷體" w:eastAsia="標楷體" w:hAnsi="標楷體" w:hint="eastAsia"/>
          <w:sz w:val="28"/>
        </w:rPr>
        <w:t>、</w:t>
      </w:r>
      <w:r w:rsidRPr="00EC58E7">
        <w:rPr>
          <w:rFonts w:ascii="標楷體" w:eastAsia="標楷體" w:hAnsi="標楷體" w:hint="eastAsia"/>
          <w:sz w:val="28"/>
        </w:rPr>
        <w:t>安裝「臺灣社交距離App」。</w:t>
      </w:r>
    </w:p>
    <w:p w:rsidR="002E742A" w:rsidRDefault="002E742A" w:rsidP="00EC58E7">
      <w:pPr>
        <w:ind w:leftChars="1" w:left="850" w:hangingChars="303" w:hanging="848"/>
        <w:rPr>
          <w:rFonts w:ascii="標楷體" w:eastAsia="標楷體" w:hAnsi="標楷體"/>
          <w:sz w:val="28"/>
        </w:rPr>
      </w:pPr>
    </w:p>
    <w:p w:rsidR="002E742A" w:rsidRDefault="002E742A" w:rsidP="00EC58E7">
      <w:pPr>
        <w:ind w:leftChars="1" w:left="850" w:hangingChars="303" w:hanging="848"/>
        <w:rPr>
          <w:rFonts w:ascii="標楷體" w:eastAsia="標楷體" w:hAnsi="標楷體"/>
          <w:sz w:val="28"/>
        </w:rPr>
      </w:pPr>
    </w:p>
    <w:p w:rsidR="002E742A" w:rsidRDefault="002E742A" w:rsidP="00EC58E7">
      <w:pPr>
        <w:ind w:leftChars="1" w:left="850" w:hangingChars="303" w:hanging="848"/>
        <w:rPr>
          <w:rFonts w:ascii="標楷體" w:eastAsia="標楷體" w:hAnsi="標楷體"/>
          <w:sz w:val="28"/>
        </w:rPr>
      </w:pPr>
    </w:p>
    <w:p w:rsidR="002E742A" w:rsidRDefault="002E742A" w:rsidP="00EC58E7">
      <w:pPr>
        <w:ind w:leftChars="1" w:left="850" w:hangingChars="303" w:hanging="848"/>
        <w:rPr>
          <w:rFonts w:ascii="標楷體" w:eastAsia="標楷體" w:hAnsi="標楷體"/>
          <w:sz w:val="28"/>
        </w:rPr>
      </w:pPr>
    </w:p>
    <w:p w:rsidR="002E742A" w:rsidRDefault="002E742A" w:rsidP="00EC58E7">
      <w:pPr>
        <w:ind w:leftChars="1" w:left="850" w:hangingChars="303" w:hanging="848"/>
        <w:rPr>
          <w:rFonts w:ascii="標楷體" w:eastAsia="標楷體" w:hAnsi="標楷體"/>
          <w:sz w:val="28"/>
        </w:rPr>
      </w:pPr>
    </w:p>
    <w:p w:rsidR="00F85BA4" w:rsidRDefault="00F85BA4" w:rsidP="00EC58E7">
      <w:pPr>
        <w:ind w:leftChars="1" w:left="850" w:hangingChars="303" w:hanging="848"/>
        <w:rPr>
          <w:rFonts w:ascii="標楷體" w:eastAsia="標楷體" w:hAnsi="標楷體"/>
          <w:sz w:val="28"/>
        </w:rPr>
      </w:pPr>
    </w:p>
    <w:p w:rsidR="002E742A" w:rsidRDefault="002E742A" w:rsidP="009520C7">
      <w:pPr>
        <w:rPr>
          <w:rFonts w:ascii="標楷體" w:eastAsia="標楷體" w:hAnsi="標楷體"/>
          <w:sz w:val="28"/>
        </w:rPr>
      </w:pPr>
    </w:p>
    <w:p w:rsidR="002E742A" w:rsidRDefault="002E742A" w:rsidP="00EC58E7">
      <w:pPr>
        <w:ind w:leftChars="1" w:left="850" w:hangingChars="303" w:hanging="848"/>
        <w:rPr>
          <w:rFonts w:ascii="標楷體" w:eastAsia="標楷體" w:hAnsi="標楷體"/>
          <w:sz w:val="28"/>
        </w:rPr>
      </w:pPr>
    </w:p>
    <w:p w:rsidR="002E742A" w:rsidRDefault="002E742A" w:rsidP="00EC58E7">
      <w:pPr>
        <w:ind w:leftChars="1" w:left="850" w:hangingChars="303" w:hanging="848"/>
        <w:rPr>
          <w:rFonts w:ascii="標楷體" w:eastAsia="標楷體" w:hAnsi="標楷體"/>
          <w:sz w:val="28"/>
        </w:rPr>
      </w:pPr>
    </w:p>
    <w:p w:rsidR="002E742A" w:rsidRPr="00C171F2" w:rsidRDefault="002E742A" w:rsidP="00EC58E7">
      <w:pPr>
        <w:ind w:leftChars="1" w:left="1093" w:hangingChars="303" w:hanging="1091"/>
        <w:rPr>
          <w:rFonts w:ascii="標楷體" w:eastAsia="標楷體" w:hAnsi="標楷體"/>
          <w:color w:val="00B0F0"/>
          <w:sz w:val="28"/>
        </w:rPr>
      </w:pPr>
      <w:r w:rsidRPr="00C171F2">
        <w:rPr>
          <w:rFonts w:ascii="標楷體" w:eastAsia="標楷體" w:hAnsi="標楷體" w:hint="eastAsia"/>
          <w:color w:val="00B0F0"/>
          <w:sz w:val="36"/>
        </w:rPr>
        <w:t>附件</w:t>
      </w:r>
      <w:r w:rsidR="005835A0" w:rsidRPr="00C171F2">
        <w:rPr>
          <w:rFonts w:ascii="標楷體" w:eastAsia="標楷體" w:hAnsi="標楷體" w:hint="eastAsia"/>
          <w:color w:val="00B0F0"/>
          <w:sz w:val="36"/>
        </w:rPr>
        <w:t>5</w:t>
      </w:r>
    </w:p>
    <w:p w:rsidR="002E742A" w:rsidRPr="002E742A" w:rsidRDefault="002E742A" w:rsidP="002E742A">
      <w:pPr>
        <w:ind w:leftChars="1" w:left="973" w:hangingChars="303" w:hanging="971"/>
        <w:jc w:val="center"/>
        <w:rPr>
          <w:rFonts w:ascii="標楷體" w:eastAsia="標楷體" w:hAnsi="標楷體"/>
          <w:b/>
          <w:sz w:val="32"/>
        </w:rPr>
      </w:pPr>
      <w:r w:rsidRPr="002E742A">
        <w:rPr>
          <w:rFonts w:ascii="標楷體" w:eastAsia="標楷體" w:hAnsi="標楷體" w:hint="eastAsia"/>
          <w:b/>
          <w:sz w:val="32"/>
        </w:rPr>
        <w:t>宗教場所環境清潔消毒措施</w:t>
      </w:r>
    </w:p>
    <w:p w:rsidR="002E742A" w:rsidRPr="002E742A" w:rsidRDefault="002E742A" w:rsidP="003F2124">
      <w:pPr>
        <w:spacing w:line="640" w:lineRule="exact"/>
        <w:ind w:left="563" w:hangingChars="201" w:hanging="563"/>
        <w:jc w:val="both"/>
        <w:rPr>
          <w:rFonts w:ascii="標楷體" w:eastAsia="標楷體" w:hAnsi="標楷體"/>
          <w:sz w:val="28"/>
        </w:rPr>
      </w:pPr>
      <w:r w:rsidRPr="002E742A">
        <w:rPr>
          <w:rFonts w:ascii="標楷體" w:eastAsia="標楷體" w:hAnsi="標楷體" w:hint="eastAsia"/>
          <w:sz w:val="28"/>
        </w:rPr>
        <w:t>一</w:t>
      </w:r>
      <w:r>
        <w:rPr>
          <w:rFonts w:ascii="標楷體" w:eastAsia="標楷體" w:hAnsi="標楷體" w:hint="eastAsia"/>
          <w:sz w:val="28"/>
        </w:rPr>
        <w:t>、由</w:t>
      </w:r>
      <w:r w:rsidR="00F85BA4">
        <w:rPr>
          <w:rFonts w:ascii="標楷體" w:eastAsia="標楷體" w:hAnsi="標楷體" w:hint="eastAsia"/>
          <w:sz w:val="28"/>
        </w:rPr>
        <w:t>專責</w:t>
      </w:r>
      <w:r w:rsidR="00C160FF">
        <w:rPr>
          <w:rFonts w:ascii="標楷體" w:eastAsia="標楷體" w:hAnsi="標楷體" w:hint="eastAsia"/>
          <w:sz w:val="28"/>
        </w:rPr>
        <w:t>清潔人員</w:t>
      </w:r>
      <w:r w:rsidR="00641B04">
        <w:rPr>
          <w:rFonts w:ascii="標楷體" w:eastAsia="標楷體" w:hAnsi="標楷體" w:hint="eastAsia"/>
          <w:sz w:val="28"/>
        </w:rPr>
        <w:t>○○○、○○○</w:t>
      </w:r>
      <w:r>
        <w:rPr>
          <w:rFonts w:ascii="標楷體" w:eastAsia="標楷體" w:hAnsi="標楷體" w:hint="eastAsia"/>
          <w:sz w:val="28"/>
        </w:rPr>
        <w:t>每○小時使用○○○</w:t>
      </w:r>
      <w:r w:rsidR="00C160FF">
        <w:rPr>
          <w:rFonts w:ascii="標楷體" w:eastAsia="標楷體" w:hAnsi="標楷體" w:hint="eastAsia"/>
          <w:sz w:val="28"/>
        </w:rPr>
        <w:t>（清潔消毒方法）</w:t>
      </w:r>
      <w:r w:rsidRPr="002E742A">
        <w:rPr>
          <w:rFonts w:ascii="標楷體" w:eastAsia="標楷體" w:hAnsi="標楷體" w:hint="eastAsia"/>
          <w:sz w:val="28"/>
        </w:rPr>
        <w:t>清潔</w:t>
      </w:r>
      <w:r w:rsidR="00C160FF">
        <w:rPr>
          <w:rFonts w:ascii="標楷體" w:eastAsia="標楷體" w:hAnsi="標楷體" w:hint="eastAsia"/>
          <w:sz w:val="28"/>
        </w:rPr>
        <w:t>○○○○（</w:t>
      </w:r>
      <w:r w:rsidR="00C160FF" w:rsidRPr="002E742A">
        <w:rPr>
          <w:rFonts w:ascii="標楷體" w:eastAsia="標楷體" w:hAnsi="標楷體" w:hint="eastAsia"/>
          <w:sz w:val="28"/>
        </w:rPr>
        <w:t>場所、設備及用具</w:t>
      </w:r>
      <w:r w:rsidR="00C160FF">
        <w:rPr>
          <w:rFonts w:ascii="標楷體" w:eastAsia="標楷體" w:hAnsi="標楷體" w:hint="eastAsia"/>
          <w:sz w:val="28"/>
        </w:rPr>
        <w:t>範圍）</w:t>
      </w:r>
      <w:r w:rsidR="002500DD">
        <w:rPr>
          <w:rFonts w:ascii="標楷體" w:eastAsia="標楷體" w:hAnsi="標楷體" w:hint="eastAsia"/>
          <w:sz w:val="28"/>
        </w:rPr>
        <w:t>，另</w:t>
      </w:r>
      <w:r>
        <w:rPr>
          <w:rFonts w:ascii="標楷體" w:eastAsia="標楷體" w:hAnsi="標楷體" w:hint="eastAsia"/>
          <w:sz w:val="28"/>
        </w:rPr>
        <w:t>針對場所內電梯內外按鍵處</w:t>
      </w:r>
      <w:r w:rsidR="00641B04">
        <w:rPr>
          <w:rFonts w:ascii="標楷體" w:eastAsia="標楷體" w:hAnsi="標楷體" w:hint="eastAsia"/>
          <w:sz w:val="28"/>
        </w:rPr>
        <w:t>每○小時</w:t>
      </w:r>
      <w:r>
        <w:rPr>
          <w:rFonts w:ascii="標楷體" w:eastAsia="標楷體" w:hAnsi="標楷體" w:hint="eastAsia"/>
          <w:sz w:val="28"/>
        </w:rPr>
        <w:t>加強</w:t>
      </w:r>
      <w:r w:rsidRPr="002E742A">
        <w:rPr>
          <w:rFonts w:ascii="標楷體" w:eastAsia="標楷體" w:hAnsi="標楷體" w:hint="eastAsia"/>
          <w:sz w:val="28"/>
        </w:rPr>
        <w:t>衛生清潔及消毒</w:t>
      </w:r>
      <w:r w:rsidR="002500DD">
        <w:rPr>
          <w:rFonts w:ascii="標楷體" w:eastAsia="標楷體" w:hAnsi="標楷體" w:hint="eastAsia"/>
          <w:sz w:val="28"/>
        </w:rPr>
        <w:t>。以上皆須填寫於</w:t>
      </w:r>
      <w:r w:rsidR="002500DD">
        <w:rPr>
          <w:rFonts w:ascii="標楷體" w:eastAsia="標楷體" w:hAnsi="標楷體" w:hint="eastAsia"/>
          <w:sz w:val="28"/>
        </w:rPr>
        <w:lastRenderedPageBreak/>
        <w:t>場所清潔紀錄表</w:t>
      </w:r>
      <w:r w:rsidRPr="002E742A">
        <w:rPr>
          <w:rFonts w:ascii="標楷體" w:eastAsia="標楷體" w:hAnsi="標楷體" w:hint="eastAsia"/>
          <w:sz w:val="28"/>
        </w:rPr>
        <w:t>。</w:t>
      </w:r>
    </w:p>
    <w:p w:rsidR="002E742A" w:rsidRDefault="002E742A" w:rsidP="003F2124">
      <w:pPr>
        <w:spacing w:line="640" w:lineRule="exact"/>
        <w:ind w:left="563" w:hangingChars="201" w:hanging="563"/>
        <w:jc w:val="both"/>
        <w:rPr>
          <w:rFonts w:ascii="標楷體" w:eastAsia="標楷體" w:hAnsi="標楷體"/>
          <w:sz w:val="28"/>
        </w:rPr>
      </w:pPr>
      <w:r w:rsidRPr="002E742A">
        <w:rPr>
          <w:rFonts w:ascii="標楷體" w:eastAsia="標楷體" w:hAnsi="標楷體" w:hint="eastAsia"/>
          <w:sz w:val="28"/>
        </w:rPr>
        <w:t>二</w:t>
      </w:r>
      <w:r>
        <w:rPr>
          <w:rFonts w:ascii="標楷體" w:eastAsia="標楷體" w:hAnsi="標楷體" w:hint="eastAsia"/>
          <w:sz w:val="28"/>
        </w:rPr>
        <w:t>、</w:t>
      </w:r>
      <w:r w:rsidR="00C160FF">
        <w:rPr>
          <w:rFonts w:ascii="標楷體" w:eastAsia="標楷體" w:hAnsi="標楷體" w:hint="eastAsia"/>
          <w:sz w:val="28"/>
        </w:rPr>
        <w:t>由</w:t>
      </w:r>
      <w:r w:rsidR="00F85BA4">
        <w:rPr>
          <w:rFonts w:ascii="標楷體" w:eastAsia="標楷體" w:hAnsi="標楷體" w:hint="eastAsia"/>
          <w:sz w:val="28"/>
        </w:rPr>
        <w:t>專責清潔人員</w:t>
      </w:r>
      <w:r w:rsidR="00641B04">
        <w:rPr>
          <w:rFonts w:ascii="標楷體" w:eastAsia="標楷體" w:hAnsi="標楷體" w:hint="eastAsia"/>
          <w:sz w:val="28"/>
        </w:rPr>
        <w:t>○○○、○○○</w:t>
      </w:r>
      <w:r w:rsidR="00C160FF">
        <w:rPr>
          <w:rFonts w:ascii="標楷體" w:eastAsia="標楷體" w:hAnsi="標楷體" w:hint="eastAsia"/>
          <w:sz w:val="28"/>
        </w:rPr>
        <w:t>每○小時使用○○○（清潔消毒方法）</w:t>
      </w:r>
      <w:r w:rsidR="004111E3">
        <w:rPr>
          <w:rFonts w:ascii="標楷體" w:eastAsia="標楷體" w:hAnsi="標楷體" w:hint="eastAsia"/>
          <w:sz w:val="28"/>
        </w:rPr>
        <w:t>，</w:t>
      </w:r>
      <w:r w:rsidR="00C160FF" w:rsidRPr="002E742A">
        <w:rPr>
          <w:rFonts w:ascii="標楷體" w:eastAsia="標楷體" w:hAnsi="標楷體" w:hint="eastAsia"/>
          <w:sz w:val="28"/>
        </w:rPr>
        <w:t>加強衛生清潔及消毒</w:t>
      </w:r>
      <w:r w:rsidRPr="002E742A">
        <w:rPr>
          <w:rFonts w:ascii="標楷體" w:eastAsia="標楷體" w:hAnsi="標楷體" w:hint="eastAsia"/>
          <w:sz w:val="28"/>
        </w:rPr>
        <w:t>提供民眾使用之廁所環境及水龍頭開關、馬桶沖水開關、洗手</w:t>
      </w:r>
      <w:proofErr w:type="gramStart"/>
      <w:r w:rsidRPr="002E742A">
        <w:rPr>
          <w:rFonts w:ascii="標楷體" w:eastAsia="標楷體" w:hAnsi="標楷體" w:hint="eastAsia"/>
          <w:sz w:val="28"/>
        </w:rPr>
        <w:t>乳壓取處</w:t>
      </w:r>
      <w:proofErr w:type="gramEnd"/>
      <w:r w:rsidRPr="002E742A">
        <w:rPr>
          <w:rFonts w:ascii="標楷體" w:eastAsia="標楷體" w:hAnsi="標楷體" w:hint="eastAsia"/>
          <w:sz w:val="28"/>
        </w:rPr>
        <w:t>、廁所門把等頻繁接觸位置。</w:t>
      </w:r>
    </w:p>
    <w:p w:rsidR="00C160FF" w:rsidRDefault="00C160FF" w:rsidP="002E742A">
      <w:pPr>
        <w:ind w:left="563" w:hangingChars="201" w:hanging="563"/>
        <w:jc w:val="both"/>
        <w:rPr>
          <w:rFonts w:ascii="標楷體" w:eastAsia="標楷體" w:hAnsi="標楷體"/>
          <w:sz w:val="28"/>
        </w:rPr>
      </w:pPr>
    </w:p>
    <w:p w:rsidR="00C160FF" w:rsidRDefault="00C160FF" w:rsidP="002E742A">
      <w:pPr>
        <w:ind w:left="563" w:hangingChars="201" w:hanging="563"/>
        <w:jc w:val="both"/>
        <w:rPr>
          <w:rFonts w:ascii="標楷體" w:eastAsia="標楷體" w:hAnsi="標楷體"/>
          <w:sz w:val="28"/>
        </w:rPr>
      </w:pPr>
    </w:p>
    <w:p w:rsidR="00C160FF" w:rsidRDefault="00C160FF" w:rsidP="002E742A">
      <w:pPr>
        <w:ind w:left="563" w:hangingChars="201" w:hanging="563"/>
        <w:jc w:val="both"/>
        <w:rPr>
          <w:rFonts w:ascii="標楷體" w:eastAsia="標楷體" w:hAnsi="標楷體"/>
          <w:sz w:val="28"/>
        </w:rPr>
      </w:pPr>
    </w:p>
    <w:p w:rsidR="00C160FF" w:rsidRDefault="00C160FF" w:rsidP="002E742A">
      <w:pPr>
        <w:ind w:left="563" w:hangingChars="201" w:hanging="563"/>
        <w:jc w:val="both"/>
        <w:rPr>
          <w:rFonts w:ascii="標楷體" w:eastAsia="標楷體" w:hAnsi="標楷體"/>
          <w:sz w:val="28"/>
        </w:rPr>
      </w:pPr>
    </w:p>
    <w:p w:rsidR="00C160FF" w:rsidRDefault="00C160FF" w:rsidP="002E742A">
      <w:pPr>
        <w:ind w:left="563" w:hangingChars="201" w:hanging="563"/>
        <w:jc w:val="both"/>
        <w:rPr>
          <w:rFonts w:ascii="標楷體" w:eastAsia="標楷體" w:hAnsi="標楷體"/>
          <w:sz w:val="28"/>
        </w:rPr>
      </w:pPr>
    </w:p>
    <w:p w:rsidR="00C160FF" w:rsidRDefault="00C160FF" w:rsidP="002E742A">
      <w:pPr>
        <w:ind w:left="563" w:hangingChars="201" w:hanging="563"/>
        <w:jc w:val="both"/>
        <w:rPr>
          <w:rFonts w:ascii="標楷體" w:eastAsia="標楷體" w:hAnsi="標楷體"/>
          <w:sz w:val="28"/>
        </w:rPr>
      </w:pPr>
    </w:p>
    <w:p w:rsidR="00C160FF" w:rsidRDefault="00C160FF" w:rsidP="002E742A">
      <w:pPr>
        <w:ind w:left="563" w:hangingChars="201" w:hanging="563"/>
        <w:jc w:val="both"/>
        <w:rPr>
          <w:rFonts w:ascii="標楷體" w:eastAsia="標楷體" w:hAnsi="標楷體"/>
          <w:sz w:val="28"/>
        </w:rPr>
      </w:pPr>
    </w:p>
    <w:p w:rsidR="00F85BA4" w:rsidRDefault="00F85BA4" w:rsidP="002E742A">
      <w:pPr>
        <w:ind w:left="563" w:hangingChars="201" w:hanging="563"/>
        <w:jc w:val="both"/>
        <w:rPr>
          <w:rFonts w:ascii="標楷體" w:eastAsia="標楷體" w:hAnsi="標楷體"/>
          <w:sz w:val="28"/>
        </w:rPr>
      </w:pPr>
    </w:p>
    <w:p w:rsidR="00C160FF" w:rsidRDefault="00C160FF" w:rsidP="002E742A">
      <w:pPr>
        <w:ind w:left="563" w:hangingChars="201" w:hanging="563"/>
        <w:jc w:val="both"/>
        <w:rPr>
          <w:rFonts w:ascii="標楷體" w:eastAsia="標楷體" w:hAnsi="標楷體"/>
          <w:sz w:val="28"/>
        </w:rPr>
      </w:pPr>
    </w:p>
    <w:p w:rsidR="00C160FF" w:rsidRDefault="00C160FF" w:rsidP="002E742A">
      <w:pPr>
        <w:ind w:left="563" w:hangingChars="201" w:hanging="563"/>
        <w:jc w:val="both"/>
        <w:rPr>
          <w:rFonts w:ascii="標楷體" w:eastAsia="標楷體" w:hAnsi="標楷體"/>
          <w:sz w:val="28"/>
        </w:rPr>
      </w:pPr>
    </w:p>
    <w:p w:rsidR="00C160FF" w:rsidRPr="00641B04" w:rsidRDefault="00C160FF" w:rsidP="002500DD">
      <w:pPr>
        <w:jc w:val="both"/>
        <w:rPr>
          <w:rFonts w:ascii="標楷體" w:eastAsia="標楷體" w:hAnsi="標楷體"/>
          <w:sz w:val="28"/>
        </w:rPr>
      </w:pPr>
    </w:p>
    <w:p w:rsidR="00C160FF" w:rsidRPr="00C171F2" w:rsidRDefault="00C160FF" w:rsidP="002E742A">
      <w:pPr>
        <w:ind w:left="724" w:hangingChars="201" w:hanging="724"/>
        <w:jc w:val="both"/>
        <w:rPr>
          <w:rFonts w:ascii="標楷體" w:eastAsia="標楷體" w:hAnsi="標楷體"/>
          <w:color w:val="00B0F0"/>
          <w:sz w:val="28"/>
        </w:rPr>
      </w:pPr>
      <w:r w:rsidRPr="00C171F2">
        <w:rPr>
          <w:rFonts w:ascii="標楷體" w:eastAsia="標楷體" w:hAnsi="標楷體" w:hint="eastAsia"/>
          <w:color w:val="00B0F0"/>
          <w:sz w:val="36"/>
        </w:rPr>
        <w:t>附件</w:t>
      </w:r>
      <w:r w:rsidR="005835A0" w:rsidRPr="00C171F2">
        <w:rPr>
          <w:rFonts w:ascii="標楷體" w:eastAsia="標楷體" w:hAnsi="標楷體" w:hint="eastAsia"/>
          <w:color w:val="00B0F0"/>
          <w:sz w:val="36"/>
        </w:rPr>
        <w:t>6</w:t>
      </w:r>
    </w:p>
    <w:p w:rsidR="00C160FF" w:rsidRPr="00C160FF" w:rsidRDefault="00C160FF" w:rsidP="003F2124">
      <w:pPr>
        <w:spacing w:line="640" w:lineRule="exact"/>
        <w:ind w:left="644" w:hangingChars="201" w:hanging="644"/>
        <w:jc w:val="center"/>
        <w:rPr>
          <w:rFonts w:ascii="標楷體" w:eastAsia="標楷體" w:hAnsi="標楷體"/>
          <w:b/>
          <w:sz w:val="32"/>
        </w:rPr>
      </w:pPr>
      <w:r w:rsidRPr="00C160FF">
        <w:rPr>
          <w:rFonts w:ascii="標楷體" w:eastAsia="標楷體" w:hAnsi="標楷體" w:hint="eastAsia"/>
          <w:b/>
          <w:sz w:val="32"/>
        </w:rPr>
        <w:t>開放民眾入內之防疫配套措施</w:t>
      </w:r>
    </w:p>
    <w:p w:rsidR="00C160FF" w:rsidRDefault="00C160FF" w:rsidP="003F2124">
      <w:pPr>
        <w:spacing w:line="640" w:lineRule="exact"/>
        <w:ind w:left="563" w:hangingChars="201" w:hanging="563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一、</w:t>
      </w:r>
      <w:r w:rsidR="005B1B4D">
        <w:rPr>
          <w:rFonts w:ascii="標楷體" w:eastAsia="標楷體" w:hAnsi="標楷體" w:hint="eastAsia"/>
          <w:sz w:val="28"/>
        </w:rPr>
        <w:t>落實</w:t>
      </w:r>
      <w:r w:rsidRPr="00C160FF">
        <w:rPr>
          <w:rFonts w:ascii="標楷體" w:eastAsia="標楷體" w:hAnsi="標楷體" w:hint="eastAsia"/>
          <w:sz w:val="28"/>
        </w:rPr>
        <w:t>防疫措施</w:t>
      </w:r>
    </w:p>
    <w:p w:rsidR="002500DD" w:rsidRDefault="00C160FF" w:rsidP="00AE2F8C">
      <w:pPr>
        <w:spacing w:line="640" w:lineRule="exact"/>
        <w:ind w:left="848" w:hangingChars="303" w:hanging="848"/>
        <w:jc w:val="both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（一）</w:t>
      </w:r>
      <w:r w:rsidRPr="00C160FF">
        <w:rPr>
          <w:rFonts w:ascii="標楷體" w:eastAsia="標楷體" w:hAnsi="標楷體" w:hint="eastAsia"/>
          <w:sz w:val="28"/>
        </w:rPr>
        <w:t>實施</w:t>
      </w:r>
      <w:proofErr w:type="gramStart"/>
      <w:r w:rsidRPr="00C160FF">
        <w:rPr>
          <w:rFonts w:ascii="標楷體" w:eastAsia="標楷體" w:hAnsi="標楷體" w:hint="eastAsia"/>
          <w:sz w:val="28"/>
        </w:rPr>
        <w:t>實聯制</w:t>
      </w:r>
      <w:r w:rsidR="002500DD">
        <w:rPr>
          <w:rFonts w:ascii="標楷體" w:eastAsia="標楷體" w:hAnsi="標楷體" w:hint="eastAsia"/>
          <w:sz w:val="28"/>
        </w:rPr>
        <w:t>方式</w:t>
      </w:r>
      <w:proofErr w:type="gramEnd"/>
      <w:r w:rsidR="006F5DEB">
        <w:rPr>
          <w:rFonts w:ascii="標楷體" w:eastAsia="標楷體" w:hAnsi="標楷體" w:hint="eastAsia"/>
          <w:sz w:val="28"/>
        </w:rPr>
        <w:t>：</w:t>
      </w:r>
      <w:r w:rsidR="002500DD">
        <w:rPr>
          <w:rFonts w:ascii="標楷體" w:eastAsia="標楷體" w:hAnsi="標楷體" w:hint="eastAsia"/>
          <w:sz w:val="28"/>
        </w:rPr>
        <w:t>○○○○○○○○○○○（如</w:t>
      </w:r>
      <w:r w:rsidR="006F5DEB">
        <w:rPr>
          <w:rFonts w:ascii="標楷體" w:eastAsia="標楷體" w:hAnsi="標楷體" w:hint="eastAsia"/>
          <w:sz w:val="28"/>
        </w:rPr>
        <w:t>入口處設置1922簡訊實聯制QRC</w:t>
      </w:r>
      <w:r w:rsidR="006F5DEB">
        <w:rPr>
          <w:rFonts w:ascii="標楷體" w:eastAsia="標楷體" w:hAnsi="標楷體"/>
          <w:sz w:val="28"/>
        </w:rPr>
        <w:t>ode</w:t>
      </w:r>
      <w:r w:rsidR="006F5DEB">
        <w:rPr>
          <w:rFonts w:ascii="標楷體" w:eastAsia="標楷體" w:hAnsi="標楷體" w:hint="eastAsia"/>
          <w:sz w:val="28"/>
        </w:rPr>
        <w:t>或資料填寫處</w:t>
      </w:r>
      <w:r w:rsidR="00B17312">
        <w:rPr>
          <w:rFonts w:ascii="標楷體" w:eastAsia="標楷體" w:hAnsi="標楷體" w:hint="eastAsia"/>
          <w:sz w:val="28"/>
        </w:rPr>
        <w:t>，應附</w:t>
      </w:r>
      <w:r w:rsidR="004111E3">
        <w:rPr>
          <w:rFonts w:ascii="標楷體" w:eastAsia="標楷體" w:hAnsi="標楷體" w:hint="eastAsia"/>
          <w:sz w:val="28"/>
        </w:rPr>
        <w:t>整備</w:t>
      </w:r>
      <w:r w:rsidR="007D1795">
        <w:rPr>
          <w:rFonts w:ascii="標楷體" w:eastAsia="標楷體" w:hAnsi="標楷體" w:hint="eastAsia"/>
          <w:sz w:val="28"/>
        </w:rPr>
        <w:t>完成</w:t>
      </w:r>
      <w:r w:rsidR="00B17312">
        <w:rPr>
          <w:rFonts w:ascii="標楷體" w:eastAsia="標楷體" w:hAnsi="標楷體" w:hint="eastAsia"/>
          <w:sz w:val="28"/>
        </w:rPr>
        <w:t>之</w:t>
      </w:r>
      <w:r w:rsidR="007D1795">
        <w:rPr>
          <w:rFonts w:ascii="標楷體" w:eastAsia="標楷體" w:hAnsi="標楷體" w:hint="eastAsia"/>
          <w:sz w:val="28"/>
        </w:rPr>
        <w:t>佐證</w:t>
      </w:r>
      <w:r w:rsidR="00B17312" w:rsidRPr="004C68B6">
        <w:rPr>
          <w:rFonts w:ascii="標楷體" w:eastAsia="標楷體" w:hAnsi="標楷體" w:hint="eastAsia"/>
          <w:b/>
          <w:sz w:val="28"/>
        </w:rPr>
        <w:lastRenderedPageBreak/>
        <w:t>照片</w:t>
      </w:r>
      <w:r w:rsidR="002500DD">
        <w:rPr>
          <w:rFonts w:ascii="標楷體" w:eastAsia="標楷體" w:hAnsi="標楷體" w:hint="eastAsia"/>
          <w:sz w:val="28"/>
        </w:rPr>
        <w:t>）</w:t>
      </w:r>
      <w:r w:rsidR="00B17312">
        <w:rPr>
          <w:rFonts w:ascii="標楷體" w:eastAsia="標楷體" w:hAnsi="標楷體" w:hint="eastAsia"/>
          <w:sz w:val="28"/>
        </w:rPr>
        <w:t>，</w:t>
      </w:r>
      <w:proofErr w:type="gramStart"/>
      <w:r w:rsidR="00B17312">
        <w:rPr>
          <w:rFonts w:ascii="標楷體" w:eastAsia="標楷體" w:hAnsi="標楷體" w:hint="eastAsia"/>
          <w:sz w:val="28"/>
        </w:rPr>
        <w:t>實聯制紀錄</w:t>
      </w:r>
      <w:proofErr w:type="gramEnd"/>
      <w:r w:rsidR="00B17312">
        <w:rPr>
          <w:rFonts w:ascii="標楷體" w:eastAsia="標楷體" w:hAnsi="標楷體" w:hint="eastAsia"/>
          <w:sz w:val="28"/>
        </w:rPr>
        <w:t>應保存28日。</w:t>
      </w:r>
    </w:p>
    <w:p w:rsidR="00C160FF" w:rsidRPr="00C160FF" w:rsidRDefault="00C160FF" w:rsidP="00AE2F8C">
      <w:pPr>
        <w:spacing w:line="640" w:lineRule="exact"/>
        <w:ind w:left="848" w:hangingChars="303" w:hanging="848"/>
        <w:jc w:val="both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（二）</w:t>
      </w:r>
      <w:r w:rsidR="00641B04">
        <w:rPr>
          <w:rFonts w:ascii="標楷體" w:eastAsia="標楷體" w:hAnsi="標楷體" w:hint="eastAsia"/>
          <w:sz w:val="28"/>
        </w:rPr>
        <w:t>要求</w:t>
      </w:r>
      <w:r w:rsidRPr="00C160FF">
        <w:rPr>
          <w:rFonts w:ascii="標楷體" w:eastAsia="標楷體" w:hAnsi="標楷體" w:hint="eastAsia"/>
          <w:sz w:val="28"/>
        </w:rPr>
        <w:t>民眾進入期間應全程佩戴口罩，禁止飲食</w:t>
      </w:r>
      <w:r w:rsidR="002500DD">
        <w:rPr>
          <w:rFonts w:ascii="標楷體" w:eastAsia="標楷體" w:hAnsi="標楷體" w:hint="eastAsia"/>
          <w:sz w:val="28"/>
        </w:rPr>
        <w:t>，並由</w:t>
      </w:r>
      <w:r w:rsidR="00B17312">
        <w:rPr>
          <w:rFonts w:ascii="標楷體" w:eastAsia="標楷體" w:hAnsi="標楷體" w:hint="eastAsia"/>
          <w:sz w:val="28"/>
        </w:rPr>
        <w:t>○○○、○○○</w:t>
      </w:r>
      <w:r w:rsidR="002500DD">
        <w:rPr>
          <w:rFonts w:ascii="標楷體" w:eastAsia="標楷體" w:hAnsi="標楷體" w:hint="eastAsia"/>
          <w:sz w:val="28"/>
        </w:rPr>
        <w:t>負責維持</w:t>
      </w:r>
      <w:r w:rsidR="00AD0270">
        <w:rPr>
          <w:rFonts w:ascii="標楷體" w:eastAsia="標楷體" w:hAnsi="標楷體" w:hint="eastAsia"/>
          <w:sz w:val="28"/>
        </w:rPr>
        <w:t>民眾入內秩序相關</w:t>
      </w:r>
      <w:r w:rsidR="002500DD">
        <w:rPr>
          <w:rFonts w:ascii="標楷體" w:eastAsia="標楷體" w:hAnsi="標楷體" w:hint="eastAsia"/>
          <w:sz w:val="28"/>
        </w:rPr>
        <w:t>事宜</w:t>
      </w:r>
      <w:r w:rsidRPr="00C160FF">
        <w:rPr>
          <w:rFonts w:ascii="標楷體" w:eastAsia="標楷體" w:hAnsi="標楷體" w:hint="eastAsia"/>
          <w:sz w:val="28"/>
        </w:rPr>
        <w:t>。</w:t>
      </w:r>
    </w:p>
    <w:p w:rsidR="00C160FF" w:rsidRPr="00C160FF" w:rsidRDefault="00C160FF" w:rsidP="00AE2F8C">
      <w:pPr>
        <w:spacing w:line="640" w:lineRule="exact"/>
        <w:ind w:left="848" w:hangingChars="303" w:hanging="848"/>
        <w:jc w:val="both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（三）</w:t>
      </w:r>
      <w:r w:rsidRPr="00C160FF">
        <w:rPr>
          <w:rFonts w:ascii="標楷體" w:eastAsia="標楷體" w:hAnsi="標楷體" w:hint="eastAsia"/>
          <w:sz w:val="28"/>
        </w:rPr>
        <w:t>入口處</w:t>
      </w:r>
      <w:r w:rsidR="00AD0270">
        <w:rPr>
          <w:rFonts w:ascii="標楷體" w:eastAsia="標楷體" w:hAnsi="標楷體" w:hint="eastAsia"/>
          <w:sz w:val="28"/>
        </w:rPr>
        <w:t>由</w:t>
      </w:r>
      <w:r w:rsidR="00B17312">
        <w:rPr>
          <w:rFonts w:ascii="標楷體" w:eastAsia="標楷體" w:hAnsi="標楷體" w:hint="eastAsia"/>
          <w:sz w:val="28"/>
        </w:rPr>
        <w:t>○○○、○○○</w:t>
      </w:r>
      <w:r w:rsidR="00AD0270" w:rsidRPr="00AD0270">
        <w:rPr>
          <w:rFonts w:ascii="標楷體" w:eastAsia="標楷體" w:hAnsi="標楷體" w:hint="eastAsia"/>
          <w:sz w:val="28"/>
        </w:rPr>
        <w:t>負責</w:t>
      </w:r>
      <w:r w:rsidR="00B17312">
        <w:rPr>
          <w:rFonts w:ascii="標楷體" w:eastAsia="標楷體" w:hAnsi="標楷體" w:hint="eastAsia"/>
          <w:sz w:val="28"/>
        </w:rPr>
        <w:t>民眾體溫</w:t>
      </w:r>
      <w:r w:rsidR="00AD0270" w:rsidRPr="00AD0270">
        <w:rPr>
          <w:rFonts w:ascii="標楷體" w:eastAsia="標楷體" w:hAnsi="標楷體" w:hint="eastAsia"/>
          <w:sz w:val="28"/>
        </w:rPr>
        <w:t>量測及人數管控</w:t>
      </w:r>
      <w:r w:rsidR="00AD0270">
        <w:rPr>
          <w:rFonts w:ascii="標楷體" w:eastAsia="標楷體" w:hAnsi="標楷體" w:hint="eastAsia"/>
          <w:sz w:val="28"/>
        </w:rPr>
        <w:t>事宜</w:t>
      </w:r>
      <w:r w:rsidR="002500DD">
        <w:rPr>
          <w:rFonts w:ascii="標楷體" w:eastAsia="標楷體" w:hAnsi="標楷體" w:hint="eastAsia"/>
          <w:sz w:val="28"/>
        </w:rPr>
        <w:t>，</w:t>
      </w:r>
      <w:r w:rsidR="00B17312">
        <w:rPr>
          <w:rFonts w:ascii="標楷體" w:eastAsia="標楷體" w:hAnsi="標楷體" w:hint="eastAsia"/>
          <w:sz w:val="28"/>
        </w:rPr>
        <w:t>並</w:t>
      </w:r>
      <w:r w:rsidRPr="00C160FF">
        <w:rPr>
          <w:rFonts w:ascii="標楷體" w:eastAsia="標楷體" w:hAnsi="標楷體" w:hint="eastAsia"/>
          <w:sz w:val="28"/>
        </w:rPr>
        <w:t>提供</w:t>
      </w:r>
      <w:r w:rsidR="00B17312">
        <w:rPr>
          <w:rFonts w:ascii="標楷體" w:eastAsia="標楷體" w:hAnsi="標楷體" w:hint="eastAsia"/>
          <w:sz w:val="28"/>
        </w:rPr>
        <w:t>酒精、</w:t>
      </w:r>
      <w:proofErr w:type="gramStart"/>
      <w:r w:rsidR="00B17312">
        <w:rPr>
          <w:rFonts w:ascii="標楷體" w:eastAsia="標楷體" w:hAnsi="標楷體" w:hint="eastAsia"/>
          <w:sz w:val="28"/>
        </w:rPr>
        <w:t>乾洗手液或</w:t>
      </w:r>
      <w:proofErr w:type="gramEnd"/>
      <w:r w:rsidRPr="00C160FF">
        <w:rPr>
          <w:rFonts w:ascii="標楷體" w:eastAsia="標楷體" w:hAnsi="標楷體" w:hint="eastAsia"/>
          <w:sz w:val="28"/>
        </w:rPr>
        <w:t>洗手設備。若有發燒</w:t>
      </w:r>
      <w:r w:rsidR="006F5DEB">
        <w:rPr>
          <w:rFonts w:ascii="標楷體" w:eastAsia="標楷體" w:hAnsi="標楷體" w:hint="eastAsia"/>
          <w:sz w:val="28"/>
        </w:rPr>
        <w:t>超過攝氏37.5度以上</w:t>
      </w:r>
      <w:r w:rsidRPr="00C160FF">
        <w:rPr>
          <w:rFonts w:ascii="標楷體" w:eastAsia="標楷體" w:hAnsi="標楷體" w:hint="eastAsia"/>
          <w:sz w:val="28"/>
        </w:rPr>
        <w:t>或有上呼吸道症狀之民眾，禁止進入。</w:t>
      </w:r>
    </w:p>
    <w:p w:rsidR="00C160FF" w:rsidRDefault="00C160FF" w:rsidP="00AE2F8C">
      <w:pPr>
        <w:spacing w:line="640" w:lineRule="exact"/>
        <w:ind w:left="848" w:hangingChars="303" w:hanging="848"/>
        <w:jc w:val="both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（四）</w:t>
      </w:r>
      <w:r w:rsidRPr="00C160FF">
        <w:rPr>
          <w:rFonts w:ascii="標楷體" w:eastAsia="標楷體" w:hAnsi="標楷體" w:hint="eastAsia"/>
          <w:sz w:val="28"/>
        </w:rPr>
        <w:t>妥善規劃民眾進出及參拜動線或標示出站立位置點</w:t>
      </w:r>
      <w:r w:rsidR="007D1795">
        <w:rPr>
          <w:rFonts w:ascii="標楷體" w:eastAsia="標楷體" w:hAnsi="標楷體" w:hint="eastAsia"/>
          <w:sz w:val="28"/>
        </w:rPr>
        <w:t>（應附</w:t>
      </w:r>
      <w:r w:rsidR="004111E3">
        <w:rPr>
          <w:rFonts w:ascii="標楷體" w:eastAsia="標楷體" w:hAnsi="標楷體" w:hint="eastAsia"/>
          <w:sz w:val="28"/>
        </w:rPr>
        <w:t>整備</w:t>
      </w:r>
      <w:r w:rsidR="007D1795">
        <w:rPr>
          <w:rFonts w:ascii="標楷體" w:eastAsia="標楷體" w:hAnsi="標楷體" w:hint="eastAsia"/>
          <w:sz w:val="28"/>
        </w:rPr>
        <w:t>完成之佐證照片）</w:t>
      </w:r>
      <w:r w:rsidRPr="00C160FF">
        <w:rPr>
          <w:rFonts w:ascii="標楷體" w:eastAsia="標楷體" w:hAnsi="標楷體" w:hint="eastAsia"/>
          <w:sz w:val="28"/>
        </w:rPr>
        <w:t>，並引導入內民眾保持</w:t>
      </w:r>
      <w:r w:rsidR="00641B04">
        <w:rPr>
          <w:rFonts w:ascii="標楷體" w:eastAsia="標楷體" w:hAnsi="標楷體" w:hint="eastAsia"/>
          <w:sz w:val="28"/>
        </w:rPr>
        <w:t>前後左右</w:t>
      </w:r>
      <w:r w:rsidRPr="00C160FF">
        <w:rPr>
          <w:rFonts w:ascii="標楷體" w:eastAsia="標楷體" w:hAnsi="標楷體" w:hint="eastAsia"/>
          <w:sz w:val="28"/>
        </w:rPr>
        <w:t>1.5公尺之社交距離。</w:t>
      </w:r>
    </w:p>
    <w:p w:rsidR="005835A0" w:rsidRDefault="005835A0" w:rsidP="00AE2F8C">
      <w:pPr>
        <w:spacing w:line="640" w:lineRule="exact"/>
        <w:ind w:left="848" w:hangingChars="303" w:hanging="848"/>
        <w:jc w:val="both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（五）</w:t>
      </w:r>
      <w:r w:rsidR="0045083F" w:rsidRPr="0045083F">
        <w:rPr>
          <w:rFonts w:ascii="標楷體" w:eastAsia="標楷體" w:hAnsi="標楷體" w:hint="eastAsia"/>
          <w:sz w:val="28"/>
        </w:rPr>
        <w:t>為保持社交距離，避免人潮擁擠或群聚，實施人流總量管制措施(含內部人員及民眾)，</w:t>
      </w:r>
      <w:r w:rsidRPr="005835A0">
        <w:rPr>
          <w:rFonts w:ascii="標楷體" w:eastAsia="標楷體" w:hAnsi="標楷體" w:hint="eastAsia"/>
          <w:sz w:val="28"/>
        </w:rPr>
        <w:t>入場之民眾達可容留人數上限時，暫停民眾進入，並引導民眾於宗教場所外排隊等候入場，並注意等候民眾之前後左右社交距離及交通安全。</w:t>
      </w:r>
    </w:p>
    <w:p w:rsidR="00C160FF" w:rsidRDefault="005835A0" w:rsidP="00AE2F8C">
      <w:pPr>
        <w:spacing w:line="640" w:lineRule="exact"/>
        <w:ind w:left="848" w:hangingChars="303" w:hanging="848"/>
        <w:jc w:val="both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（六</w:t>
      </w:r>
      <w:r w:rsidR="00C160FF">
        <w:rPr>
          <w:rFonts w:ascii="標楷體" w:eastAsia="標楷體" w:hAnsi="標楷體" w:hint="eastAsia"/>
          <w:sz w:val="28"/>
        </w:rPr>
        <w:t>）</w:t>
      </w:r>
      <w:r w:rsidR="00B2505F">
        <w:rPr>
          <w:rFonts w:ascii="標楷體" w:eastAsia="標楷體" w:hAnsi="標楷體" w:hint="eastAsia"/>
          <w:sz w:val="28"/>
        </w:rPr>
        <w:t>本</w:t>
      </w:r>
      <w:r w:rsidR="00B17312">
        <w:rPr>
          <w:rFonts w:ascii="標楷體" w:eastAsia="標楷體" w:hAnsi="標楷體" w:hint="eastAsia"/>
          <w:sz w:val="28"/>
        </w:rPr>
        <w:t>宗教場所</w:t>
      </w:r>
      <w:r w:rsidR="00C160FF" w:rsidRPr="00C160FF">
        <w:rPr>
          <w:rFonts w:ascii="標楷體" w:eastAsia="標楷體" w:hAnsi="標楷體" w:hint="eastAsia"/>
          <w:sz w:val="28"/>
        </w:rPr>
        <w:t>舉辦</w:t>
      </w:r>
      <w:r w:rsidR="00B2505F">
        <w:rPr>
          <w:rFonts w:ascii="標楷體" w:eastAsia="標楷體" w:hAnsi="標楷體" w:hint="eastAsia"/>
          <w:sz w:val="28"/>
        </w:rPr>
        <w:t>○○○（應為</w:t>
      </w:r>
      <w:r w:rsidR="00B17312">
        <w:rPr>
          <w:rFonts w:ascii="標楷體" w:eastAsia="標楷體" w:hAnsi="標楷體" w:hint="eastAsia"/>
          <w:sz w:val="28"/>
        </w:rPr>
        <w:t>例常性、固定性及靜態性的</w:t>
      </w:r>
      <w:r w:rsidR="00B2505F">
        <w:rPr>
          <w:rFonts w:ascii="標楷體" w:eastAsia="標楷體" w:hAnsi="標楷體" w:hint="eastAsia"/>
          <w:sz w:val="28"/>
        </w:rPr>
        <w:t>小型宗教儀式</w:t>
      </w:r>
      <w:r w:rsidR="005B1B4D">
        <w:rPr>
          <w:rFonts w:ascii="標楷體" w:eastAsia="標楷體" w:hAnsi="標楷體" w:hint="eastAsia"/>
          <w:sz w:val="28"/>
        </w:rPr>
        <w:t>，</w:t>
      </w:r>
      <w:r w:rsidR="00B2505F">
        <w:rPr>
          <w:rFonts w:ascii="標楷體" w:eastAsia="標楷體" w:hAnsi="標楷體" w:hint="eastAsia"/>
          <w:sz w:val="28"/>
        </w:rPr>
        <w:t>並符合該</w:t>
      </w:r>
      <w:r w:rsidR="00B2505F" w:rsidRPr="00C160FF">
        <w:rPr>
          <w:rFonts w:ascii="標楷體" w:eastAsia="標楷體" w:hAnsi="標楷體" w:hint="eastAsia"/>
          <w:sz w:val="28"/>
        </w:rPr>
        <w:t>場所可容留人數</w:t>
      </w:r>
      <w:r w:rsidR="00B2505F">
        <w:rPr>
          <w:rFonts w:ascii="標楷體" w:eastAsia="標楷體" w:hAnsi="標楷體" w:hint="eastAsia"/>
          <w:sz w:val="28"/>
        </w:rPr>
        <w:t>），</w:t>
      </w:r>
      <w:r w:rsidR="005B1B4D">
        <w:rPr>
          <w:rFonts w:ascii="標楷體" w:eastAsia="標楷體" w:hAnsi="標楷體" w:hint="eastAsia"/>
          <w:sz w:val="28"/>
        </w:rPr>
        <w:t>參與</w:t>
      </w:r>
      <w:r w:rsidR="00C160FF" w:rsidRPr="00C160FF">
        <w:rPr>
          <w:rFonts w:ascii="標楷體" w:eastAsia="標楷體" w:hAnsi="標楷體" w:hint="eastAsia"/>
          <w:sz w:val="28"/>
        </w:rPr>
        <w:t>人員</w:t>
      </w:r>
      <w:proofErr w:type="gramStart"/>
      <w:r w:rsidR="00C160FF" w:rsidRPr="00C160FF">
        <w:rPr>
          <w:rFonts w:ascii="標楷體" w:eastAsia="標楷體" w:hAnsi="標楷體" w:hint="eastAsia"/>
          <w:sz w:val="28"/>
        </w:rPr>
        <w:t>採</w:t>
      </w:r>
      <w:proofErr w:type="gramEnd"/>
      <w:r w:rsidR="00C160FF" w:rsidRPr="00C160FF">
        <w:rPr>
          <w:rFonts w:ascii="標楷體" w:eastAsia="標楷體" w:hAnsi="標楷體" w:hint="eastAsia"/>
          <w:sz w:val="28"/>
        </w:rPr>
        <w:t>梅花座並固定座位</w:t>
      </w:r>
      <w:r w:rsidR="007D1795">
        <w:rPr>
          <w:rFonts w:ascii="標楷體" w:eastAsia="標楷體" w:hAnsi="標楷體" w:hint="eastAsia"/>
          <w:sz w:val="28"/>
        </w:rPr>
        <w:t>（應附</w:t>
      </w:r>
      <w:r w:rsidR="004111E3">
        <w:rPr>
          <w:rFonts w:ascii="標楷體" w:eastAsia="標楷體" w:hAnsi="標楷體" w:hint="eastAsia"/>
          <w:sz w:val="28"/>
        </w:rPr>
        <w:t>整備</w:t>
      </w:r>
      <w:r w:rsidR="007D1795">
        <w:rPr>
          <w:rFonts w:ascii="標楷體" w:eastAsia="標楷體" w:hAnsi="標楷體" w:hint="eastAsia"/>
          <w:sz w:val="28"/>
        </w:rPr>
        <w:t>完成之佐證</w:t>
      </w:r>
      <w:r w:rsidR="007D1795" w:rsidRPr="004C68B6">
        <w:rPr>
          <w:rFonts w:ascii="標楷體" w:eastAsia="標楷體" w:hAnsi="標楷體" w:hint="eastAsia"/>
          <w:b/>
          <w:sz w:val="28"/>
        </w:rPr>
        <w:t>照片</w:t>
      </w:r>
      <w:r w:rsidR="007D1795">
        <w:rPr>
          <w:rFonts w:ascii="標楷體" w:eastAsia="標楷體" w:hAnsi="標楷體" w:hint="eastAsia"/>
          <w:sz w:val="28"/>
        </w:rPr>
        <w:t>）</w:t>
      </w:r>
      <w:r w:rsidR="00C160FF" w:rsidRPr="00C160FF">
        <w:rPr>
          <w:rFonts w:ascii="標楷體" w:eastAsia="標楷體" w:hAnsi="標楷體" w:hint="eastAsia"/>
          <w:sz w:val="28"/>
        </w:rPr>
        <w:t>。</w:t>
      </w:r>
    </w:p>
    <w:p w:rsidR="009520C7" w:rsidRDefault="005835A0" w:rsidP="00AE2F8C">
      <w:pPr>
        <w:spacing w:line="640" w:lineRule="exact"/>
        <w:ind w:left="848" w:hangingChars="303" w:hanging="848"/>
        <w:jc w:val="both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（七</w:t>
      </w:r>
      <w:r w:rsidR="009520C7">
        <w:rPr>
          <w:rFonts w:ascii="標楷體" w:eastAsia="標楷體" w:hAnsi="標楷體" w:hint="eastAsia"/>
          <w:sz w:val="28"/>
        </w:rPr>
        <w:t>）民眾不配合者，應禁止其進入，並報警依法告發。</w:t>
      </w:r>
    </w:p>
    <w:p w:rsidR="00C160FF" w:rsidRDefault="00C160FF" w:rsidP="005835A0">
      <w:pPr>
        <w:spacing w:line="640" w:lineRule="exact"/>
        <w:ind w:left="563" w:hangingChars="201" w:hanging="563"/>
        <w:jc w:val="both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二、</w:t>
      </w:r>
      <w:r w:rsidRPr="00C160FF">
        <w:rPr>
          <w:rFonts w:ascii="標楷體" w:eastAsia="標楷體" w:hAnsi="標楷體" w:hint="eastAsia"/>
          <w:sz w:val="28"/>
        </w:rPr>
        <w:t>其他應注意事項</w:t>
      </w:r>
    </w:p>
    <w:p w:rsidR="00C160FF" w:rsidRDefault="00C160FF" w:rsidP="00AE2F8C">
      <w:pPr>
        <w:spacing w:line="640" w:lineRule="exact"/>
        <w:ind w:left="563" w:hangingChars="201" w:hanging="563"/>
        <w:jc w:val="both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（一）</w:t>
      </w:r>
      <w:r w:rsidRPr="00C160FF">
        <w:rPr>
          <w:rFonts w:ascii="標楷體" w:eastAsia="標楷體" w:hAnsi="標楷體" w:hint="eastAsia"/>
          <w:sz w:val="28"/>
        </w:rPr>
        <w:t>不提供</w:t>
      </w:r>
      <w:proofErr w:type="gramStart"/>
      <w:r w:rsidRPr="00C160FF">
        <w:rPr>
          <w:rFonts w:ascii="標楷體" w:eastAsia="標楷體" w:hAnsi="標楷體" w:hint="eastAsia"/>
          <w:sz w:val="28"/>
        </w:rPr>
        <w:t>筊</w:t>
      </w:r>
      <w:proofErr w:type="gramEnd"/>
      <w:r w:rsidRPr="00C160FF">
        <w:rPr>
          <w:rFonts w:ascii="標楷體" w:eastAsia="標楷體" w:hAnsi="標楷體" w:hint="eastAsia"/>
          <w:sz w:val="28"/>
        </w:rPr>
        <w:t>杯</w:t>
      </w:r>
      <w:r w:rsidR="004D5E48">
        <w:rPr>
          <w:rFonts w:ascii="標楷體" w:eastAsia="標楷體" w:hAnsi="標楷體" w:hint="eastAsia"/>
          <w:sz w:val="28"/>
        </w:rPr>
        <w:t>及</w:t>
      </w:r>
      <w:r w:rsidR="004D5E48" w:rsidRPr="004D5E48">
        <w:rPr>
          <w:rFonts w:ascii="標楷體" w:eastAsia="標楷體" w:hAnsi="標楷體" w:hint="eastAsia"/>
          <w:sz w:val="28"/>
        </w:rPr>
        <w:t>籤筒</w:t>
      </w:r>
      <w:r w:rsidRPr="00C160FF">
        <w:rPr>
          <w:rFonts w:ascii="標楷體" w:eastAsia="標楷體" w:hAnsi="標楷體" w:hint="eastAsia"/>
          <w:sz w:val="28"/>
        </w:rPr>
        <w:t>供民眾使用</w:t>
      </w:r>
      <w:r>
        <w:rPr>
          <w:rFonts w:ascii="標楷體" w:eastAsia="標楷體" w:hAnsi="標楷體" w:hint="eastAsia"/>
          <w:sz w:val="28"/>
        </w:rPr>
        <w:t>。</w:t>
      </w:r>
    </w:p>
    <w:p w:rsidR="00F65B00" w:rsidRDefault="00F65B00" w:rsidP="00AE2F8C">
      <w:pPr>
        <w:spacing w:line="640" w:lineRule="exact"/>
        <w:ind w:left="848" w:hangingChars="303" w:hanging="848"/>
        <w:jc w:val="both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（二）民眾未依前開防疫規定者，宗教團體應禁止其進入，強行進入或勸導不改善者，應即報請警察或衛生單位告發處罰。</w:t>
      </w:r>
    </w:p>
    <w:p w:rsidR="003F2124" w:rsidRDefault="00F65B00" w:rsidP="00AE2F8C">
      <w:pPr>
        <w:spacing w:line="640" w:lineRule="exact"/>
        <w:ind w:left="848" w:hangingChars="303" w:hanging="848"/>
        <w:jc w:val="both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lastRenderedPageBreak/>
        <w:t>（三</w:t>
      </w:r>
      <w:r w:rsidR="00C160FF">
        <w:rPr>
          <w:rFonts w:ascii="標楷體" w:eastAsia="標楷體" w:hAnsi="標楷體" w:hint="eastAsia"/>
          <w:sz w:val="28"/>
        </w:rPr>
        <w:t>）</w:t>
      </w:r>
      <w:r w:rsidR="007D1795">
        <w:rPr>
          <w:rFonts w:ascii="標楷體" w:eastAsia="標楷體" w:hAnsi="標楷體" w:hint="eastAsia"/>
          <w:sz w:val="28"/>
        </w:rPr>
        <w:t>其他防疫措施：</w:t>
      </w:r>
      <w:proofErr w:type="gramStart"/>
      <w:r w:rsidR="007D1795">
        <w:rPr>
          <w:rFonts w:ascii="標楷體" w:eastAsia="標楷體" w:hAnsi="標楷體" w:hint="eastAsia"/>
          <w:sz w:val="28"/>
        </w:rPr>
        <w:t>（</w:t>
      </w:r>
      <w:proofErr w:type="gramEnd"/>
      <w:r w:rsidR="007D1795">
        <w:rPr>
          <w:rFonts w:ascii="標楷體" w:eastAsia="標楷體" w:hAnsi="標楷體" w:hint="eastAsia"/>
          <w:sz w:val="28"/>
        </w:rPr>
        <w:t>本項可由團體視實際狀況增加填列，無者，可自行刪除。）</w:t>
      </w:r>
    </w:p>
    <w:p w:rsidR="003F2124" w:rsidRDefault="003F2124" w:rsidP="00C160FF">
      <w:pPr>
        <w:ind w:left="848" w:hangingChars="303" w:hanging="848"/>
        <w:rPr>
          <w:rFonts w:ascii="標楷體" w:eastAsia="標楷體" w:hAnsi="標楷體"/>
          <w:sz w:val="28"/>
        </w:rPr>
      </w:pPr>
    </w:p>
    <w:p w:rsidR="003F2124" w:rsidRDefault="003F2124" w:rsidP="00C160FF">
      <w:pPr>
        <w:ind w:left="848" w:hangingChars="303" w:hanging="848"/>
        <w:rPr>
          <w:rFonts w:ascii="標楷體" w:eastAsia="標楷體" w:hAnsi="標楷體"/>
          <w:sz w:val="28"/>
        </w:rPr>
      </w:pPr>
    </w:p>
    <w:p w:rsidR="003F2124" w:rsidRDefault="003F2124" w:rsidP="00C160FF">
      <w:pPr>
        <w:ind w:left="848" w:hangingChars="303" w:hanging="848"/>
        <w:rPr>
          <w:rFonts w:ascii="標楷體" w:eastAsia="標楷體" w:hAnsi="標楷體"/>
          <w:sz w:val="28"/>
        </w:rPr>
      </w:pPr>
    </w:p>
    <w:p w:rsidR="003F2124" w:rsidRDefault="003F2124" w:rsidP="00C160FF">
      <w:pPr>
        <w:ind w:left="848" w:hangingChars="303" w:hanging="848"/>
        <w:rPr>
          <w:rFonts w:ascii="標楷體" w:eastAsia="標楷體" w:hAnsi="標楷體"/>
          <w:sz w:val="28"/>
        </w:rPr>
      </w:pPr>
    </w:p>
    <w:p w:rsidR="005835A0" w:rsidRDefault="005835A0" w:rsidP="00C160FF">
      <w:pPr>
        <w:ind w:left="848" w:hangingChars="303" w:hanging="848"/>
        <w:rPr>
          <w:rFonts w:ascii="標楷體" w:eastAsia="標楷體" w:hAnsi="標楷體"/>
          <w:sz w:val="28"/>
        </w:rPr>
      </w:pPr>
    </w:p>
    <w:p w:rsidR="005835A0" w:rsidRDefault="005835A0" w:rsidP="00C160FF">
      <w:pPr>
        <w:ind w:left="848" w:hangingChars="303" w:hanging="848"/>
        <w:rPr>
          <w:rFonts w:ascii="標楷體" w:eastAsia="標楷體" w:hAnsi="標楷體"/>
          <w:sz w:val="28"/>
        </w:rPr>
      </w:pPr>
    </w:p>
    <w:p w:rsidR="005835A0" w:rsidRDefault="005835A0" w:rsidP="00C160FF">
      <w:pPr>
        <w:ind w:left="848" w:hangingChars="303" w:hanging="848"/>
        <w:rPr>
          <w:rFonts w:ascii="標楷體" w:eastAsia="標楷體" w:hAnsi="標楷體"/>
          <w:sz w:val="28"/>
        </w:rPr>
      </w:pPr>
    </w:p>
    <w:p w:rsidR="005835A0" w:rsidRDefault="005835A0" w:rsidP="00C160FF">
      <w:pPr>
        <w:ind w:left="848" w:hangingChars="303" w:hanging="848"/>
        <w:rPr>
          <w:rFonts w:ascii="標楷體" w:eastAsia="標楷體" w:hAnsi="標楷體"/>
          <w:sz w:val="28"/>
        </w:rPr>
      </w:pPr>
    </w:p>
    <w:p w:rsidR="005835A0" w:rsidRDefault="005835A0" w:rsidP="00C160FF">
      <w:pPr>
        <w:ind w:left="848" w:hangingChars="303" w:hanging="848"/>
        <w:rPr>
          <w:rFonts w:ascii="標楷體" w:eastAsia="標楷體" w:hAnsi="標楷體"/>
          <w:sz w:val="28"/>
        </w:rPr>
      </w:pPr>
    </w:p>
    <w:p w:rsidR="005835A0" w:rsidRDefault="005835A0" w:rsidP="00C160FF">
      <w:pPr>
        <w:ind w:left="848" w:hangingChars="303" w:hanging="848"/>
        <w:rPr>
          <w:rFonts w:ascii="標楷體" w:eastAsia="標楷體" w:hAnsi="標楷體"/>
          <w:sz w:val="28"/>
        </w:rPr>
      </w:pPr>
    </w:p>
    <w:p w:rsidR="003F2124" w:rsidRDefault="003F2124" w:rsidP="0045083F">
      <w:pPr>
        <w:rPr>
          <w:rFonts w:ascii="標楷體" w:eastAsia="標楷體" w:hAnsi="標楷體"/>
          <w:sz w:val="28"/>
        </w:rPr>
      </w:pPr>
    </w:p>
    <w:p w:rsidR="004D5E48" w:rsidRDefault="004D5E48" w:rsidP="00C160FF">
      <w:pPr>
        <w:ind w:left="848" w:hangingChars="303" w:hanging="848"/>
        <w:rPr>
          <w:rFonts w:ascii="標楷體" w:eastAsia="標楷體" w:hAnsi="標楷體"/>
          <w:sz w:val="28"/>
        </w:rPr>
      </w:pPr>
    </w:p>
    <w:p w:rsidR="004D5E48" w:rsidRDefault="004D5E48" w:rsidP="00C160FF">
      <w:pPr>
        <w:ind w:left="848" w:hangingChars="303" w:hanging="848"/>
        <w:rPr>
          <w:rFonts w:ascii="標楷體" w:eastAsia="標楷體" w:hAnsi="標楷體"/>
          <w:sz w:val="28"/>
        </w:rPr>
      </w:pPr>
    </w:p>
    <w:p w:rsidR="003F2124" w:rsidRPr="00C171F2" w:rsidRDefault="003F2124" w:rsidP="00C160FF">
      <w:pPr>
        <w:ind w:left="1091" w:hangingChars="303" w:hanging="1091"/>
        <w:rPr>
          <w:rFonts w:ascii="標楷體" w:eastAsia="標楷體" w:hAnsi="標楷體"/>
          <w:color w:val="00B0F0"/>
          <w:sz w:val="28"/>
        </w:rPr>
      </w:pPr>
      <w:r w:rsidRPr="00C171F2">
        <w:rPr>
          <w:rFonts w:ascii="標楷體" w:eastAsia="標楷體" w:hAnsi="標楷體" w:hint="eastAsia"/>
          <w:color w:val="00B0F0"/>
          <w:sz w:val="36"/>
        </w:rPr>
        <w:t>附件</w:t>
      </w:r>
      <w:r w:rsidR="005835A0" w:rsidRPr="00C171F2">
        <w:rPr>
          <w:rFonts w:ascii="標楷體" w:eastAsia="標楷體" w:hAnsi="標楷體" w:hint="eastAsia"/>
          <w:color w:val="00B0F0"/>
          <w:sz w:val="36"/>
        </w:rPr>
        <w:t>7</w:t>
      </w:r>
    </w:p>
    <w:p w:rsidR="003F2124" w:rsidRDefault="003F2124" w:rsidP="003F2124">
      <w:pPr>
        <w:spacing w:line="640" w:lineRule="exact"/>
        <w:ind w:left="971" w:hangingChars="303" w:hanging="971"/>
        <w:jc w:val="center"/>
        <w:rPr>
          <w:rFonts w:ascii="標楷體" w:eastAsia="標楷體" w:hAnsi="標楷體"/>
          <w:b/>
          <w:sz w:val="32"/>
        </w:rPr>
      </w:pPr>
      <w:r w:rsidRPr="003F2124">
        <w:rPr>
          <w:rFonts w:ascii="標楷體" w:eastAsia="標楷體" w:hAnsi="標楷體" w:hint="eastAsia"/>
          <w:b/>
          <w:sz w:val="32"/>
        </w:rPr>
        <w:t>宗教場所出現確診者應變措施</w:t>
      </w:r>
    </w:p>
    <w:p w:rsidR="003F2124" w:rsidRPr="003F2124" w:rsidRDefault="003F2124" w:rsidP="003F2124">
      <w:pPr>
        <w:spacing w:line="640" w:lineRule="exact"/>
        <w:jc w:val="both"/>
        <w:rPr>
          <w:rFonts w:ascii="標楷體" w:eastAsia="標楷體" w:hAnsi="標楷體"/>
          <w:sz w:val="28"/>
        </w:rPr>
      </w:pPr>
      <w:r w:rsidRPr="003F2124">
        <w:rPr>
          <w:rFonts w:ascii="標楷體" w:eastAsia="標楷體" w:hAnsi="標楷體" w:hint="eastAsia"/>
          <w:sz w:val="28"/>
        </w:rPr>
        <w:t>獲悉</w:t>
      </w:r>
      <w:r w:rsidR="003D066D">
        <w:rPr>
          <w:rFonts w:ascii="標楷體" w:eastAsia="標楷體" w:hAnsi="標楷體" w:hint="eastAsia"/>
          <w:sz w:val="32"/>
        </w:rPr>
        <w:t>基督長老教會新泰教會</w:t>
      </w:r>
      <w:r w:rsidRPr="003F2124">
        <w:rPr>
          <w:rFonts w:ascii="標楷體" w:eastAsia="標楷體" w:hAnsi="標楷體" w:hint="eastAsia"/>
          <w:sz w:val="28"/>
        </w:rPr>
        <w:t>內部人員確診，或</w:t>
      </w:r>
      <w:r w:rsidR="003D066D">
        <w:rPr>
          <w:rFonts w:ascii="標楷體" w:eastAsia="標楷體" w:hAnsi="標楷體" w:hint="eastAsia"/>
          <w:sz w:val="32"/>
        </w:rPr>
        <w:t>新泰</w:t>
      </w:r>
      <w:proofErr w:type="gramStart"/>
      <w:r w:rsidR="003D066D">
        <w:rPr>
          <w:rFonts w:ascii="標楷體" w:eastAsia="標楷體" w:hAnsi="標楷體" w:hint="eastAsia"/>
          <w:sz w:val="32"/>
        </w:rPr>
        <w:t>教會</w:t>
      </w:r>
      <w:r w:rsidRPr="003F2124">
        <w:rPr>
          <w:rFonts w:ascii="標楷體" w:eastAsia="標楷體" w:hAnsi="標楷體" w:hint="eastAsia"/>
          <w:sz w:val="28"/>
        </w:rPr>
        <w:t>為確診</w:t>
      </w:r>
      <w:proofErr w:type="gramEnd"/>
      <w:r w:rsidRPr="003F2124">
        <w:rPr>
          <w:rFonts w:ascii="標楷體" w:eastAsia="標楷體" w:hAnsi="標楷體" w:hint="eastAsia"/>
          <w:sz w:val="28"/>
        </w:rPr>
        <w:t>者足跡所涉地點時，配合衛生主管機關之</w:t>
      </w:r>
      <w:proofErr w:type="gramStart"/>
      <w:r w:rsidRPr="003F2124">
        <w:rPr>
          <w:rFonts w:ascii="標楷體" w:eastAsia="標楷體" w:hAnsi="標楷體" w:hint="eastAsia"/>
          <w:sz w:val="28"/>
        </w:rPr>
        <w:t>疫</w:t>
      </w:r>
      <w:proofErr w:type="gramEnd"/>
      <w:r w:rsidRPr="003F2124">
        <w:rPr>
          <w:rFonts w:ascii="標楷體" w:eastAsia="標楷體" w:hAnsi="標楷體" w:hint="eastAsia"/>
          <w:sz w:val="28"/>
        </w:rPr>
        <w:t>情調查，並落實以下措施</w:t>
      </w:r>
      <w:r>
        <w:rPr>
          <w:rFonts w:ascii="標楷體" w:eastAsia="標楷體" w:hAnsi="標楷體" w:hint="eastAsia"/>
          <w:sz w:val="28"/>
        </w:rPr>
        <w:t>：</w:t>
      </w:r>
    </w:p>
    <w:p w:rsidR="003F2124" w:rsidRDefault="003F2124" w:rsidP="003F2124">
      <w:pPr>
        <w:spacing w:line="640" w:lineRule="exact"/>
        <w:ind w:left="566" w:hangingChars="202" w:hanging="566"/>
        <w:jc w:val="both"/>
        <w:rPr>
          <w:rFonts w:ascii="標楷體" w:eastAsia="標楷體" w:hAnsi="標楷體"/>
          <w:sz w:val="28"/>
        </w:rPr>
      </w:pPr>
      <w:r w:rsidRPr="003F2124">
        <w:rPr>
          <w:rFonts w:ascii="標楷體" w:eastAsia="標楷體" w:hAnsi="標楷體" w:hint="eastAsia"/>
          <w:sz w:val="28"/>
        </w:rPr>
        <w:t>一、場所</w:t>
      </w:r>
      <w:r w:rsidR="00F65B00">
        <w:rPr>
          <w:rFonts w:ascii="標楷體" w:eastAsia="標楷體" w:hAnsi="標楷體" w:hint="eastAsia"/>
          <w:sz w:val="28"/>
        </w:rPr>
        <w:t>立即</w:t>
      </w:r>
      <w:r w:rsidRPr="003F2124">
        <w:rPr>
          <w:rFonts w:ascii="標楷體" w:eastAsia="標楷體" w:hAnsi="標楷體" w:hint="eastAsia"/>
          <w:sz w:val="28"/>
        </w:rPr>
        <w:t>暫停開放、通報宗教主管機關，並進行環境全面清潔消</w:t>
      </w:r>
      <w:r w:rsidRPr="003F2124">
        <w:rPr>
          <w:rFonts w:ascii="標楷體" w:eastAsia="標楷體" w:hAnsi="標楷體" w:hint="eastAsia"/>
          <w:sz w:val="28"/>
        </w:rPr>
        <w:lastRenderedPageBreak/>
        <w:t>毒，</w:t>
      </w:r>
      <w:proofErr w:type="gramStart"/>
      <w:r w:rsidRPr="003F2124">
        <w:rPr>
          <w:rFonts w:ascii="標楷體" w:eastAsia="標楷體" w:hAnsi="標楷體" w:hint="eastAsia"/>
          <w:sz w:val="28"/>
        </w:rPr>
        <w:t>俟</w:t>
      </w:r>
      <w:proofErr w:type="gramEnd"/>
      <w:r w:rsidR="001C7FC5">
        <w:rPr>
          <w:rFonts w:ascii="標楷體" w:eastAsia="標楷體" w:hAnsi="標楷體" w:hint="eastAsia"/>
          <w:sz w:val="28"/>
        </w:rPr>
        <w:t>各地方政府指揮中心</w:t>
      </w:r>
      <w:r w:rsidRPr="003F2124">
        <w:rPr>
          <w:rFonts w:ascii="標楷體" w:eastAsia="標楷體" w:hAnsi="標楷體" w:hint="eastAsia"/>
          <w:sz w:val="28"/>
        </w:rPr>
        <w:t>同意後，方可重新開放。</w:t>
      </w:r>
    </w:p>
    <w:p w:rsidR="003F2124" w:rsidRDefault="001C7FC5" w:rsidP="003F2124">
      <w:pPr>
        <w:spacing w:line="640" w:lineRule="exact"/>
        <w:ind w:left="566" w:hangingChars="202" w:hanging="566"/>
        <w:jc w:val="both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二、</w:t>
      </w:r>
      <w:proofErr w:type="gramStart"/>
      <w:r w:rsidR="003F2124" w:rsidRPr="003F2124">
        <w:rPr>
          <w:rFonts w:ascii="標楷體" w:eastAsia="標楷體" w:hAnsi="標楷體" w:hint="eastAsia"/>
          <w:sz w:val="28"/>
        </w:rPr>
        <w:t>實聯制紀錄</w:t>
      </w:r>
      <w:proofErr w:type="gramEnd"/>
      <w:r w:rsidR="003F2124" w:rsidRPr="003F2124">
        <w:rPr>
          <w:rFonts w:ascii="標楷體" w:eastAsia="標楷體" w:hAnsi="標楷體" w:hint="eastAsia"/>
          <w:sz w:val="28"/>
        </w:rPr>
        <w:t>及內部人員名冊提供衛生主管機關，以利</w:t>
      </w:r>
      <w:proofErr w:type="gramStart"/>
      <w:r w:rsidR="003F2124" w:rsidRPr="003F2124">
        <w:rPr>
          <w:rFonts w:ascii="標楷體" w:eastAsia="標楷體" w:hAnsi="標楷體" w:hint="eastAsia"/>
          <w:sz w:val="28"/>
        </w:rPr>
        <w:t>疫</w:t>
      </w:r>
      <w:proofErr w:type="gramEnd"/>
      <w:r w:rsidR="003F2124" w:rsidRPr="003F2124">
        <w:rPr>
          <w:rFonts w:ascii="標楷體" w:eastAsia="標楷體" w:hAnsi="標楷體" w:hint="eastAsia"/>
          <w:sz w:val="28"/>
        </w:rPr>
        <w:t>調及匡列。</w:t>
      </w:r>
    </w:p>
    <w:p w:rsidR="003F2124" w:rsidRDefault="003F2124" w:rsidP="003F2124">
      <w:pPr>
        <w:spacing w:line="640" w:lineRule="exact"/>
        <w:ind w:left="566" w:hangingChars="202" w:hanging="566"/>
        <w:jc w:val="both"/>
        <w:rPr>
          <w:rFonts w:ascii="標楷體" w:eastAsia="標楷體" w:hAnsi="標楷體"/>
          <w:sz w:val="28"/>
        </w:rPr>
      </w:pPr>
      <w:r w:rsidRPr="003F2124">
        <w:rPr>
          <w:rFonts w:ascii="標楷體" w:eastAsia="標楷體" w:hAnsi="標楷體" w:hint="eastAsia"/>
          <w:sz w:val="28"/>
        </w:rPr>
        <w:t>三、就現有已知之資訊(如確診病例之工作範圍或時間等)，立即</w:t>
      </w:r>
      <w:proofErr w:type="gramStart"/>
      <w:r w:rsidRPr="003F2124">
        <w:rPr>
          <w:rFonts w:ascii="標楷體" w:eastAsia="標楷體" w:hAnsi="標楷體" w:hint="eastAsia"/>
          <w:sz w:val="28"/>
        </w:rPr>
        <w:t>通知與確診</w:t>
      </w:r>
      <w:proofErr w:type="gramEnd"/>
      <w:r w:rsidRPr="003F2124">
        <w:rPr>
          <w:rFonts w:ascii="標楷體" w:eastAsia="標楷體" w:hAnsi="標楷體" w:hint="eastAsia"/>
          <w:sz w:val="28"/>
        </w:rPr>
        <w:t>者可能有接觸者暫停進入宗教場所(連</w:t>
      </w:r>
      <w:proofErr w:type="gramStart"/>
      <w:r w:rsidRPr="003F2124">
        <w:rPr>
          <w:rFonts w:ascii="標楷體" w:eastAsia="標楷體" w:hAnsi="標楷體" w:hint="eastAsia"/>
          <w:sz w:val="28"/>
        </w:rPr>
        <w:t>繫</w:t>
      </w:r>
      <w:proofErr w:type="gramEnd"/>
      <w:r w:rsidRPr="003F2124">
        <w:rPr>
          <w:rFonts w:ascii="標楷體" w:eastAsia="標楷體" w:hAnsi="標楷體" w:hint="eastAsia"/>
          <w:sz w:val="28"/>
        </w:rPr>
        <w:t>時請注意確診病例之隱私)，在家暫勿外出，等待衛生單位之</w:t>
      </w:r>
      <w:proofErr w:type="gramStart"/>
      <w:r w:rsidRPr="003F2124">
        <w:rPr>
          <w:rFonts w:ascii="標楷體" w:eastAsia="標楷體" w:hAnsi="標楷體" w:hint="eastAsia"/>
          <w:sz w:val="28"/>
        </w:rPr>
        <w:t>疫</w:t>
      </w:r>
      <w:proofErr w:type="gramEnd"/>
      <w:r w:rsidRPr="003F2124">
        <w:rPr>
          <w:rFonts w:ascii="標楷體" w:eastAsia="標楷體" w:hAnsi="標楷體" w:hint="eastAsia"/>
          <w:sz w:val="28"/>
        </w:rPr>
        <w:t>調或聯繫。</w:t>
      </w:r>
    </w:p>
    <w:p w:rsidR="003F2124" w:rsidRDefault="003F2124" w:rsidP="003F2124">
      <w:pPr>
        <w:spacing w:line="640" w:lineRule="exact"/>
        <w:ind w:left="566" w:hangingChars="202" w:hanging="566"/>
        <w:jc w:val="both"/>
        <w:rPr>
          <w:rFonts w:ascii="標楷體" w:eastAsia="標楷體" w:hAnsi="標楷體"/>
          <w:sz w:val="28"/>
        </w:rPr>
      </w:pPr>
      <w:r w:rsidRPr="003F2124">
        <w:rPr>
          <w:rFonts w:ascii="標楷體" w:eastAsia="標楷體" w:hAnsi="標楷體" w:hint="eastAsia"/>
          <w:sz w:val="28"/>
        </w:rPr>
        <w:t>四、確診者足跡所涉之宗教場所，若屬多人共同居住、生活之宗教團體，共同生活之人員應暫勿外出，依當地衛生主管機關指示安排後續</w:t>
      </w:r>
      <w:proofErr w:type="gramStart"/>
      <w:r w:rsidRPr="003F2124">
        <w:rPr>
          <w:rFonts w:ascii="標楷體" w:eastAsia="標楷體" w:hAnsi="標楷體" w:hint="eastAsia"/>
          <w:sz w:val="28"/>
        </w:rPr>
        <w:t>疫</w:t>
      </w:r>
      <w:proofErr w:type="gramEnd"/>
      <w:r w:rsidRPr="003F2124">
        <w:rPr>
          <w:rFonts w:ascii="標楷體" w:eastAsia="標楷體" w:hAnsi="標楷體" w:hint="eastAsia"/>
          <w:sz w:val="28"/>
        </w:rPr>
        <w:t>調、</w:t>
      </w:r>
      <w:proofErr w:type="gramStart"/>
      <w:r w:rsidRPr="003F2124">
        <w:rPr>
          <w:rFonts w:ascii="標楷體" w:eastAsia="標楷體" w:hAnsi="標楷體" w:hint="eastAsia"/>
          <w:sz w:val="28"/>
        </w:rPr>
        <w:t>採</w:t>
      </w:r>
      <w:proofErr w:type="gramEnd"/>
      <w:r w:rsidRPr="003F2124">
        <w:rPr>
          <w:rFonts w:ascii="標楷體" w:eastAsia="標楷體" w:hAnsi="標楷體" w:hint="eastAsia"/>
          <w:sz w:val="28"/>
        </w:rPr>
        <w:t>檢、隔離等相關事宜。</w:t>
      </w:r>
    </w:p>
    <w:p w:rsidR="003F2124" w:rsidRDefault="003F2124" w:rsidP="003F2124">
      <w:pPr>
        <w:spacing w:line="640" w:lineRule="exact"/>
        <w:ind w:left="566" w:hangingChars="202" w:hanging="566"/>
        <w:jc w:val="both"/>
        <w:rPr>
          <w:rFonts w:ascii="標楷體" w:eastAsia="標楷體" w:hAnsi="標楷體"/>
          <w:sz w:val="28"/>
        </w:rPr>
      </w:pPr>
      <w:r w:rsidRPr="003F2124">
        <w:rPr>
          <w:rFonts w:ascii="標楷體" w:eastAsia="標楷體" w:hAnsi="標楷體" w:hint="eastAsia"/>
          <w:sz w:val="28"/>
        </w:rPr>
        <w:t>五、增加宗教場所之環境清潔消毒作業頻率，至少為1日2次(含)以上，至最後一名確定病例離開該場所後次日起14日止。</w:t>
      </w:r>
    </w:p>
    <w:p w:rsidR="003F2124" w:rsidRPr="003F2124" w:rsidRDefault="003F2124" w:rsidP="003F2124">
      <w:pPr>
        <w:spacing w:line="640" w:lineRule="exact"/>
        <w:ind w:left="566" w:hangingChars="202" w:hanging="566"/>
        <w:jc w:val="both"/>
        <w:rPr>
          <w:rFonts w:ascii="標楷體" w:eastAsia="標楷體" w:hAnsi="標楷體"/>
          <w:sz w:val="28"/>
        </w:rPr>
      </w:pPr>
      <w:r w:rsidRPr="003F2124">
        <w:rPr>
          <w:rFonts w:ascii="標楷體" w:eastAsia="標楷體" w:hAnsi="標楷體" w:hint="eastAsia"/>
          <w:sz w:val="28"/>
        </w:rPr>
        <w:t>六、加強內部人員健康監測，至最後一名確定病例離開該場所後次日起14日止。監測期間內有出現相關疑似症狀，應主動向衛生主管機關之聯繫窗口進行通報。</w:t>
      </w:r>
    </w:p>
    <w:p w:rsidR="003F2124" w:rsidRPr="003F2124" w:rsidRDefault="003F2124" w:rsidP="003F2124">
      <w:pPr>
        <w:spacing w:line="640" w:lineRule="exact"/>
        <w:ind w:left="848" w:hangingChars="303" w:hanging="848"/>
        <w:jc w:val="both"/>
        <w:rPr>
          <w:rFonts w:ascii="標楷體" w:eastAsia="標楷體" w:hAnsi="標楷體"/>
          <w:sz w:val="28"/>
        </w:rPr>
      </w:pPr>
      <w:r w:rsidRPr="003F2124">
        <w:rPr>
          <w:rFonts w:ascii="標楷體" w:eastAsia="標楷體" w:hAnsi="標楷體" w:hint="eastAsia"/>
          <w:sz w:val="28"/>
        </w:rPr>
        <w:t>七、確實配合衛生、民政主管機關指示事項。</w:t>
      </w:r>
    </w:p>
    <w:sectPr w:rsidR="003F2124" w:rsidRPr="003F21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2E20" w:rsidRDefault="00E62E20" w:rsidP="005877ED">
      <w:r>
        <w:separator/>
      </w:r>
    </w:p>
  </w:endnote>
  <w:endnote w:type="continuationSeparator" w:id="0">
    <w:p w:rsidR="00E62E20" w:rsidRDefault="00E62E20" w:rsidP="00587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2E20" w:rsidRDefault="00E62E20" w:rsidP="005877ED">
      <w:r>
        <w:separator/>
      </w:r>
    </w:p>
  </w:footnote>
  <w:footnote w:type="continuationSeparator" w:id="0">
    <w:p w:rsidR="00E62E20" w:rsidRDefault="00E62E20" w:rsidP="005877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F5A"/>
    <w:rsid w:val="000B0DFA"/>
    <w:rsid w:val="000C4447"/>
    <w:rsid w:val="00172BAF"/>
    <w:rsid w:val="001C7FC5"/>
    <w:rsid w:val="002500DD"/>
    <w:rsid w:val="00275111"/>
    <w:rsid w:val="002C4D1E"/>
    <w:rsid w:val="002E742A"/>
    <w:rsid w:val="00383139"/>
    <w:rsid w:val="003C2426"/>
    <w:rsid w:val="003D066D"/>
    <w:rsid w:val="003F2124"/>
    <w:rsid w:val="004111E3"/>
    <w:rsid w:val="0045083F"/>
    <w:rsid w:val="004530DC"/>
    <w:rsid w:val="004C68B6"/>
    <w:rsid w:val="004D5E48"/>
    <w:rsid w:val="00517A67"/>
    <w:rsid w:val="005835A0"/>
    <w:rsid w:val="00585315"/>
    <w:rsid w:val="005877ED"/>
    <w:rsid w:val="005B1B4D"/>
    <w:rsid w:val="005B4B19"/>
    <w:rsid w:val="00641B04"/>
    <w:rsid w:val="006E32F9"/>
    <w:rsid w:val="006F5DEB"/>
    <w:rsid w:val="007D1795"/>
    <w:rsid w:val="007E5E91"/>
    <w:rsid w:val="008110E3"/>
    <w:rsid w:val="00815017"/>
    <w:rsid w:val="00842B21"/>
    <w:rsid w:val="008F742F"/>
    <w:rsid w:val="0094739B"/>
    <w:rsid w:val="009520C7"/>
    <w:rsid w:val="009E36F5"/>
    <w:rsid w:val="009F252A"/>
    <w:rsid w:val="00AD0270"/>
    <w:rsid w:val="00AE2F8C"/>
    <w:rsid w:val="00B17312"/>
    <w:rsid w:val="00B2505F"/>
    <w:rsid w:val="00BA4658"/>
    <w:rsid w:val="00BE0E85"/>
    <w:rsid w:val="00BE7D18"/>
    <w:rsid w:val="00C160FF"/>
    <w:rsid w:val="00C171F2"/>
    <w:rsid w:val="00C47832"/>
    <w:rsid w:val="00C70A25"/>
    <w:rsid w:val="00C84939"/>
    <w:rsid w:val="00CF4A72"/>
    <w:rsid w:val="00D14802"/>
    <w:rsid w:val="00D14ADE"/>
    <w:rsid w:val="00DA2DDE"/>
    <w:rsid w:val="00E62E20"/>
    <w:rsid w:val="00EB37C6"/>
    <w:rsid w:val="00EC58E7"/>
    <w:rsid w:val="00F550C6"/>
    <w:rsid w:val="00F65B00"/>
    <w:rsid w:val="00F85BA4"/>
    <w:rsid w:val="00FA7F5A"/>
    <w:rsid w:val="00FC593F"/>
    <w:rsid w:val="00FF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77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77E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877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77ED"/>
    <w:rPr>
      <w:sz w:val="20"/>
      <w:szCs w:val="20"/>
    </w:rPr>
  </w:style>
  <w:style w:type="table" w:styleId="a7">
    <w:name w:val="Table Grid"/>
    <w:basedOn w:val="a1"/>
    <w:uiPriority w:val="39"/>
    <w:rsid w:val="005877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2500DD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500D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77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77E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877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77ED"/>
    <w:rPr>
      <w:sz w:val="20"/>
      <w:szCs w:val="20"/>
    </w:rPr>
  </w:style>
  <w:style w:type="table" w:styleId="a7">
    <w:name w:val="Table Grid"/>
    <w:basedOn w:val="a1"/>
    <w:uiPriority w:val="39"/>
    <w:rsid w:val="005877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2500DD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500D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莊傳弘</dc:creator>
  <cp:lastModifiedBy>user</cp:lastModifiedBy>
  <cp:revision>4</cp:revision>
  <cp:lastPrinted>2021-07-09T04:23:00Z</cp:lastPrinted>
  <dcterms:created xsi:type="dcterms:W3CDTF">2021-07-28T02:46:00Z</dcterms:created>
  <dcterms:modified xsi:type="dcterms:W3CDTF">2021-07-28T03:20:00Z</dcterms:modified>
</cp:coreProperties>
</file>