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台北基督徒聯合書展將於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10/26(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)~10/31(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每日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在台北市信基大樓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信義路四段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460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號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B2)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48A2E890" w:rsidR="00F327EA" w:rsidRPr="0084285C" w:rsidRDefault="0084285C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F327EA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F01889E" w:rsidR="00394E05" w:rsidRPr="00EA28A7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本主日為台灣神學院紀念主日，校方特派張紹宏牧師前來本會請安和證道，本會王牧師則受派到幸福教會。請兄姊關心神學教育事工，代禱和奉獻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6CD8A4F8" w:rsidR="0043564F" w:rsidRPr="0091268A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0D3D8B" w:rsidRPr="00483815" w14:paraId="7979EF3B" w14:textId="77777777" w:rsidTr="00745BBB">
        <w:tc>
          <w:tcPr>
            <w:tcW w:w="280" w:type="dxa"/>
          </w:tcPr>
          <w:p w14:paraId="65AF7957" w14:textId="77777777" w:rsidR="000D3D8B" w:rsidRPr="00483815" w:rsidRDefault="000D3D8B" w:rsidP="00745BB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1EB4E439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40A1DC79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57C0F3E" w:rsidR="0084285C" w:rsidRPr="00D92A50" w:rsidRDefault="0084285C" w:rsidP="008A3A4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7F69AD4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0D3170" w:rsidR="00D07877" w:rsidRPr="00F93CF5" w:rsidRDefault="00C44D87" w:rsidP="00C44D8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04-</w:t>
                                    </w:r>
                                    <w:r w:rsidRPr="00C44D8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獻頭生先知語讖　召愛子埃及歸返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切慕耶和華的院子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D07877" w:rsidRPr="003B53F0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D07877" w:rsidRPr="005B5D1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EC6DE6F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0D3170" w:rsidR="00D07877" w:rsidRPr="00F93CF5" w:rsidRDefault="00C44D87" w:rsidP="00C44D8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04-</w:t>
                              </w:r>
                              <w:r w:rsidRPr="00C44D8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獻頭生先知語讖　召愛子埃及歸返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切慕耶和華的院子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D07877" w:rsidRPr="003B53F0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D07877" w:rsidRPr="005B5D1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4542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我對義人講：『伊的確活！』伊若倚靠伊的義來行歹，就伊所行的義攏無得著紀念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伊欲因為所行的歹來死。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41C2F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885CDD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D311FEA" w:rsidR="00E171EC" w:rsidRPr="00885CDD" w:rsidRDefault="00CF438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D17ED63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E46A66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AC9A53E" w:rsidR="006B78E5" w:rsidRPr="00885CDD" w:rsidRDefault="00CF438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1CD40C" w:rsidR="006B78E5" w:rsidRPr="00FF2C2D" w:rsidRDefault="00E46A6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8DDD19" w:rsidR="006B78E5" w:rsidRPr="006B78E5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885CDD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4B3230" w:rsidRDefault="00E46A66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E46A66">
              <w:rPr>
                <w:rFonts w:ascii="華康儷楷書" w:eastAsia="華康儷楷書" w:hAnsi="華康儷楷書" w:cs="華康儷楷書" w:hint="eastAsia"/>
                <w:w w:val="70"/>
              </w:rPr>
              <w:t>婦女</w:t>
            </w:r>
            <w:r w:rsidR="00FF2C2D" w:rsidRPr="00FF2C2D">
              <w:rPr>
                <w:rFonts w:ascii="華康儷楷書" w:eastAsia="華康儷楷書" w:hAnsi="華康儷楷書" w:cs="華康儷楷書" w:hint="eastAsia"/>
                <w:w w:val="70"/>
              </w:rPr>
              <w:t>團契</w:t>
            </w:r>
            <w:r w:rsidR="00FF2C2D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FF39D4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885CDD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56923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FF39D4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E46A66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8BC0257" w:rsidR="006B78E5" w:rsidRPr="00FF39D4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8F8986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2C537B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534E42F" w:rsidR="006B78E5" w:rsidRPr="00885CDD" w:rsidRDefault="00C23F2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23F2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7B360C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C673C6E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8787B" w:rsidR="006B78E5" w:rsidRPr="00E207DE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4C6430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C4F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46FDAC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0F02FE4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5C55E60F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D64E49D" w:rsidR="00767341" w:rsidRPr="00FF2C2D" w:rsidRDefault="00212B26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3E44D33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34121937" w:rsidR="00212B26" w:rsidRPr="00FF2C2D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4A6F950E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33E47FBA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01F36D2" w:rsidR="00212B26" w:rsidRPr="00FF2C2D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3C26418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5532CCB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71D17B98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22D6CD67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55A131E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3FBFF5DB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883D2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526644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36FF6C1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5A0190" w14:textId="2E7DD5A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CFAB4AD" w14:textId="74DD544D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F20FA4" w14:textId="4E85330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94EC24B" w14:textId="1D93FC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D80AE89" w14:textId="79EBC453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CB477D7" w14:textId="59B780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114F92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3EB2AB58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764182C" w14:textId="151164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003B96" w14:textId="07126E4C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1FA96AC" w14:textId="700CF746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332A2" w14:textId="1ABBFFD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F6A24C6" w14:textId="31F48A54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11BB6A" w14:textId="0A917273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E4171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6998BA04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155F166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5C57A1E2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953EF5B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E418B0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5F57CFD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4980209C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687867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10546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6C2DB532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4A29938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CFD87D3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81FAB6E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2F0B9062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34FBA8C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65B462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78F8D45F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1EC2853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18E72D34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3738327F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0D43ED4D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7267876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47BA5BD5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60975132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F2B0D8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70C1F1F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62B004F2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366EEA6C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C5C2E20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625D31" w14:textId="4956B237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9DD2ED" w14:textId="60F29FBD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8B1BBCB" w14:textId="656F0053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E3197" w14:textId="155BA419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5413557" w14:textId="391A84C4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1A80905" w14:textId="11A4DC8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5D556B7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2C95D87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15C7B5" w14:textId="3E965006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9B1F0F" w14:textId="1AD7E4C7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20344AF" w14:textId="3023255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26EAF4F" w14:textId="62D2A93E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B4820CB" w14:textId="3660DF3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91ECAC2" w14:textId="21983AAA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bookmarkEnd w:id="8"/>
      <w:tr w:rsidR="000853F7" w:rsidRPr="00FF2C2D" w14:paraId="2F24050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2EA14D0" w14:textId="77777777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2D67AD" w14:textId="477515A2" w:rsidR="000853F7" w:rsidRDefault="00316AF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DEF11EA" w14:textId="5C4DE261" w:rsidR="000853F7" w:rsidRDefault="00316AF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78F3571" w14:textId="12DA79DD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C021E92" w14:textId="36920C99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85B9DCE" w14:textId="22932BA7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DC1CEB7" w14:textId="0FA0B02B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51C8BDBB" w:rsidR="00473FDC" w:rsidRPr="00FF2C2D" w:rsidRDefault="00CF542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348C9BE0" w:rsidR="00473FDC" w:rsidRPr="00FF2C2D" w:rsidRDefault="00CF542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26339DC5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3AD85066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25386124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EF35BFF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1D2F22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A621F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371C8D0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F31A35D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54EB6C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F4383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FBD9D5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64*-65*</w:t>
            </w:r>
          </w:p>
        </w:tc>
      </w:tr>
      <w:tr w:rsidR="00CF4383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624611B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66*-67*</w:t>
            </w:r>
          </w:p>
        </w:tc>
      </w:tr>
      <w:tr w:rsidR="00CF4383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193538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68*</w:t>
            </w:r>
          </w:p>
        </w:tc>
      </w:tr>
      <w:tr w:rsidR="00CF4383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6D1AF1C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69*</w:t>
            </w:r>
          </w:p>
        </w:tc>
      </w:tr>
      <w:tr w:rsidR="00CF4383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A101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70*,72*</w:t>
            </w:r>
          </w:p>
        </w:tc>
      </w:tr>
      <w:tr w:rsidR="00CF4383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386E3B6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71*</w:t>
            </w:r>
          </w:p>
        </w:tc>
      </w:tr>
      <w:tr w:rsidR="00CF4383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59CCA0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51DA7A4" w:rsidR="0094372F" w:rsidRPr="0066035F" w:rsidRDefault="0094372F" w:rsidP="0012473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2473B" w:rsidRPr="0012473B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恩典的冠冕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77B3D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65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28B29062" w:rsidR="0094372F" w:rsidRPr="00C60DDA" w:rsidRDefault="0094372F" w:rsidP="00C17C3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17C3A" w:rsidRPr="00C17C3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你以恩典為年歲的冠冕，你的路徑都滴下脂油，滴在曠野的草場上；群山以歡樂束腰，牧場以羊群為衣，山谷都蓋滿了五穀；這一切都歡呼歌唱。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C17C3A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C98B791" w:rsidR="006A7994" w:rsidRDefault="0094372F" w:rsidP="00C17C3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一開始大衛用眾人在鍚安城內等候向耶和華還願，來見證和頌揚耶和華是聽人禱告且又真又活的　神。此外，還有獻贖罪祭的。因軟弱和無心的罪能得赦免，對於敬虔且常為罪自責的人來說，是一種靈的撫慰和對悔改的肯定。接著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4-5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節是整首詩的核心。就是愛慕　神的深切轉移到羡慕能居住在　神的聖殿中；以及　神值得依靠乃是祂的大能不但能拯救人，且能按公義使全地和平。這美好的景象就是　神用雨水和大地為人預備五穀。生命得平安和餵養，就是恩典的年。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11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節應譯為「祢為恩典的年加上冠冕…」即恩上加恩之意。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D72E7C" w:rsidR="00FD6642" w:rsidRPr="00FD6642" w:rsidRDefault="00C17C3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「罪孽勝過了我」是什麼意思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7B9468B" w:rsidR="00FD6642" w:rsidRPr="00FD6642" w:rsidRDefault="00C17C3A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神為何值得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敬畏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8A53E69" w:rsidR="00FD6642" w:rsidRPr="00FD6642" w:rsidRDefault="00C17C3A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什麼是比平安更大的祝福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59F2E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76B99E" w:rsidR="00767341" w:rsidRPr="0066035F" w:rsidRDefault="00767341" w:rsidP="0012473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2473B" w:rsidRPr="0012473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恩典的冠冕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525198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65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178F9A9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首先，大衛指出所有人來到　神面前都享有的恩典。就是敬虔的猶太人一定要到聖殿獻祭的兩件事，一是還願，二就是贖罪。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(1-3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向神祈願可以在任何時候，任何地點，向神祈禱、呼求。但是，當　神成就了人的所求，人就必須到聖殿獻上平安祭，就是感謝的祭。然而，贖罪祭則不同，並不是什麼罪都能贖。殺人、放火、損害和偷竊，沒有按律法給予公義的補償，罪就不得赦免。所以，贖罪祭基本上大部份是為了摩西律法上不潔的罪而獻的。或是隱而未現的罪，就是無心之罪或沒有明確的證據或被害人的罪，但是人自知得罪了　神。總體來說，對獻祭的人，無論為什麼來獻祭，都是渴求內心的一平安和慰藉。對於敬虔的人，與　神保持或恢復和諧的關係是最重要的事。比如說，有人認為得罪了一個不重要的人，沒有必要拉下臉來道歉，因為與這人沒什麼利害關係。但是，敬畏　神的人卻不一樣，做錯了不道歉，不只是得罪人，而是得罪　神。</w:t>
      </w:r>
    </w:p>
    <w:p w14:paraId="090E9ABF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其次，是更有福氣的利未人，能住在　神的殿宇中，日夜與　神親近。就是領受　神的話語，以及　神的居所給人與　神同在的心靈滿足和喜樂。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(4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大衛把人渴慕　神所賜的福氣再提升一層，就是能時時與　神親近的福氣。好像與　神同住同行一樣。指的就是事奉　神的工作和學習　神的智慧和教導的事。這是比平安更上一層的恩典。　就是認識　神的智慧和心意，與一切美善的事物和作為，所產生的喜樂。如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同耶穌的比喻，九十九隻羊沒事回到羊圈是平安，而找到迷失，本來不可能有希望活著的羊，就是喜樂。另一個比喻說到田地。田地的平安就是按時生產，而喜樂則是在田裡挖到價值更高於生產的寶貝。因此，人要為　神賜給人比平安更多、更大的祝福而喜樂。</w:t>
      </w:r>
    </w:p>
    <w:p w14:paraId="10533668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轉眼，由　神的居所看向地極和海洋，　神的大能，使萬國如眾山安穩，使紛亂如巨浪被平息。　神以祂的公義為世界帶來和平。百姓因為有平安就敬畏　神。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(5-8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大衛繼續擴大　神所能給的祝福，從個人擴及到萬國萬民。而人所能想像最大的福氣，就是　神國的降臨。受某種制度規範和統治百姓叫「國」，而　神的律法規範和統治的百姓就叫「　神的國」。重點是在　神國中，　神的大能，要除去天災人禍的苦難，祂的公義要使百姓免於戰爭和各種壓迫，這種平安是全面向的，是人的生活完全被滿足的平安。這種如同平息地震和海嘯的大能，只有　神能做得到。人經歷到　神如此的作為，自然就會敬畏　神。比如，當人發現盤尼西林，就是抗生素，能抑制細菌生長，成為救命的良藥時，人自然會感謝研發者，但是更應該敬畏的卻是　神。因為盤尼西林是　神所創造的一部份，敬畏　神把極大的良善和智慧隱藏在其中。</w:t>
      </w:r>
    </w:p>
    <w:p w14:paraId="635ADCEA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C790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恩上加恩</w:t>
      </w: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當門徒私下問耶穌撒種的比喻的意義時，</w:t>
      </w:r>
      <w:r w:rsidRPr="00FC790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他回答：『天國的奧祕，只給你們知道，卻不給他們知道。因為凡是有的，還要給他，他就充足有餘；凡是沒有的，就連他有甚麼也要拿去。』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13:11-12)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　神國的道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是好行為的根源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但是不行道的人，不配擁有。凡渴慕且努力行真理的人卻配得領受更多的真理。早年，台灣曾引進許多外來物種，貪圖產量和利益，結果造成生態浩劫，像福壽螺就是其一，入侵了全國的水田，農損更大。後來，有人發現鴨子喜歡吃福壽螺，就趕鴨子下田吃螺卵。不但生物防治大有果效，鴨糞還成了現成的肥料。在苗栗苑裡火炎山，就有一個地方被稱為「稻鴨庄」。因為，生態的良性循環形成，原本的禍害就變成祝福，而且恩上加恩。其實，教會的傳承是一種文化，道理也是一樣，福音就是　神國的道理，要造就人的好品德，就是基督的好品德。這樣的福音能吸引人，造就更多的基督跟隨者。如此，形成教會文化的良性循環，福音就傳了出去，且必定是恩上力恩。</w:t>
      </w:r>
    </w:p>
    <w:p w14:paraId="7FDFF0A9" w14:textId="2FD9F27F" w:rsidR="00D44193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縱觀　神的創造，本來的生產就足夠餵養生命。但是這將要來的　神國，更是令人讚嘆。有甘霖和沃土，滿溢的羊群和五穀，是額外加倍的賜福；這恩典的冠冕，是加給義人的祝福，是恩上加恩的。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最後，大衛描敘這　神國中生活的美景，就是在平安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(=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無事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之上又再加上的祝福。經文的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11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節，按原文翻譯應該是：「　神為祂恩典的年戴上冠冕，</w:t>
      </w:r>
      <w:r w:rsidRPr="00FC7906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」所謂恩典的年，指的應該是指每七年的第六年。因為摩西律法中第七年是安息年，土地必須休耕。所以在第六年，就是恩典的年，農作物的產量會加倍，為了預備隔年的安息。以此來比擬，義人要永遠安住在　神的國度，因為年年都是恩典的年。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C790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5CE5" w14:textId="77777777" w:rsidR="009D2377" w:rsidRDefault="009D2377" w:rsidP="00D84B6C">
      <w:r>
        <w:separator/>
      </w:r>
    </w:p>
  </w:endnote>
  <w:endnote w:type="continuationSeparator" w:id="0">
    <w:p w14:paraId="5AA502C1" w14:textId="77777777" w:rsidR="009D2377" w:rsidRDefault="009D237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7946" w14:textId="77777777" w:rsidR="009D2377" w:rsidRDefault="009D2377" w:rsidP="00D84B6C">
      <w:r>
        <w:separator/>
      </w:r>
    </w:p>
  </w:footnote>
  <w:footnote w:type="continuationSeparator" w:id="0">
    <w:p w14:paraId="32A84753" w14:textId="77777777" w:rsidR="009D2377" w:rsidRDefault="009D237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7F190F37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3F2B" w:rsidRPr="00C23F2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3F2B" w:rsidRPr="00C23F2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719BB9FF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3F2B" w:rsidRPr="00C23F2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3F2B" w:rsidRPr="00C23F2B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3F2B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76973804">
    <w:abstractNumId w:val="6"/>
  </w:num>
  <w:num w:numId="2" w16cid:durableId="311834769">
    <w:abstractNumId w:val="1"/>
  </w:num>
  <w:num w:numId="3" w16cid:durableId="377629787">
    <w:abstractNumId w:val="2"/>
  </w:num>
  <w:num w:numId="4" w16cid:durableId="553002080">
    <w:abstractNumId w:val="0"/>
  </w:num>
  <w:num w:numId="5" w16cid:durableId="198595162">
    <w:abstractNumId w:val="3"/>
  </w:num>
  <w:num w:numId="6" w16cid:durableId="1318268284">
    <w:abstractNumId w:val="5"/>
  </w:num>
  <w:num w:numId="7" w16cid:durableId="1973899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4E50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A95D-8982-4B4B-9BEF-2DE0C7E4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19</cp:revision>
  <cp:lastPrinted>2023-10-28T01:27:00Z</cp:lastPrinted>
  <dcterms:created xsi:type="dcterms:W3CDTF">2023-11-08T02:02:00Z</dcterms:created>
  <dcterms:modified xsi:type="dcterms:W3CDTF">2023-11-09T12:44:00Z</dcterms:modified>
</cp:coreProperties>
</file>