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B3C6563" w14:textId="2ED411FF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願我可看見祢形象，堅固信仰永無變換，慈悲聖神安慰我，擱用疼充滿我的心，</w:t>
      </w:r>
    </w:p>
    <w:p w14:paraId="170A5E1C" w14:textId="492AFB02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入我心，入我心，哦！聖神求祢入我心，入我心，入我心，聖神求祢用疼充滿我的心。十字架下祢引導我，我要用心跟隨祢；用祢寶血洗我清氣，擱為我造新的心；</w:t>
      </w:r>
    </w:p>
    <w:p w14:paraId="03C9152B" w14:textId="10EC6108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入我心哦救主耶穌，寶貴老師好朋友；慈悲聖神安慰我，擱用疼充滿我的心，</w:t>
      </w:r>
    </w:p>
    <w:p w14:paraId="791804E8" w14:textId="5753398F" w:rsidR="00C97F52" w:rsidRPr="008A6FCD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D335A9" w:rsidRDefault="00D335A9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心所悅先施於人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D335A9" w:rsidRPr="0039569C" w:rsidRDefault="00D335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D335A9" w:rsidRPr="005B5D1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D335A9" w:rsidRDefault="00D335A9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心所悅先施於人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D335A9" w:rsidRPr="0039569C" w:rsidRDefault="00D335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D335A9" w:rsidRPr="005B5D1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4AC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FF9AB9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人的所行，家己看做正直；獨獨耶和華測</w:t>
      </w:r>
      <w:r w:rsidR="008514BC" w:rsidRPr="008514BC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𢜬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D81F9F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B92F581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538606E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9805C3" w:rsidR="003252EC" w:rsidRPr="001F0F43" w:rsidRDefault="00506E0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370585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370585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BF91551" w:rsidR="004929B9" w:rsidRPr="00C33C33" w:rsidRDefault="0036059F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周豔貳</w:t>
            </w:r>
            <w:bookmarkStart w:id="7" w:name="_GoBack"/>
            <w:bookmarkEnd w:id="7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3252EC" w:rsidRDefault="003252EC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CB0E65" w:rsidRPr="001F0F43" w:rsidRDefault="00CB0E65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EC2AF2" w:rsidR="00D205B1" w:rsidRPr="00885CDD" w:rsidRDefault="008B07E7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D3EB57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DD5979">
              <w:rPr>
                <w:rFonts w:ascii="Barlow Condensed Medium" w:eastAsia="華康儷楷書" w:hAnsi="Barlow Condensed Medium" w:cs="華康儷楷書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C6CE35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90"/>
              </w:rPr>
              <w:t>松年團契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8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751116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貪食好酒、謹守口舌等是人能掌握的。又君王的心、耶和華的衡量和審判、戰爭的勝利等則是人不能掌握的。總括來說，自以為是，就是驕傲，使人短視且不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723BD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塞耳不聽貧窮人呼求的，他將來呼求，也得不到應允。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追求公義與慈愛的，必得著生命、公義和榮耀。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智慧人登上勇士的城，傾覆他倚靠的堅壘。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殷勤人的籌劃必使他獲利；行事急躁的必致貧窮。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神，親近祂和認識祂。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神願意與義人分享祂的眼光。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神卻一次又一次把祂將要行的事啟示給人。因此，領受和思想　神的啟示是人生一個重要功課，為要與祂同工同行。如同上述，我們用謙卑和敬虔的生活預備好自己，　神就要把祂將要成就的美好作為啟示給我們。大到國家的幸福，像是創造就業機會、建造社會住宅，和照顧弱勢等等。小到隨手之勞為人創造小小的幸福，幫助身邊任何有需要的人。也就是任何的良善，都會是　神要我們一齊參與的作為。當我們在小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事上忠心，　神就會將更大的責任交託給我們。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個時代，每個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越會酸、越會轉竟然是口才好。台灣人愛看表演，愛聽爆料，卻不管事實是什麼。這些都與治國無關，只希望我們選出的領袖能敬畏　神，因為在　神面前什麼都藏不住。</w:t>
      </w:r>
    </w:p>
    <w:p w14:paraId="7FDFF0A9" w14:textId="11784D0E" w:rsidR="00D44193" w:rsidRPr="008B07E7" w:rsidRDefault="008B07E7" w:rsidP="0036059F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任何智慧、聰明、謀略都不能敵擋耶和華。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神同等；這是那惡者自居且給人最大的誘惑。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</w:t>
      </w:r>
      <w:r w:rsidR="00664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自以為是的成見。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4FA65" w14:textId="77777777" w:rsidR="00370585" w:rsidRDefault="00370585" w:rsidP="00D84B6C">
      <w:r>
        <w:separator/>
      </w:r>
    </w:p>
  </w:endnote>
  <w:endnote w:type="continuationSeparator" w:id="0">
    <w:p w14:paraId="4A2B18A7" w14:textId="77777777" w:rsidR="00370585" w:rsidRDefault="0037058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8348B" w14:textId="77777777" w:rsidR="00370585" w:rsidRDefault="00370585" w:rsidP="00D84B6C">
      <w:r>
        <w:separator/>
      </w:r>
    </w:p>
  </w:footnote>
  <w:footnote w:type="continuationSeparator" w:id="0">
    <w:p w14:paraId="3796341C" w14:textId="77777777" w:rsidR="00370585" w:rsidRDefault="0037058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059F" w:rsidRPr="0036059F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059F" w:rsidRPr="0036059F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059F" w:rsidRPr="0036059F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059F" w:rsidRPr="0036059F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059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353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C1ADF1E-062C-4C54-9FDE-9652795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43B26-1F74-42D3-8301-0B6D7700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2023-12-30T00:05:00Z</cp:lastPrinted>
  <dcterms:created xsi:type="dcterms:W3CDTF">2024-01-07T04:21:00Z</dcterms:created>
  <dcterms:modified xsi:type="dcterms:W3CDTF">2024-01-13T07:01:00Z</dcterms:modified>
</cp:coreProperties>
</file>