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77F9D85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CE096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E09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E096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2EB8517A" w:rsidR="00243AF6" w:rsidRDefault="00EB72B4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CE396C5" w:rsidR="001E562C" w:rsidRPr="004F703F" w:rsidRDefault="00EB72B4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4264AD5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2EC10B1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084032" w:rsidRPr="00DD0FC1" w14:paraId="3B8E0C42" w14:textId="77777777" w:rsidTr="0074134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741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77777777" w:rsidR="00084032" w:rsidRPr="004F703F" w:rsidRDefault="00084032" w:rsidP="0074134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7BADA47" w:rsidR="00F13A16" w:rsidRPr="000071B0" w:rsidRDefault="0008403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2C25B70" w:rsidR="00F13A16" w:rsidRPr="004F703F" w:rsidRDefault="00084032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="00EB72B4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7B7513E" w:rsidR="009E5741" w:rsidRPr="004F703F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(7/19)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於禮拜堂教室召開定期長執會，隨後召開定期小會，請長執預備心出席。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6919D78B" w:rsidR="007E2ACA" w:rsidRPr="00C3734A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為文字傳道奉獻主日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044AEA01" w:rsidR="00D5143A" w:rsidRPr="00C3734A" w:rsidRDefault="00EB72B4" w:rsidP="00EB72B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4C1E283F" w:rsidR="003D3FD0" w:rsidRPr="00777B14" w:rsidRDefault="00EB72B4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048D79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丹娜絲颱風受災戶和災後重建代禱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0B796710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4167B" w:rsidRPr="0044167B">
        <w:rPr>
          <w:rFonts w:ascii="標楷體" w:eastAsia="標楷體" w:hAnsi="標楷體" w:cs="Arial" w:hint="eastAsia"/>
          <w:b/>
          <w:w w:val="80"/>
          <w:sz w:val="26"/>
          <w:szCs w:val="26"/>
        </w:rPr>
        <w:t>攏交互耶穌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391B87F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當烏雲阻礙你的路，當傷心目屎若落雨，當遇到煩惱無快樂，攏交互耶穌，攏交互耶穌。</w:t>
      </w:r>
    </w:p>
    <w:p w14:paraId="585F956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當暗冥孤單一個人，當聽不到美妙歌聲，當日光出來猶原暗，攏交互耶穌，攏交互耶穌！</w:t>
      </w:r>
    </w:p>
    <w:p w14:paraId="65F3BC9A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祂欲成做你的朋友，欲安慰你互你自由，無別的朋友親像耶穌。</w:t>
      </w:r>
    </w:p>
    <w:p w14:paraId="52974985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祂是福氣平安歡喜，祂是希望擱有愛疼，祂互咱罪赦重頭生！</w:t>
      </w:r>
    </w:p>
    <w:p w14:paraId="10EC4A8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當你面對寒冷暗暝，當你心情暗淡無光，當苦難互你真失望，攏交互耶穌，攏交互耶穌。</w:t>
      </w:r>
    </w:p>
    <w:p w14:paraId="53F42DBB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當你背重擔無幫助，當你心神憂傷煩惱，祂充滿憐憫甲愛疼，攏交互耶穌，攏交互耶穌！</w:t>
      </w:r>
    </w:p>
    <w:p w14:paraId="598B2F1B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祂欲成做你的朋友，欲安慰你互你自由，無別的朋友親像耶穌。</w:t>
      </w:r>
    </w:p>
    <w:p w14:paraId="4B9B064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祂是福氣平安歡喜，祂是希望擱有慈悲，祂互咱罪赦重頭生！</w:t>
      </w:r>
    </w:p>
    <w:p w14:paraId="154CF271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當清早時日光照來，當黑雲與憂傷離開，著獻感恩互咱上帝！攏交互耶穌，攏交互耶穌。</w:t>
      </w:r>
    </w:p>
    <w:p w14:paraId="065DD2C8" w14:textId="43FD9D4F" w:rsidR="00126D10" w:rsidRPr="00296BDA" w:rsidRDefault="0044167B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不管是落雨抑出日，祂的疼永遠陪伴你，祂值得咱感恩謳咾！攏交互耶穌，攏交互耶穌。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41341" w:rsidRDefault="0074134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41341" w:rsidRPr="004E3A97" w:rsidRDefault="0074134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41341" w:rsidRPr="004E3A97" w:rsidRDefault="0074134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41341" w:rsidRDefault="0074134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41341" w:rsidRPr="004E3A97" w:rsidRDefault="0074134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41341" w:rsidRPr="004E3A97" w:rsidRDefault="0074134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41341" w:rsidRDefault="0074134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41341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41341" w:rsidRPr="00DF36B1" w:rsidRDefault="0074134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41341" w:rsidRPr="00DF36B1" w:rsidRDefault="0074134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41341" w:rsidRPr="00DF36B1" w:rsidRDefault="0074134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41341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41341" w:rsidRPr="00DF36B1" w:rsidRDefault="0074134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41341" w:rsidRPr="00DF36B1" w:rsidRDefault="0074134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41341" w:rsidRPr="00DF36B1" w:rsidRDefault="0074134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41341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41341" w:rsidRPr="00DF36B1" w:rsidRDefault="0074134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41341" w:rsidRPr="00EC04FD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41341" w:rsidRPr="00EC04FD" w:rsidRDefault="0074134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41341" w:rsidRPr="00EC04FD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41341" w:rsidRPr="00DF36B1" w:rsidRDefault="0074134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41341" w:rsidRPr="003909C6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741341" w:rsidRPr="00DF36B1" w:rsidRDefault="0074134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41341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41341" w:rsidRPr="00DF36B1" w:rsidRDefault="0074134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41341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41341" w:rsidRPr="00DF36B1" w:rsidRDefault="0074134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41341" w:rsidRPr="00DF36B1" w:rsidRDefault="00741341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41341" w:rsidRPr="00DF36B1" w:rsidRDefault="00741341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41341" w:rsidRPr="00DF36B1" w:rsidRDefault="0074134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41341" w:rsidRPr="00DF36B1" w:rsidRDefault="00741341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41341" w:rsidRPr="00DF36B1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41341" w:rsidRPr="00EC04FD" w:rsidRDefault="00741341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41341" w:rsidRDefault="00741341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41341" w:rsidRDefault="00741341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41341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41341" w:rsidRDefault="0074134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41341" w:rsidRDefault="0074134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41341" w:rsidRDefault="00741341" w:rsidP="002B2AA4"/>
                                </w:tc>
                              </w:tr>
                            </w:tbl>
                            <w:p w14:paraId="4510224B" w14:textId="09315E15" w:rsidR="00741341" w:rsidRDefault="0074134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741341" w:rsidRDefault="0074134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41341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41341" w:rsidRPr="00DF36B1" w:rsidRDefault="0074134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41341" w:rsidRPr="00DF36B1" w:rsidRDefault="0074134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41341" w:rsidRPr="00DF36B1" w:rsidRDefault="0074134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41341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41341" w:rsidRPr="00DF36B1" w:rsidRDefault="0074134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41341" w:rsidRPr="00DF36B1" w:rsidRDefault="0074134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41341" w:rsidRPr="00DF36B1" w:rsidRDefault="0074134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41341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41341" w:rsidRPr="00DF36B1" w:rsidRDefault="0074134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41341" w:rsidRPr="00EC04FD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41341" w:rsidRPr="00EC04FD" w:rsidRDefault="0074134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41341" w:rsidRPr="00EC04FD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41341" w:rsidRPr="00DF36B1" w:rsidRDefault="0074134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41341" w:rsidRPr="003909C6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741341" w:rsidRPr="00DF36B1" w:rsidRDefault="0074134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41341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41341" w:rsidRPr="00DF36B1" w:rsidRDefault="0074134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41341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41341" w:rsidRPr="00DF36B1" w:rsidRDefault="0074134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41341" w:rsidRPr="00DF36B1" w:rsidRDefault="00741341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41341" w:rsidRPr="00DF36B1" w:rsidRDefault="00741341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41341" w:rsidRPr="00DF36B1" w:rsidRDefault="0074134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41341" w:rsidRPr="00DF36B1" w:rsidRDefault="00741341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41341" w:rsidRPr="00DF36B1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41341" w:rsidRPr="00EC04FD" w:rsidRDefault="00741341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41341" w:rsidRDefault="00741341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41341" w:rsidRDefault="00741341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41341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41341" w:rsidRDefault="0074134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41341" w:rsidRDefault="0074134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41341" w:rsidRDefault="00741341" w:rsidP="002B2AA4"/>
                          </w:tc>
                        </w:tr>
                      </w:tbl>
                      <w:p w14:paraId="4510224B" w14:textId="09315E15" w:rsidR="00741341" w:rsidRDefault="0074134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050126C" w:rsidR="00741341" w:rsidRDefault="0074134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4134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41341" w:rsidRPr="0064542F" w:rsidRDefault="0074134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45C692D" w:rsidR="00741341" w:rsidRPr="00B844A7" w:rsidRDefault="00741341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安息守節</w:t>
                                    </w:r>
                                  </w:p>
                                </w:tc>
                              </w:tr>
                              <w:tr w:rsidR="0074134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41341" w:rsidRPr="0064542F" w:rsidRDefault="0074134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C9E3FCC" w:rsidR="00741341" w:rsidRPr="000F58AB" w:rsidRDefault="0074134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女兒繼承有理</w:t>
                                    </w:r>
                                  </w:p>
                                </w:tc>
                              </w:tr>
                              <w:tr w:rsidR="0074134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41341" w:rsidRPr="006D5872" w:rsidRDefault="0074134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EDEFAC" w:rsidR="00741341" w:rsidRPr="00F93CF5" w:rsidRDefault="0074134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27:1-11</w:t>
                                    </w:r>
                                  </w:p>
                                </w:tc>
                              </w:tr>
                              <w:tr w:rsidR="0074134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41341" w:rsidRPr="006D5872" w:rsidRDefault="0074134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1769B69" w:rsidR="00741341" w:rsidRPr="00F93CF5" w:rsidRDefault="00741341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14:1</w:t>
                                    </w:r>
                                  </w:p>
                                </w:tc>
                              </w:tr>
                              <w:tr w:rsidR="0074134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41341" w:rsidRPr="00E11F7E" w:rsidRDefault="0074134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03FC52C" w:rsidR="00741341" w:rsidRPr="00F93CF5" w:rsidRDefault="0074134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41341" w:rsidRPr="003B53F0" w:rsidRDefault="0074134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51AD94A" w:rsidR="00741341" w:rsidRPr="003B53F0" w:rsidRDefault="0074134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74134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41341" w:rsidRPr="006D5872" w:rsidRDefault="0074134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1D34586" w:rsidR="00741341" w:rsidRPr="005B5D15" w:rsidRDefault="0074134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50,141,512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41341" w:rsidRDefault="0074134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4050126C" w:rsidR="00741341" w:rsidRDefault="0074134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4134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41341" w:rsidRPr="0064542F" w:rsidRDefault="0074134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45C692D" w:rsidR="00741341" w:rsidRPr="00B844A7" w:rsidRDefault="00741341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安息守節</w:t>
                              </w:r>
                            </w:p>
                          </w:tc>
                        </w:tr>
                        <w:tr w:rsidR="0074134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41341" w:rsidRPr="0064542F" w:rsidRDefault="0074134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C9E3FCC" w:rsidR="00741341" w:rsidRPr="000F58AB" w:rsidRDefault="0074134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女兒繼承有理</w:t>
                              </w:r>
                            </w:p>
                          </w:tc>
                        </w:tr>
                        <w:tr w:rsidR="0074134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41341" w:rsidRPr="006D5872" w:rsidRDefault="0074134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EDEFAC" w:rsidR="00741341" w:rsidRPr="00F93CF5" w:rsidRDefault="0074134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CC4C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27:1-11</w:t>
                              </w:r>
                            </w:p>
                          </w:tc>
                        </w:tr>
                        <w:tr w:rsidR="0074134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41341" w:rsidRPr="006D5872" w:rsidRDefault="0074134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1769B69" w:rsidR="00741341" w:rsidRPr="00F93CF5" w:rsidRDefault="00741341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14:1</w:t>
                              </w:r>
                            </w:p>
                          </w:tc>
                        </w:tr>
                        <w:tr w:rsidR="0074134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41341" w:rsidRPr="00E11F7E" w:rsidRDefault="0074134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03FC52C" w:rsidR="00741341" w:rsidRPr="00F93CF5" w:rsidRDefault="0074134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41341" w:rsidRPr="003B53F0" w:rsidRDefault="0074134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51AD94A" w:rsidR="00741341" w:rsidRPr="003B53F0" w:rsidRDefault="0074134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74134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41341" w:rsidRPr="006D5872" w:rsidRDefault="0074134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1D34586" w:rsidR="00741341" w:rsidRPr="005B5D15" w:rsidRDefault="0074134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50,141,512</w:t>
                              </w:r>
                            </w:p>
                          </w:tc>
                        </w:tr>
                      </w:tbl>
                      <w:p w14:paraId="18D7B155" w14:textId="77777777" w:rsidR="00741341" w:rsidRDefault="0074134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41341" w:rsidRPr="006C1FCA" w:rsidRDefault="0074134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41341" w:rsidRPr="006C1FCA" w:rsidRDefault="0074134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41341" w:rsidRPr="00EB0AD1" w:rsidRDefault="0074134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41341" w:rsidRPr="00EB0AD1" w:rsidRDefault="0074134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41341" w:rsidRPr="00EB0AD1" w:rsidRDefault="0074134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41341" w:rsidRPr="00EB0AD1" w:rsidRDefault="0074134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41341" w:rsidRPr="00EB0AD1" w:rsidRDefault="0074134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41341" w:rsidRPr="00EB0AD1" w:rsidRDefault="0074134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41341" w:rsidRPr="00EB0AD1" w:rsidRDefault="0074134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41341" w:rsidRPr="00EB0AD1" w:rsidRDefault="0074134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41341" w:rsidRPr="008F4402" w:rsidRDefault="0074134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41341" w:rsidRDefault="0074134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41341" w:rsidRPr="008F4402" w:rsidRDefault="0074134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41341" w:rsidRDefault="0074134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8F4F72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9C60C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8CA6AB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9C60C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41341" w:rsidRPr="00632D13" w:rsidRDefault="0074134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41341" w:rsidRPr="00632D13" w:rsidRDefault="0074134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029F54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BC7E193" w:rsidR="00632D13" w:rsidRPr="00CA7DBC" w:rsidRDefault="00F9790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79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F8C17D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DE55A71" w:rsidR="008731C5" w:rsidRPr="0079604D" w:rsidRDefault="0044167B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4167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攏交互耶穌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5005D5C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F97900" w:rsidRPr="00F979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20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F97900" w:rsidRPr="00F979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2-13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E61DBA0" w:rsidR="007F65AD" w:rsidRPr="00A9629E" w:rsidRDefault="00F97900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F97900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米利巴水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41341" w:rsidRPr="00F91D7E" w:rsidRDefault="0074134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41341" w:rsidRPr="00F91D7E" w:rsidRDefault="0074134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6F9FB4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F995326" w:rsidR="007F65AD" w:rsidRPr="00A94AEB" w:rsidRDefault="009C60C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C60C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C60C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22DEE4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5B25CB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72C3F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7900" w:rsidRPr="00F97900">
        <w:rPr>
          <w:rFonts w:ascii="Barlow Condensed Medium" w:eastAsia="華康中黑體" w:hAnsi="Barlow Condensed Medium" w:cs="Calibri" w:hint="eastAsia"/>
          <w:color w:val="000000"/>
          <w:szCs w:val="24"/>
        </w:rPr>
        <w:t>詩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81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97900" w:rsidRPr="00F97900">
        <w:rPr>
          <w:rFonts w:ascii="Barlow Condensed Medium" w:eastAsia="華康中黑體" w:hAnsi="Barlow Condensed Medium" w:cs="Calibri"/>
          <w:color w:val="000000"/>
          <w:szCs w:val="24"/>
        </w:rPr>
        <w:t>7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B6144EE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54747A" w:rsidRPr="0054747A">
        <w:rPr>
          <w:rFonts w:ascii="標楷體" w:eastAsia="標楷體" w:hAnsi="標楷體" w:cs="Arial" w:hint="eastAsia"/>
          <w:w w:val="80"/>
          <w:sz w:val="26"/>
          <w:szCs w:val="26"/>
        </w:rPr>
        <w:t>你佇患</w:t>
      </w:r>
      <w:r w:rsidR="0054747A">
        <w:rPr>
          <w:rFonts w:ascii="標楷體" w:eastAsia="標楷體" w:hAnsi="標楷體" w:cs="Arial" w:hint="eastAsia"/>
          <w:w w:val="80"/>
          <w:sz w:val="26"/>
          <w:szCs w:val="26"/>
        </w:rPr>
        <w:t>難中求叫，我曾救你；我佇雷隱密的所在應你，我佇米利巴的水邊試你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C5EA424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4747A" w:rsidRPr="0054747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你在急難</w:t>
      </w:r>
      <w:r w:rsidR="0054747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中呼求、我就搭救你．我在雷的隱密處應允你、在米利巴水那裡試驗你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DB25AE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0BC377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CBE8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41341" w14:paraId="1FF58C9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608C965B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12E5BCA" w:rsidR="00741341" w:rsidRPr="00370DA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41341" w:rsidRPr="00140988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D3544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F385196" w:rsidR="00741341" w:rsidRPr="0047702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741341" w14:paraId="1C2D19E9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66F128BB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4BC5A0B7" w:rsidR="00741341" w:rsidRPr="00370DA7" w:rsidRDefault="00CA7695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A7695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41341" w:rsidRPr="00140988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0AC8A5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407DD0" w:rsidR="00741341" w:rsidRPr="0047702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4AE00446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43989F17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B169C02" w:rsidR="00741341" w:rsidRPr="00370DA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025D63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BC306C9" w:rsidR="00741341" w:rsidRPr="0047702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EB55F88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39A8838E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254FE8DC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EF93EC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08BE497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73635446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271CBF12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BF3BA2A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A09AECC" w:rsidR="00741341" w:rsidRPr="0025629D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3AE1823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086A9F1E" w:rsidR="00741341" w:rsidRPr="004155A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2983A2EF" w:rsidR="00741341" w:rsidRPr="00A04A52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38B8FF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ECFE90" w:rsidR="00741341" w:rsidRPr="0025629D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6AEC9B6E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2FCC8BE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5A323D5C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7B53F91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1CD21C36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3D88EA7F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4FDA62A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741341" w:rsidRPr="003E64F9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4A237B4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1CACCF4E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2A3E38B6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2229CCE5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8620E9F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71B091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741341" w:rsidRPr="001F0F43" w:rsidRDefault="00741341" w:rsidP="0074134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41341" w14:paraId="17FF8EF2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F31E7F1" w:rsidR="00741341" w:rsidRPr="00F452DD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580C541F" w:rsidR="00741341" w:rsidRPr="00DF044A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2507FB5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AAFA12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41341" w14:paraId="5BA77C63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2259A4B2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7084D34A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1F5F3F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741341" w:rsidRPr="0047702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27326EB3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56E44EE8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734D2D0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2FF41E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3C71304" w:rsidR="00741341" w:rsidRPr="006055A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578AD416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08F3550B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29EA821D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B5118B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4560E42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2B4E039E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733CCCD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3ED4A0D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B057E31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375B2D2A" w:rsidR="00741341" w:rsidRPr="001B17B1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04656F5C" w:rsidR="00741341" w:rsidRPr="00A83C34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B781EAD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996F02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54704941" w14:textId="77777777" w:rsidTr="00741341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1EC5FFA0" w:rsidR="00741341" w:rsidRPr="00072ADF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09A25E2C" w:rsidR="00741341" w:rsidRPr="00072ADF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07B3A05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DD7480D" w:rsidR="00741341" w:rsidRPr="0097500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41341" w:rsidRPr="001F0F43" w:rsidRDefault="00741341" w:rsidP="0074134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C8E77B8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8086956" w:rsidR="00741341" w:rsidRPr="008D690E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741341" w:rsidRDefault="00741341" w:rsidP="0074134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741341" w:rsidRPr="001F0F43" w:rsidRDefault="00741341" w:rsidP="0074134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8BA60CB" w:rsidR="00AF4907" w:rsidRPr="005B635C" w:rsidRDefault="00485AA9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  <w:szCs w:val="24"/>
              </w:rPr>
              <w:t>劉鴻賓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676D2F54" w:rsidR="00AF4907" w:rsidRPr="00B45566" w:rsidRDefault="00CA7695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CA7695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08239A1B" w:rsidR="00952D8A" w:rsidRPr="005B635C" w:rsidRDefault="00485AA9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EAAE363" w:rsidR="00952D8A" w:rsidRPr="00DD14A4" w:rsidRDefault="00741341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41341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75A1335" w:rsidR="00C74B21" w:rsidRPr="005B635C" w:rsidRDefault="00485AA9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3E7C14C1" w:rsidR="00C74B21" w:rsidRPr="00DD14A4" w:rsidRDefault="00741341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41341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88A8A7B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73441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F7C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F7C4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F7C4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6D3D4ED" w:rsidR="000659FD" w:rsidRPr="009F7C49" w:rsidRDefault="00204AEE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5,7</w:t>
            </w:r>
            <w:r w:rsidR="00734417"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73441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ECB6DB5" w:rsidR="000E6953" w:rsidRPr="009F7C49" w:rsidRDefault="00CC4910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26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B9B2FA2" w:rsidR="000E6953" w:rsidRPr="009F7C49" w:rsidRDefault="00204AE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50A74C4" w:rsidR="000E6953" w:rsidRPr="009F7C49" w:rsidRDefault="00204AE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734417"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F9FC4D5" w:rsidR="000E6953" w:rsidRPr="009F7C49" w:rsidRDefault="00204AEE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4,2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A3ED464" w:rsidR="000E6953" w:rsidRPr="009F7C49" w:rsidRDefault="00204AEE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77224A7" w:rsidR="000E6953" w:rsidRPr="009F7C49" w:rsidRDefault="00FC4FD4" w:rsidP="00204AE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734417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9F7C49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0D4801B7" w:rsidR="00C07D49" w:rsidRPr="009F7C49" w:rsidRDefault="00204AEE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46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68E02AC3" w:rsidR="00C07D49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204AEE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0876D5E2" w:rsidR="00C07D49" w:rsidRPr="009F7C49" w:rsidRDefault="00204AE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56</w:t>
            </w:r>
            <w:r w:rsidR="00734417"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6629FDC5" w:rsidR="00C07D49" w:rsidRPr="009F7C49" w:rsidRDefault="00204AEE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67DB3169" w:rsidR="00C07D49" w:rsidRPr="009F7C49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2DDBE489" w:rsidR="00C07D49" w:rsidRPr="009F7C49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73441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9F7C4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9F7C4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9F7C4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9F7C4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D844129" w:rsidR="000E6953" w:rsidRPr="009F7C49" w:rsidRDefault="00445A46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161DD8D" w:rsidR="000E6953" w:rsidRPr="009F7C49" w:rsidRDefault="00734417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9611D39" w:rsidR="000E6953" w:rsidRPr="009F7C49" w:rsidRDefault="00445A46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E496FDA" w:rsidR="000E6953" w:rsidRPr="009F7C49" w:rsidRDefault="00445A46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1B7AFA90" w:rsidR="000E6953" w:rsidRPr="009F7C49" w:rsidRDefault="00445A46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33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C0BF401" w:rsidR="000E6953" w:rsidRPr="009F7C49" w:rsidRDefault="00445A46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445A46" w:rsidRPr="00734417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445A46" w:rsidRPr="009F7C49" w:rsidRDefault="00445A46" w:rsidP="00445A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1A2845D9" w:rsidR="00445A46" w:rsidRPr="009F7C49" w:rsidRDefault="00445A46" w:rsidP="00445A4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45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247191C4" w:rsidR="00445A46" w:rsidRPr="009F7C49" w:rsidRDefault="00445A46" w:rsidP="00445A46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56EF74AB" w:rsidR="00445A46" w:rsidRPr="009F7C49" w:rsidRDefault="00445A46" w:rsidP="00445A4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有志</w:t>
            </w: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*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638C2950" w:rsidR="00445A46" w:rsidRPr="009F7C49" w:rsidRDefault="00445A46" w:rsidP="00445A46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200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29998F99" w:rsidR="00445A46" w:rsidRPr="009F7C49" w:rsidRDefault="00445A46" w:rsidP="00445A46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0528A89" w:rsidR="00445A46" w:rsidRPr="009F7C49" w:rsidRDefault="00445A46" w:rsidP="00445A46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52D95" w:rsidRPr="00734417" w14:paraId="4B025F8F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4AA59AA" w14:textId="6F80563A" w:rsidR="00152D95" w:rsidRPr="00152D95" w:rsidRDefault="00152D95" w:rsidP="00152D9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52D95">
              <w:rPr>
                <w:rFonts w:ascii="Barlow Condensed Medium" w:eastAsia="華康中黑體" w:hAnsi="Barlow Condensed Medium" w:cstheme="minorHAnsi"/>
                <w:w w:val="80"/>
                <w:sz w:val="22"/>
              </w:rPr>
              <w:sym w:font="Wingdings 2" w:char="F0AE"/>
            </w:r>
            <w:r w:rsidRPr="00152D9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</w:t>
            </w:r>
            <w:r w:rsidRPr="00152D95">
              <w:rPr>
                <w:rFonts w:ascii="微軟正黑體" w:eastAsia="微軟正黑體" w:hAnsi="微軟正黑體" w:cs="微軟正黑體"/>
                <w:w w:val="80"/>
                <w:szCs w:val="24"/>
              </w:rPr>
              <w:t>花</w:t>
            </w:r>
            <w:r w:rsidRPr="00152D9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52D9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EB08B" w14:textId="1CB46275" w:rsidR="00152D95" w:rsidRPr="00152D95" w:rsidRDefault="00152D95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07798B" w14:textId="467D6942" w:rsidR="00152D95" w:rsidRPr="00152D95" w:rsidRDefault="00152D95" w:rsidP="00152D9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1C98CF3E" w:rsidR="00152D95" w:rsidRPr="00152D95" w:rsidRDefault="00152D95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6155332A" w:rsidR="00152D95" w:rsidRPr="00152D95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7FF1F02" w:rsidR="00152D95" w:rsidRPr="009F7C49" w:rsidRDefault="00152D95" w:rsidP="00152D95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6547A12D" w:rsidR="00152D95" w:rsidRPr="009F7C49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52D95" w:rsidRPr="00C07D49" w14:paraId="634ED9D2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53F7C61" w14:textId="77777777" w:rsidR="00152D95" w:rsidRPr="00152D95" w:rsidRDefault="00152D95" w:rsidP="007413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9373DF" w14:textId="77777777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D11BA9" w14:textId="77777777" w:rsidR="00152D95" w:rsidRPr="00152D95" w:rsidRDefault="00152D95" w:rsidP="0074134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F1F00BB" w14:textId="77777777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36BD3B5" w14:textId="77777777" w:rsidR="00152D95" w:rsidRPr="00152D95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AA5B56C" w14:textId="77777777" w:rsidR="00152D95" w:rsidRPr="00C07D49" w:rsidRDefault="00152D95" w:rsidP="0074134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2DD4EF" w14:textId="77777777" w:rsidR="00152D95" w:rsidRPr="00C07D49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52D95" w:rsidRPr="00C07D49" w14:paraId="3AC8AAD8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152D95" w:rsidRPr="00152D95" w14:paraId="6C8E2E4C" w14:textId="77777777" w:rsidTr="00741341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968CFB5" w14:textId="08A81955" w:rsidR="00152D95" w:rsidRPr="00152D95" w:rsidRDefault="00152D95" w:rsidP="0074134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 Medium" w:eastAsia="華康中黑體" w:hAnsi="Barlow Condensed Medium" w:cstheme="minorHAnsi"/>
                      <w:w w:val="80"/>
                      <w:sz w:val="22"/>
                    </w:rPr>
                    <w:sym w:font="Wingdings 2" w:char="F0AE"/>
                  </w:r>
                  <w:r w:rsidRPr="00152D9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C63F0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婦女</w:t>
                  </w:r>
                  <w:r w:rsidRPr="00152D9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團契奉獻</w:t>
                  </w:r>
                  <w:r w:rsidRPr="00152D9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4F4FEAA" w14:textId="77777777" w:rsidR="00152D95" w:rsidRPr="00152D95" w:rsidRDefault="00152D95" w:rsidP="0074134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5DA842C" w14:textId="77777777" w:rsidR="00152D95" w:rsidRPr="00152D95" w:rsidRDefault="00152D95" w:rsidP="0074134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B0D393D" w14:textId="77777777" w:rsidR="00152D95" w:rsidRPr="00152D95" w:rsidRDefault="00152D95" w:rsidP="0074134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559CE46" w14:textId="77777777" w:rsidR="00152D95" w:rsidRPr="00152D95" w:rsidRDefault="00152D95" w:rsidP="0074134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4B29AD" w14:textId="77777777" w:rsidR="00152D95" w:rsidRPr="00152D95" w:rsidRDefault="00152D95" w:rsidP="0074134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B8A87F2" w14:textId="77777777" w:rsidR="00152D95" w:rsidRPr="00152D95" w:rsidRDefault="00152D95" w:rsidP="0074134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2592FC38" w14:textId="77777777" w:rsidR="00152D95" w:rsidRPr="00152D95" w:rsidRDefault="00152D95" w:rsidP="007413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2E2A552" w14:textId="295ACE37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62-1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  <w:bookmarkStart w:id="6" w:name="_GoBack"/>
            <w:bookmarkEnd w:id="6"/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BECFE60" w14:textId="78B360CC" w:rsidR="00152D95" w:rsidRPr="00152D95" w:rsidRDefault="00152D95" w:rsidP="0074134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1,500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6DE77C91" w14:textId="65D8929A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4A2C2C1" w14:textId="196F81F0" w:rsidR="00152D95" w:rsidRPr="00152D95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3165E86" w14:textId="77777777" w:rsidR="00152D95" w:rsidRPr="00C07D49" w:rsidRDefault="00152D95" w:rsidP="0074134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1C35108D" w14:textId="77777777" w:rsidR="00152D95" w:rsidRPr="00C07D49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6DA7EAAC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1CC821A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D3EB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967CC62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DDC1E0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11:16-12*(12:</w:t>
            </w: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7-8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)</w:t>
            </w:r>
          </w:p>
        </w:tc>
      </w:tr>
      <w:tr w:rsidR="008D3EB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9258B87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7F0860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13*(30)</w:t>
            </w:r>
          </w:p>
        </w:tc>
      </w:tr>
      <w:tr w:rsidR="008D3EB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33B6E06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9DE581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14:1-38(18)</w:t>
            </w:r>
          </w:p>
        </w:tc>
      </w:tr>
      <w:tr w:rsidR="008D3EB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C782F15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50E4A7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14:39-15:36(15:28)</w:t>
            </w:r>
          </w:p>
        </w:tc>
      </w:tr>
      <w:tr w:rsidR="008D3EB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1AE2CE6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B8C4A4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15:37-16:35(16:28)</w:t>
            </w:r>
          </w:p>
        </w:tc>
      </w:tr>
      <w:tr w:rsidR="008D3EB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7BD20CE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E704C7B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16:36-18:7(16:47)</w:t>
            </w:r>
          </w:p>
        </w:tc>
      </w:tr>
      <w:tr w:rsidR="008D3EB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735D716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2DDD95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18:8-19:10(18:30)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96AEA3E" w:rsidR="00472E2E" w:rsidRPr="009D2B18" w:rsidRDefault="009F7C49" w:rsidP="009F7C49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9F7C49">
        <w:rPr>
          <w:rFonts w:ascii="華康正顏楷體W7" w:eastAsia="華康正顏楷體W7" w:hAnsi="Bahnschrift SemiBold Condensed" w:cs="Calibri" w:hint="eastAsia"/>
          <w:sz w:val="26"/>
          <w:szCs w:val="26"/>
        </w:rPr>
        <w:t>忠於全家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5F5D6B1" w:rsidR="00472E2E" w:rsidRPr="001B67EF" w:rsidRDefault="0056510E" w:rsidP="009F7C49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耶和華說：</w:t>
      </w:r>
      <w:r w:rsid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現在你們要聽我的話，如果你們中間有先知，我耶和華必在異象中向他顯現，在夢中與他說話。可是，對我的僕人摩西卻不是這樣，他是在我全家忠心的。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12:7-8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A8AA1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米利暗為何要嫉妒摩西</w:t>
            </w: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6FEA216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摩西為何不為自己辯護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22791FA7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摩西與其他先知有何不同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650680E8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如何將權力視為　神所託付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682E4F7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B5426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3A144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B3DB49" w:rsidR="001B67EF" w:rsidRPr="000133F8" w:rsidRDefault="001B67EF" w:rsidP="009F7C49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F7C49" w:rsidRPr="009F7C49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忠於全家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C833BE1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9F7C49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F37E3F8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批評摩西娶了外族女子，是藉口文化不同必然出現的摩擦，真正的目地卻是對於摩西的地位和權力的嫉妒和覬覦。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摩西的妻子西坡拉是米甸人，這裡卻說摩西娶了古實人。有一個可能是此時西坡拉已經去世，摩西續弦，卻又娶了外族人，令大姊和大哥感到不滿。因為一般都認為，古實是在埃及南方之尼羅河流域上游的古國努比亞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今日蘇丹境內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。又有另一個看法是認為這個古實就是哈巴谷書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3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7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所說的古珊，也就是米甸。所以西坡拉還活著，而且在到達西乃山之前，她和她的父親，米甸祭司葉忒羅，以及全家人都加入了以色列人的隊伍。因為是摩西的家人，而倍受禮遇，又他們外族的打扮和生活習俗也可能是被看不順眼的地方。但是，無論如何，人若要貶低他人，總要有個說詞。其實，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12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章繼續了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11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章的主題，先是百姓發怨言，不滿摩西的領導；現在則是大姊米利暗和大哥亞倫的嫉妒，因為他們認為他們也從　神領受話語，為何要居摩西之下。</w:t>
      </w:r>
    </w:p>
    <w:p w14:paraId="7E31796E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摩西溫柔不為自己辯護，　神卻為摩西辯護。摩西更高於先知的是他作為　神的家的僕人，領受權柄是為了事奉　神和以色列全家，而不是被服事。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應該是抄錄經文的人，為了解釋摩西為何沒有為攻擊他的話辯解，補充了摩西極溫柔的性格，不可能是摩西自己說的。又耶和華在雲柱中直接說話，向這三位領袖一次說明白。耶和華用夢境或其它占卜的方式向先知傳達心意，並不是用明示而是暗示。因此先知必須先解謎或揣摩出　神的心意。但是對摩西卻不同，而是直接向他說明白，甚至顯現。就如同在降臨會幕的雲柱中一樣，沒有會幕之前，雲柱只降臨在摩西的帳棚上。　神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說出根本的原因，是摩西對祂全家的忠心。含意有二，一是權力的擁有者乃是　神，摩西只是　神家中的僕人，又二是摩西不只忠心事奉　神，也忠心事奉　神的家，就是以色列人。這說明了公權力是為了事奉一個群體而被集中交給某人，而不是為了統治、控制和支配，甚至奴化人民。正是民主和獨裁兩個政體最大的不同。而嫉妒權力的人多半是為了後者。</w:t>
      </w:r>
    </w:p>
    <w:p w14:paraId="4B0C7715" w14:textId="70233583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為什麼只有米利暗被　神懲罰？可能因為她是大姊，而亞倫自己沒有主見。又　神的懲罰已經不只是三姊弟之間的事，是要再次警百姓中也想爭權的人。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姊米利暗很可能就是當初跟踪裝著摩西在水中飄流的籃子，又向埃及公主推薦希伯來人保母的姊姊。又是當時以色列人中的女先知，領導能力和企圖心不容置疑，不過她卻搞錯了心態。在當時，領導權不是有百姓支持和聲望，又有先知的恩賜就能擔當。因為出埃及的行動是由　神耶和華一手策動，用祂的大能成就，最終獲得自由並不是以色列人自己的功勞。因此，以色列人是屬於耶和華的，指派摩西作僕人，只是代為管理和領導而已。也就是說，權柄雖然交給了摩西，卻不能超出　神的意思。最後，誰能解釋和傳達　神真正的心意呢？只有忠心的僕人才有資格。而驕傲和嫉妒，反而是落入那惡者魔鬼的陷阱。因此，　神看穿了米利暗心思而給予懲罰，又赦免了亞倫的無知和無心。至於不能求情，米利暗的大痲風要七天後才得醫治，則是一個傳達給以色列會眾的信息，就是真正掌權的乃是　神，人應該要敬重祂忠心的僕人。</w:t>
      </w:r>
    </w:p>
    <w:p w14:paraId="38413FDD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服事人民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vs.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奴化人民的權力</w:t>
      </w: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身為現代人，我們對權力應該有正確的認識。先說看似獨裁的首長制，就像公司的總裁和軍隊的將軍，他們為了完成群體的共同目標而被授予極大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的指揮權，卻不能高於公義和國家律法，原則上權力仍是為服事眾人。再看民主議會的體制，這是設立一國法律和授予權力的來源，同樣也不能高於公義和立國的憲法，仍是為服事眾人。若是為了服務一己之私或一黨之利，又甚或是賣國，就是權力的墮落了。雖然學校不再強迫要上三民主義，不過民有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民族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、民治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民權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、民享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民生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仍是現代民主國家公民必修的課程。即所有民主國家中授予官員和民議代表的公權力都是為了服務人民，實踐民有、民治、民享的最高理想。又為何這個理想在近代的中國難以實現？雖然民國成立，袁世凱卻藉北方的軍閥成了總統，又想恢復帝制，最後成了共產極權的國家。正是因為千百年來，與黑幫同質的帝王制度，將百姓奴化了，而百姓心中的政治理想，不是成為老大，就是作皇帝。相對地，　神的家就是民主國家的終極理想。不是人作王，而是　神作王；所有的權柄都是為了服務人民而被賜下。而有智慧的人民應該要明辨，他們的權力是被拿來服務人民，或是奴化人民。</w:t>
      </w:r>
    </w:p>
    <w:p w14:paraId="26F90C21" w14:textId="3A3BD5F4" w:rsidR="003B58D6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至高的權力是極危險的，人若用來維護自己和少數人的利益，就會變成獨裁。反之，權力若在忠於至高良善的　神和忠於人民的人手上，才能有公義與和平。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現代的人權和「完全屬於人民的」法治與西方世界的基督教文化是脫不了關係的。簡單說，人人都配稱為　神的兒女，就是最高和不能被奪去的平等；又出於　神至高的公義、憐憫和良善，才是服務人民最高的公共事務行為準則。而人若不能把權力交還給　神，就是用　神的心意來服務人民，忠於全民，就是視所人為　神的兒女，那麼權力就是永遠的腐敗和墮落，永遠被嫉妒，且永遠使人成為那惡者魔鬼的奴僕。</w:t>
      </w:r>
      <w:r w:rsidR="001B67EF"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sym w:font="Wingdings" w:char="F043"/>
      </w:r>
    </w:p>
    <w:sectPr w:rsidR="003B58D6" w:rsidRPr="009F7C49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682FD" w14:textId="77777777" w:rsidR="003E2CAF" w:rsidRDefault="003E2CAF" w:rsidP="00D84B6C">
      <w:r>
        <w:separator/>
      </w:r>
    </w:p>
  </w:endnote>
  <w:endnote w:type="continuationSeparator" w:id="0">
    <w:p w14:paraId="5922B655" w14:textId="77777777" w:rsidR="003E2CAF" w:rsidRDefault="003E2CA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BFDD3" w14:textId="77777777" w:rsidR="003E2CAF" w:rsidRDefault="003E2CAF" w:rsidP="00D84B6C">
      <w:r>
        <w:separator/>
      </w:r>
    </w:p>
  </w:footnote>
  <w:footnote w:type="continuationSeparator" w:id="0">
    <w:p w14:paraId="712051EC" w14:textId="77777777" w:rsidR="003E2CAF" w:rsidRDefault="003E2CA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518F0" w14:textId="77777777" w:rsidR="00741341" w:rsidRPr="0037469A" w:rsidRDefault="0074134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D949F" w14:textId="38DB7332" w:rsidR="00741341" w:rsidRDefault="0074134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910" w:rsidRPr="00CC4910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910" w:rsidRPr="00CC4910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152952A9" w:rsidR="00741341" w:rsidRPr="0037469A" w:rsidRDefault="0074134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910" w:rsidRPr="00CC4910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4910" w:rsidRPr="00CC4910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4910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87D1274" w:rsidR="00741341" w:rsidRDefault="0074134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3A17A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3A17A2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1D7D-F2DF-4294-822D-241F909B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18</cp:revision>
  <cp:lastPrinted>2025-07-12T03:44:00Z</cp:lastPrinted>
  <dcterms:created xsi:type="dcterms:W3CDTF">2025-07-14T06:04:00Z</dcterms:created>
  <dcterms:modified xsi:type="dcterms:W3CDTF">2025-07-14T08:47:00Z</dcterms:modified>
</cp:coreProperties>
</file>