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0D6" w:rsidRPr="008868AA" w:rsidRDefault="00BD70D6" w:rsidP="00BD70D6">
      <w:pPr>
        <w:pStyle w:val="a0"/>
      </w:pPr>
      <w:r w:rsidRPr="008868AA">
        <w:rPr>
          <w:rFonts w:hint="eastAsia"/>
        </w:rPr>
        <w:t>2021年度敬拜團契事工報告</w:t>
      </w:r>
    </w:p>
    <w:p w:rsidR="00BD70D6" w:rsidRPr="008868AA" w:rsidRDefault="00BD70D6" w:rsidP="00BD70D6">
      <w:pPr>
        <w:pStyle w:val="a1"/>
        <w:spacing w:after="240"/>
        <w:rPr>
          <w:color w:val="auto"/>
          <w:sz w:val="24"/>
        </w:rPr>
      </w:pPr>
      <w:r w:rsidRPr="008868AA">
        <w:rPr>
          <w:rFonts w:hint="eastAsia"/>
          <w:color w:val="auto"/>
        </w:rPr>
        <w:t xml:space="preserve">報告者：張怡婷 </w:t>
      </w:r>
    </w:p>
    <w:p w:rsidR="00BD70D6" w:rsidRPr="00A00D3B" w:rsidRDefault="00BD70D6" w:rsidP="00BD70D6">
      <w:pPr>
        <w:pStyle w:val="a"/>
        <w:spacing w:beforeLines="50" w:before="120" w:afterLines="30" w:after="72" w:line="400" w:lineRule="exact"/>
        <w:rPr>
          <w:rFonts w:hAnsi="DFKai-SB"/>
          <w:kern w:val="2"/>
          <w:szCs w:val="32"/>
        </w:rPr>
      </w:pPr>
      <w:r w:rsidRPr="00A00D3B">
        <w:rPr>
          <w:rFonts w:hAnsi="DFKai-SB" w:hint="eastAsia"/>
          <w:kern w:val="2"/>
          <w:szCs w:val="32"/>
        </w:rPr>
        <w:t>一、目標</w:t>
      </w:r>
    </w:p>
    <w:p w:rsidR="00BD70D6" w:rsidRPr="008868AA" w:rsidRDefault="00BD70D6" w:rsidP="00BD70D6">
      <w:pPr>
        <w:ind w:firstLine="480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堅持要以 神所賜給我們的一切所有，盡心、盡性、盡意、盡力將最好的擺上來服侍祂。我們歌，因為這是 神給我們的恩典；我們唱，因為被 神的愛摸著；我們見證，因為要高舉主的名，傳揚祂奇妙的作為！</w:t>
      </w:r>
    </w:p>
    <w:p w:rsidR="00BD70D6" w:rsidRPr="00A00D3B" w:rsidRDefault="00BD70D6" w:rsidP="00BD70D6">
      <w:pPr>
        <w:pStyle w:val="a"/>
        <w:spacing w:beforeLines="50" w:before="120" w:afterLines="30" w:after="72" w:line="400" w:lineRule="exact"/>
        <w:rPr>
          <w:rFonts w:hAnsi="DFKai-SB"/>
          <w:kern w:val="2"/>
          <w:szCs w:val="32"/>
        </w:rPr>
      </w:pPr>
      <w:r w:rsidRPr="00A00D3B">
        <w:rPr>
          <w:rFonts w:hAnsi="DFKai-SB" w:hint="eastAsia"/>
          <w:kern w:val="2"/>
          <w:szCs w:val="32"/>
        </w:rPr>
        <w:t>二、組織</w:t>
      </w:r>
    </w:p>
    <w:p w:rsidR="00BD70D6" w:rsidRPr="008868AA" w:rsidRDefault="00BD70D6" w:rsidP="00BD70D6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會長：張怡婷</w:t>
      </w:r>
      <w:r>
        <w:rPr>
          <w:rFonts w:ascii="DFKai-SB" w:eastAsia="DFKai-SB" w:hAnsi="DFKai-SB"/>
          <w:kern w:val="2"/>
          <w:sz w:val="26"/>
          <w:szCs w:val="26"/>
        </w:rPr>
        <w:t xml:space="preserve">　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會計：</w:t>
      </w:r>
      <w:r w:rsidRPr="008868AA">
        <w:rPr>
          <w:rFonts w:ascii="DFKai-SB" w:eastAsia="DFKai-SB" w:hAnsi="DFKai-SB"/>
          <w:kern w:val="2"/>
          <w:sz w:val="26"/>
          <w:szCs w:val="26"/>
        </w:rPr>
        <w:t>莊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舒媛</w:t>
      </w:r>
      <w:r w:rsidRPr="008868AA">
        <w:rPr>
          <w:rFonts w:ascii="DFKai-SB" w:eastAsia="DFKai-SB" w:hAnsi="DFKai-SB"/>
          <w:kern w:val="2"/>
          <w:sz w:val="26"/>
          <w:szCs w:val="26"/>
        </w:rPr>
        <w:t xml:space="preserve"> </w:t>
      </w:r>
    </w:p>
    <w:p w:rsidR="00BD70D6" w:rsidRPr="008868AA" w:rsidRDefault="00BD70D6" w:rsidP="00BD70D6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契友：周文婷、張思婗、黃聖耀、劉容榕</w:t>
      </w:r>
    </w:p>
    <w:p w:rsidR="00BD70D6" w:rsidRPr="00A00D3B" w:rsidRDefault="00BD70D6" w:rsidP="00BD70D6">
      <w:pPr>
        <w:pStyle w:val="a"/>
        <w:spacing w:beforeLines="50" w:before="120" w:afterLines="30" w:after="72" w:line="400" w:lineRule="exact"/>
        <w:rPr>
          <w:rFonts w:hAnsi="DFKai-SB"/>
          <w:kern w:val="2"/>
          <w:szCs w:val="32"/>
        </w:rPr>
      </w:pPr>
      <w:r w:rsidRPr="00A00D3B">
        <w:rPr>
          <w:rFonts w:hAnsi="DFKai-SB" w:hint="eastAsia"/>
          <w:kern w:val="2"/>
          <w:szCs w:val="32"/>
        </w:rPr>
        <w:t>三、事工報告</w:t>
      </w:r>
    </w:p>
    <w:p w:rsidR="00BD70D6" w:rsidRPr="008868AA" w:rsidRDefault="00BD70D6" w:rsidP="00BD70D6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主日敬拜讚美：1/</w:t>
      </w:r>
      <w:r w:rsidRPr="008868AA">
        <w:rPr>
          <w:rFonts w:ascii="DFKai-SB" w:eastAsia="DFKai-SB" w:hAnsi="DFKai-SB"/>
          <w:kern w:val="2"/>
          <w:sz w:val="26"/>
          <w:szCs w:val="26"/>
        </w:rPr>
        <w:t>31</w:t>
      </w:r>
      <w:r>
        <w:rPr>
          <w:rFonts w:ascii="DFKai-SB" w:eastAsia="DFKai-SB" w:hAnsi="DFKai-SB"/>
          <w:kern w:val="2"/>
          <w:sz w:val="26"/>
          <w:szCs w:val="26"/>
        </w:rPr>
        <w:t>（</w:t>
      </w:r>
      <w:r w:rsidRPr="008868AA">
        <w:rPr>
          <w:rFonts w:ascii="DFKai-SB" w:eastAsia="DFKai-SB" w:hAnsi="DFKai-SB"/>
          <w:kern w:val="2"/>
          <w:sz w:val="26"/>
          <w:szCs w:val="26"/>
        </w:rPr>
        <w:t>聖歌隊</w:t>
      </w:r>
      <w:r>
        <w:rPr>
          <w:rFonts w:ascii="DFKai-SB" w:eastAsia="DFKai-SB" w:hAnsi="DFKai-SB"/>
          <w:kern w:val="2"/>
          <w:sz w:val="26"/>
          <w:szCs w:val="26"/>
        </w:rPr>
        <w:t>）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、5/</w:t>
      </w:r>
      <w:r w:rsidRPr="008868AA">
        <w:rPr>
          <w:rFonts w:ascii="DFKai-SB" w:eastAsia="DFKai-SB" w:hAnsi="DFKai-SB"/>
          <w:kern w:val="2"/>
          <w:sz w:val="26"/>
          <w:szCs w:val="26"/>
        </w:rPr>
        <w:t>2</w:t>
      </w:r>
      <w:r>
        <w:rPr>
          <w:rFonts w:ascii="DFKai-SB" w:eastAsia="DFKai-SB" w:hAnsi="DFKai-SB"/>
          <w:kern w:val="2"/>
          <w:sz w:val="26"/>
          <w:szCs w:val="26"/>
        </w:rPr>
        <w:t>（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聯合詩班</w:t>
      </w:r>
      <w:r>
        <w:rPr>
          <w:rFonts w:ascii="DFKai-SB" w:eastAsia="DFKai-SB" w:hAnsi="DFKai-SB"/>
          <w:kern w:val="2"/>
          <w:sz w:val="26"/>
          <w:szCs w:val="26"/>
        </w:rPr>
        <w:t>）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、9/</w:t>
      </w:r>
      <w:r w:rsidRPr="008868AA">
        <w:rPr>
          <w:rFonts w:ascii="DFKai-SB" w:eastAsia="DFKai-SB" w:hAnsi="DFKai-SB"/>
          <w:kern w:val="2"/>
          <w:sz w:val="26"/>
          <w:szCs w:val="26"/>
        </w:rPr>
        <w:t>5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、12/</w:t>
      </w:r>
      <w:r w:rsidRPr="008868AA">
        <w:rPr>
          <w:rFonts w:ascii="DFKai-SB" w:eastAsia="DFKai-SB" w:hAnsi="DFKai-SB"/>
          <w:kern w:val="2"/>
          <w:sz w:val="26"/>
          <w:szCs w:val="26"/>
        </w:rPr>
        <w:t>12</w:t>
      </w:r>
    </w:p>
    <w:p w:rsidR="00BD70D6" w:rsidRPr="008868AA" w:rsidRDefault="00BD70D6" w:rsidP="00BD70D6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主日序樂：4/4、5/2</w:t>
      </w:r>
    </w:p>
    <w:p w:rsidR="00BD70D6" w:rsidRPr="008868AA" w:rsidRDefault="00BD70D6" w:rsidP="00BD70D6">
      <w:pPr>
        <w:pStyle w:val="a"/>
        <w:spacing w:beforeLines="50" w:before="120" w:afterLines="30" w:after="72" w:line="400" w:lineRule="exact"/>
      </w:pPr>
      <w:r w:rsidRPr="008868AA">
        <w:rPr>
          <w:rFonts w:hint="eastAsia"/>
        </w:rPr>
        <w:t>四、聚會內容</w:t>
      </w:r>
    </w:p>
    <w:p w:rsidR="00BD70D6" w:rsidRPr="008868AA" w:rsidRDefault="00BD70D6" w:rsidP="00BD70D6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1. 閱讀</w:t>
      </w:r>
      <w:r>
        <w:rPr>
          <w:rFonts w:ascii="DFKai-SB" w:eastAsia="DFKai-SB" w:hAnsi="DFKai-SB" w:hint="eastAsia"/>
          <w:kern w:val="2"/>
          <w:sz w:val="26"/>
          <w:szCs w:val="26"/>
          <w:lang w:eastAsia="zh-HK"/>
        </w:rPr>
        <w:t>研經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書籍共四本，一起學習基督的話語，並以此為服事的軸心及養份：</w:t>
      </w:r>
    </w:p>
    <w:p w:rsidR="00BD70D6" w:rsidRPr="008868AA" w:rsidRDefault="00BD70D6" w:rsidP="00BD70D6">
      <w:pPr>
        <w:ind w:firstLineChars="100" w:firstLine="260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《神鬼交戰》、《以弗所書導讀》、《利未記靈拾》、《帖撒羅尼迦前後書導讀》。</w:t>
      </w:r>
    </w:p>
    <w:p w:rsidR="00BD70D6" w:rsidRPr="008868AA" w:rsidRDefault="00BD70D6" w:rsidP="00BD70D6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2</w:t>
      </w:r>
      <w:r w:rsidRPr="008868AA">
        <w:rPr>
          <w:rFonts w:ascii="DFKai-SB" w:eastAsia="DFKai-SB" w:hAnsi="DFKai-SB"/>
          <w:kern w:val="2"/>
          <w:sz w:val="26"/>
          <w:szCs w:val="26"/>
        </w:rPr>
        <w:t>. 已讀經卷：以弗所書、利未記</w:t>
      </w:r>
      <w:r>
        <w:rPr>
          <w:rFonts w:ascii="DFKai-SB" w:eastAsia="DFKai-SB" w:hAnsi="DFKai-SB"/>
          <w:kern w:val="2"/>
          <w:sz w:val="26"/>
          <w:szCs w:val="26"/>
        </w:rPr>
        <w:t>（</w:t>
      </w:r>
      <w:r w:rsidRPr="008868AA">
        <w:rPr>
          <w:rFonts w:ascii="DFKai-SB" w:eastAsia="DFKai-SB" w:hAnsi="DFKai-SB"/>
          <w:kern w:val="2"/>
          <w:sz w:val="26"/>
          <w:szCs w:val="26"/>
        </w:rPr>
        <w:t>一~十八章</w:t>
      </w:r>
      <w:r>
        <w:rPr>
          <w:rFonts w:ascii="DFKai-SB" w:eastAsia="DFKai-SB" w:hAnsi="DFKai-SB"/>
          <w:kern w:val="2"/>
          <w:sz w:val="26"/>
          <w:szCs w:val="26"/>
        </w:rPr>
        <w:t>）</w:t>
      </w:r>
      <w:r w:rsidRPr="008868AA">
        <w:rPr>
          <w:rFonts w:ascii="DFKai-SB" w:eastAsia="DFKai-SB" w:hAnsi="DFKai-SB"/>
          <w:kern w:val="2"/>
          <w:sz w:val="26"/>
          <w:szCs w:val="26"/>
        </w:rPr>
        <w:t>、帖撒羅尼迦前書、</w:t>
      </w:r>
    </w:p>
    <w:p w:rsidR="00BD70D6" w:rsidRPr="008868AA" w:rsidRDefault="00BD70D6" w:rsidP="00BD70D6">
      <w:pPr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/>
          <w:kern w:val="2"/>
          <w:sz w:val="26"/>
          <w:szCs w:val="26"/>
        </w:rPr>
        <w:t xml:space="preserve">　　　　　　</w:t>
      </w:r>
      <w:r w:rsidRPr="008868AA">
        <w:rPr>
          <w:rFonts w:ascii="DFKai-SB" w:eastAsia="DFKai-SB" w:hAnsi="DFKai-SB"/>
          <w:kern w:val="2"/>
          <w:sz w:val="26"/>
          <w:szCs w:val="26"/>
        </w:rPr>
        <w:t xml:space="preserve"> 士師記、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以斯帖記、箴言、傳道書。</w:t>
      </w:r>
    </w:p>
    <w:p w:rsidR="00BD70D6" w:rsidRPr="008868AA" w:rsidRDefault="00BD70D6" w:rsidP="00BD70D6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/>
          <w:kern w:val="2"/>
          <w:sz w:val="26"/>
          <w:szCs w:val="26"/>
        </w:rPr>
        <w:t>3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. 以詩歌敬拜開始，進行書籍分享討論，最後以近況代禱作結。</w:t>
      </w:r>
    </w:p>
    <w:p w:rsidR="00BD70D6" w:rsidRPr="008868AA" w:rsidRDefault="00BD70D6" w:rsidP="00BD70D6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4.</w:t>
      </w:r>
      <w:r w:rsidRPr="008868AA">
        <w:rPr>
          <w:rFonts w:ascii="DFKai-SB" w:eastAsia="DFKai-SB" w:hAnsi="DFKai-SB"/>
          <w:kern w:val="2"/>
          <w:sz w:val="26"/>
          <w:szCs w:val="26"/>
        </w:rPr>
        <w:t xml:space="preserve"> 邀請講員帶領查經靈修：許慧聆牧師。</w:t>
      </w:r>
      <w:r>
        <w:rPr>
          <w:rFonts w:ascii="DFKai-SB" w:eastAsia="DFKai-SB" w:hAnsi="DFKai-SB"/>
          <w:kern w:val="2"/>
          <w:sz w:val="26"/>
          <w:szCs w:val="26"/>
        </w:rPr>
        <w:t>（</w:t>
      </w:r>
      <w:r w:rsidRPr="008868AA">
        <w:rPr>
          <w:rFonts w:ascii="DFKai-SB" w:eastAsia="DFKai-SB" w:hAnsi="DFKai-SB"/>
          <w:kern w:val="2"/>
          <w:sz w:val="26"/>
          <w:szCs w:val="26"/>
        </w:rPr>
        <w:t>每月一次，自三月份開始</w:t>
      </w:r>
      <w:r>
        <w:rPr>
          <w:rFonts w:ascii="DFKai-SB" w:eastAsia="DFKai-SB" w:hAnsi="DFKai-SB"/>
          <w:kern w:val="2"/>
          <w:sz w:val="26"/>
          <w:szCs w:val="26"/>
        </w:rPr>
        <w:t>）</w:t>
      </w:r>
    </w:p>
    <w:p w:rsidR="00BD70D6" w:rsidRPr="008868AA" w:rsidRDefault="00BD70D6" w:rsidP="00BD70D6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/>
          <w:kern w:val="2"/>
          <w:sz w:val="26"/>
          <w:szCs w:val="26"/>
        </w:rPr>
        <w:t>5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. 配合服事安排合奏練習。</w:t>
      </w:r>
    </w:p>
    <w:p w:rsidR="00BD70D6" w:rsidRPr="008868AA" w:rsidRDefault="00BD70D6" w:rsidP="00BD70D6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/>
          <w:kern w:val="2"/>
          <w:sz w:val="26"/>
          <w:szCs w:val="26"/>
        </w:rPr>
        <w:t>6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. 5</w:t>
      </w:r>
      <w:r w:rsidRPr="008868AA">
        <w:rPr>
          <w:rFonts w:ascii="DFKai-SB" w:eastAsia="DFKai-SB" w:hAnsi="DFKai-SB"/>
          <w:kern w:val="2"/>
          <w:sz w:val="26"/>
          <w:szCs w:val="26"/>
        </w:rPr>
        <w:t>/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1</w:t>
      </w:r>
      <w:r w:rsidRPr="008868AA">
        <w:rPr>
          <w:rFonts w:ascii="DFKai-SB" w:eastAsia="DFKai-SB" w:hAnsi="DFKai-SB"/>
          <w:kern w:val="2"/>
          <w:sz w:val="26"/>
          <w:szCs w:val="26"/>
        </w:rPr>
        <w:t>8~8/17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因應</w:t>
      </w:r>
      <w:r w:rsidRPr="008868AA">
        <w:rPr>
          <w:rFonts w:ascii="DFKai-SB" w:eastAsia="DFKai-SB" w:hAnsi="DFKai-SB"/>
          <w:kern w:val="2"/>
          <w:sz w:val="26"/>
          <w:szCs w:val="26"/>
        </w:rPr>
        <w:t>疫情的延燒，故調整為線上聚會，亦取消原定之特會進修。</w:t>
      </w:r>
    </w:p>
    <w:p w:rsidR="00BD70D6" w:rsidRPr="008868AA" w:rsidRDefault="00BD70D6" w:rsidP="00BD70D6">
      <w:pPr>
        <w:spacing w:beforeLines="50" w:before="120" w:afterLines="50" w:after="120" w:line="700" w:lineRule="exact"/>
        <w:jc w:val="center"/>
        <w:rPr>
          <w:rFonts w:ascii="DFKai-SB" w:eastAsia="DFKai-SB" w:hAnsi="DFKai-SB"/>
          <w:b/>
          <w:kern w:val="2"/>
          <w:sz w:val="36"/>
          <w:szCs w:val="36"/>
        </w:rPr>
      </w:pPr>
      <w:r w:rsidRPr="008868AA">
        <w:rPr>
          <w:rFonts w:ascii="DFKai-SB" w:eastAsia="DFKai-SB" w:hAnsi="DFKai-SB" w:hint="eastAsia"/>
          <w:b/>
          <w:kern w:val="2"/>
          <w:sz w:val="36"/>
          <w:szCs w:val="36"/>
        </w:rPr>
        <w:t>2021年度敬拜團契收支決算表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134"/>
        <w:gridCol w:w="1134"/>
        <w:gridCol w:w="1985"/>
        <w:gridCol w:w="1134"/>
        <w:gridCol w:w="1134"/>
      </w:tblGrid>
      <w:tr w:rsidR="00BD70D6" w:rsidRPr="00CE0F13" w:rsidTr="001810F7">
        <w:trPr>
          <w:trHeight w:val="369"/>
          <w:jc w:val="center"/>
        </w:trPr>
        <w:tc>
          <w:tcPr>
            <w:tcW w:w="1134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BD70D6" w:rsidRPr="00CE0F13" w:rsidRDefault="00BD70D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CE0F13">
              <w:rPr>
                <w:rFonts w:ascii="DFKai-SB" w:eastAsia="DFKai-SB" w:hAnsi="DFKai-SB" w:hint="eastAsia"/>
                <w:sz w:val="26"/>
                <w:szCs w:val="26"/>
              </w:rPr>
              <w:t>收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　　　　　</w:t>
            </w:r>
            <w:r w:rsidRPr="00CE0F13">
              <w:rPr>
                <w:rFonts w:ascii="DFKai-SB" w:eastAsia="DFKai-SB" w:hAnsi="DFKai-SB" w:hint="eastAsia"/>
                <w:sz w:val="26"/>
                <w:szCs w:val="26"/>
              </w:rPr>
              <w:t>入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BD70D6" w:rsidRPr="00CE0F13" w:rsidRDefault="00BD70D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CE0F13">
              <w:rPr>
                <w:rFonts w:ascii="DFKai-SB" w:eastAsia="DFKai-SB" w:hAnsi="DFKai-SB" w:hint="eastAsia"/>
                <w:sz w:val="26"/>
                <w:szCs w:val="26"/>
              </w:rPr>
              <w:t>支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　　　　　</w:t>
            </w:r>
            <w:r w:rsidRPr="00CE0F13">
              <w:rPr>
                <w:rFonts w:ascii="DFKai-SB" w:eastAsia="DFKai-SB" w:hAnsi="DFKai-SB" w:hint="eastAsia"/>
                <w:sz w:val="26"/>
                <w:szCs w:val="26"/>
              </w:rPr>
              <w:t>出</w:t>
            </w:r>
          </w:p>
        </w:tc>
      </w:tr>
      <w:tr w:rsidR="00BD70D6" w:rsidRPr="00CE0F13" w:rsidTr="001810F7">
        <w:trPr>
          <w:trHeight w:val="369"/>
          <w:jc w:val="center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BD70D6" w:rsidRPr="00CE0F13" w:rsidRDefault="00BD70D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CE0F13">
              <w:rPr>
                <w:rFonts w:ascii="DFKai-SB" w:eastAsia="DFKai-SB" w:hAnsi="DFKai-SB" w:hint="eastAsia"/>
                <w:sz w:val="26"/>
                <w:szCs w:val="26"/>
              </w:rPr>
              <w:t>項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　</w:t>
            </w:r>
            <w:r w:rsidRPr="00CE0F13">
              <w:rPr>
                <w:rFonts w:ascii="DFKai-SB" w:eastAsia="DFKai-SB" w:hAnsi="DFKai-SB" w:hint="eastAsia"/>
                <w:sz w:val="26"/>
                <w:szCs w:val="26"/>
              </w:rPr>
              <w:t>目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BD70D6" w:rsidRPr="00CE0F13" w:rsidRDefault="00BD70D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CE0F13">
              <w:rPr>
                <w:rFonts w:ascii="DFKai-SB" w:eastAsia="DFKai-SB" w:hAnsi="DFKai-SB" w:hint="eastAsia"/>
                <w:sz w:val="26"/>
                <w:szCs w:val="26"/>
              </w:rPr>
              <w:t>預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</w:t>
            </w:r>
            <w:r w:rsidRPr="00CE0F13">
              <w:rPr>
                <w:rFonts w:ascii="DFKai-SB" w:eastAsia="DFKai-SB" w:hAnsi="DFKai-SB" w:hint="eastAsia"/>
                <w:sz w:val="26"/>
                <w:szCs w:val="26"/>
              </w:rPr>
              <w:t>算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BD70D6" w:rsidRPr="00CE0F13" w:rsidRDefault="00BD70D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CE0F13">
              <w:rPr>
                <w:rFonts w:ascii="DFKai-SB" w:eastAsia="DFKai-SB" w:hAnsi="DFKai-SB" w:hint="eastAsia"/>
                <w:sz w:val="26"/>
                <w:szCs w:val="26"/>
              </w:rPr>
              <w:t>決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</w:t>
            </w:r>
            <w:r w:rsidRPr="00CE0F13">
              <w:rPr>
                <w:rFonts w:ascii="DFKai-SB" w:eastAsia="DFKai-SB" w:hAnsi="DFKai-SB" w:hint="eastAsia"/>
                <w:sz w:val="26"/>
                <w:szCs w:val="26"/>
              </w:rPr>
              <w:t>算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BD70D6" w:rsidRPr="00CE0F13" w:rsidRDefault="00BD70D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CE0F13">
              <w:rPr>
                <w:rFonts w:ascii="DFKai-SB" w:eastAsia="DFKai-SB" w:hAnsi="DFKai-SB" w:hint="eastAsia"/>
                <w:sz w:val="26"/>
                <w:szCs w:val="26"/>
              </w:rPr>
              <w:t>項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　</w:t>
            </w:r>
            <w:r w:rsidRPr="00CE0F13">
              <w:rPr>
                <w:rFonts w:ascii="DFKai-SB" w:eastAsia="DFKai-SB" w:hAnsi="DFKai-SB" w:hint="eastAsia"/>
                <w:sz w:val="26"/>
                <w:szCs w:val="26"/>
              </w:rPr>
              <w:t>目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BD70D6" w:rsidRPr="00CE0F13" w:rsidRDefault="00BD70D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CE0F13">
              <w:rPr>
                <w:rFonts w:ascii="DFKai-SB" w:eastAsia="DFKai-SB" w:hAnsi="DFKai-SB" w:hint="eastAsia"/>
                <w:sz w:val="26"/>
                <w:szCs w:val="26"/>
              </w:rPr>
              <w:t>預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</w:t>
            </w:r>
            <w:r w:rsidRPr="00CE0F13">
              <w:rPr>
                <w:rFonts w:ascii="DFKai-SB" w:eastAsia="DFKai-SB" w:hAnsi="DFKai-SB" w:hint="eastAsia"/>
                <w:sz w:val="26"/>
                <w:szCs w:val="26"/>
              </w:rPr>
              <w:t>算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BD70D6" w:rsidRPr="00CE0F13" w:rsidRDefault="00BD70D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CE0F13">
              <w:rPr>
                <w:rFonts w:ascii="DFKai-SB" w:eastAsia="DFKai-SB" w:hAnsi="DFKai-SB" w:hint="eastAsia"/>
                <w:sz w:val="26"/>
                <w:szCs w:val="26"/>
              </w:rPr>
              <w:t>決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</w:t>
            </w:r>
            <w:r w:rsidRPr="00CE0F13">
              <w:rPr>
                <w:rFonts w:ascii="DFKai-SB" w:eastAsia="DFKai-SB" w:hAnsi="DFKai-SB" w:hint="eastAsia"/>
                <w:sz w:val="26"/>
                <w:szCs w:val="26"/>
              </w:rPr>
              <w:t>算</w:t>
            </w:r>
          </w:p>
        </w:tc>
      </w:tr>
      <w:tr w:rsidR="00BD70D6" w:rsidRPr="008868AA" w:rsidTr="001810F7">
        <w:trPr>
          <w:trHeight w:val="369"/>
          <w:jc w:val="center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教會補助款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10,000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10,0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D70D6" w:rsidRPr="008868AA" w:rsidRDefault="00BD70D6" w:rsidP="001810F7">
            <w:pPr>
              <w:widowControl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教材書本費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10,000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3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140</w:t>
            </w:r>
          </w:p>
        </w:tc>
      </w:tr>
      <w:tr w:rsidR="00BD70D6" w:rsidRPr="008868AA" w:rsidTr="001810F7">
        <w:trPr>
          <w:trHeight w:val="369"/>
          <w:jc w:val="center"/>
        </w:trPr>
        <w:tc>
          <w:tcPr>
            <w:tcW w:w="1985" w:type="dxa"/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502F61">
              <w:rPr>
                <w:rFonts w:ascii="DFKai-SB" w:eastAsia="DFKai-SB" w:hAnsi="DFKai-SB" w:hint="eastAsia"/>
                <w:sz w:val="26"/>
                <w:szCs w:val="26"/>
              </w:rPr>
              <w:t>個人奉獻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4,000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12,00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聯誼費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4,000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3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,50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</w:p>
        </w:tc>
      </w:tr>
      <w:tr w:rsidR="00BD70D6" w:rsidRPr="008868AA" w:rsidTr="001810F7">
        <w:trPr>
          <w:trHeight w:val="369"/>
          <w:jc w:val="center"/>
        </w:trPr>
        <w:tc>
          <w:tcPr>
            <w:tcW w:w="1985" w:type="dxa"/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講師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4,700</w:t>
            </w:r>
          </w:p>
        </w:tc>
      </w:tr>
      <w:tr w:rsidR="00BD70D6" w:rsidRPr="008868AA" w:rsidTr="001810F7">
        <w:trPr>
          <w:trHeight w:val="369"/>
          <w:jc w:val="center"/>
        </w:trPr>
        <w:tc>
          <w:tcPr>
            <w:tcW w:w="198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98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結餘轉教會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660</w:t>
            </w:r>
          </w:p>
        </w:tc>
      </w:tr>
      <w:tr w:rsidR="00BD70D6" w:rsidRPr="008868AA" w:rsidTr="001810F7">
        <w:trPr>
          <w:trHeight w:val="369"/>
          <w:jc w:val="center"/>
        </w:trPr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14,000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22,000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14,000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BD70D6" w:rsidRPr="008868AA" w:rsidRDefault="00BD70D6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22,0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0</w:t>
            </w:r>
          </w:p>
        </w:tc>
      </w:tr>
    </w:tbl>
    <w:p w:rsidR="00BD70D6" w:rsidRPr="00BC6B9A" w:rsidRDefault="00BD70D6" w:rsidP="00BD70D6">
      <w:pPr>
        <w:spacing w:beforeLines="50" w:before="120" w:line="360" w:lineRule="exact"/>
        <w:rPr>
          <w:rFonts w:ascii="DFKai-SB" w:eastAsia="DFKai-SB" w:hAnsi="DFKai-SB" w:hint="eastAsia"/>
          <w:kern w:val="2"/>
          <w:sz w:val="26"/>
          <w:szCs w:val="26"/>
        </w:rPr>
      </w:pPr>
      <w:r w:rsidRPr="00BC6B9A">
        <w:rPr>
          <w:rFonts w:ascii="DFKai-SB" w:eastAsia="DFKai-SB" w:hAnsi="DFKai-SB" w:hint="eastAsia"/>
          <w:kern w:val="2"/>
          <w:sz w:val="26"/>
          <w:szCs w:val="26"/>
        </w:rPr>
        <w:t>個人奉獻：合計：12,000</w:t>
      </w:r>
    </w:p>
    <w:p w:rsidR="00BD70D6" w:rsidRPr="00BC6B9A" w:rsidRDefault="00BD70D6" w:rsidP="00BD70D6">
      <w:pPr>
        <w:spacing w:line="360" w:lineRule="exact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 xml:space="preserve">　　　　　</w:t>
      </w:r>
      <w:r w:rsidRPr="00BC6B9A">
        <w:rPr>
          <w:rFonts w:ascii="DFKai-SB" w:eastAsia="DFKai-SB" w:hAnsi="DFKai-SB" w:hint="eastAsia"/>
          <w:kern w:val="2"/>
          <w:sz w:val="26"/>
          <w:szCs w:val="26"/>
        </w:rPr>
        <w:t>張怡婷10,000、李淑慧2,000</w:t>
      </w:r>
    </w:p>
    <w:p w:rsidR="00BD70D6" w:rsidRPr="008868AA" w:rsidRDefault="00BD70D6" w:rsidP="00BD70D6">
      <w:pPr>
        <w:pStyle w:val="a0"/>
      </w:pPr>
      <w:r w:rsidRPr="008868AA">
        <w:rPr>
          <w:rFonts w:hint="eastAsia"/>
        </w:rPr>
        <w:t>2022年度敬拜團契事工計劃</w:t>
      </w:r>
    </w:p>
    <w:p w:rsidR="00BD70D6" w:rsidRPr="008868AA" w:rsidRDefault="00BD70D6" w:rsidP="00BD70D6">
      <w:pPr>
        <w:pStyle w:val="a1"/>
        <w:spacing w:beforeLines="50" w:before="120" w:after="240"/>
        <w:rPr>
          <w:color w:val="auto"/>
          <w:sz w:val="24"/>
        </w:rPr>
      </w:pPr>
      <w:r w:rsidRPr="008868AA">
        <w:rPr>
          <w:rFonts w:hint="eastAsia"/>
          <w:color w:val="auto"/>
        </w:rPr>
        <w:t>報告者：黃聖耀</w:t>
      </w:r>
    </w:p>
    <w:p w:rsidR="00BD70D6" w:rsidRPr="008868AA" w:rsidRDefault="00BD70D6" w:rsidP="00BD70D6">
      <w:pPr>
        <w:pStyle w:val="a"/>
        <w:spacing w:beforeLines="100" w:before="240" w:afterLines="50" w:after="120" w:line="400" w:lineRule="exact"/>
      </w:pPr>
      <w:r w:rsidRPr="008868AA">
        <w:rPr>
          <w:rFonts w:hint="eastAsia"/>
        </w:rPr>
        <w:t>一、目標</w:t>
      </w:r>
    </w:p>
    <w:p w:rsidR="00BD70D6" w:rsidRPr="008868AA" w:rsidRDefault="00BD70D6" w:rsidP="00BD70D6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>
        <w:rPr>
          <w:rFonts w:ascii="DFKai-SB" w:eastAsia="DFKai-SB" w:hAnsi="DFKai-SB" w:hint="eastAsia"/>
          <w:kern w:val="2"/>
          <w:sz w:val="24"/>
          <w:szCs w:val="22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堅持要以 神所賜給我們的一切所有，盡心、盡性、盡意、盡力將最好的擺上來服侍祂。我們歌，因為這是 神給我們的恩典；我們唱，因為被 神的愛摸著；我們見證，因為要高舉主的名，傳揚祂奇妙的作為</w:t>
      </w:r>
      <w:r>
        <w:rPr>
          <w:rFonts w:ascii="DFKai-SB" w:eastAsia="DFKai-SB" w:hAnsi="DFKai-SB" w:hint="eastAsia"/>
          <w:kern w:val="2"/>
          <w:sz w:val="26"/>
          <w:szCs w:val="26"/>
        </w:rPr>
        <w:t>！</w:t>
      </w:r>
    </w:p>
    <w:p w:rsidR="00BD70D6" w:rsidRPr="008868AA" w:rsidRDefault="00BD70D6" w:rsidP="00BD70D6">
      <w:pPr>
        <w:pStyle w:val="a"/>
        <w:spacing w:beforeLines="100" w:before="240" w:afterLines="50" w:after="120" w:line="400" w:lineRule="exact"/>
      </w:pPr>
      <w:r w:rsidRPr="008868AA">
        <w:rPr>
          <w:rFonts w:hint="eastAsia"/>
        </w:rPr>
        <w:t>二、組職</w:t>
      </w:r>
    </w:p>
    <w:p w:rsidR="00BD70D6" w:rsidRPr="008868AA" w:rsidRDefault="00BD70D6" w:rsidP="00BD70D6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會長：黃聖耀</w:t>
      </w:r>
      <w:r w:rsidRPr="008868AA">
        <w:rPr>
          <w:rFonts w:ascii="DFKai-SB" w:eastAsia="DFKai-SB" w:hAnsi="DFKai-SB"/>
          <w:kern w:val="2"/>
          <w:sz w:val="26"/>
          <w:szCs w:val="26"/>
        </w:rPr>
        <w:t xml:space="preserve">　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會計：張思婗</w:t>
      </w:r>
      <w:r w:rsidRPr="008868AA">
        <w:rPr>
          <w:rFonts w:ascii="DFKai-SB" w:eastAsia="DFKai-SB" w:hAnsi="DFKai-SB"/>
          <w:kern w:val="2"/>
          <w:sz w:val="26"/>
          <w:szCs w:val="26"/>
        </w:rPr>
        <w:t xml:space="preserve"> </w:t>
      </w:r>
    </w:p>
    <w:p w:rsidR="00BD70D6" w:rsidRPr="008868AA" w:rsidRDefault="00BD70D6" w:rsidP="00BD70D6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契友：周文婷、張怡婷、莊舒媛、劉容榕</w:t>
      </w:r>
    </w:p>
    <w:p w:rsidR="00BD70D6" w:rsidRPr="00F77E56" w:rsidRDefault="00BD70D6" w:rsidP="00BD70D6">
      <w:pPr>
        <w:pStyle w:val="a"/>
        <w:spacing w:beforeLines="100" w:before="240" w:afterLines="50" w:after="120" w:line="400" w:lineRule="exact"/>
      </w:pPr>
      <w:r w:rsidRPr="00F77E56">
        <w:rPr>
          <w:rFonts w:hint="eastAsia"/>
        </w:rPr>
        <w:t>三、事工計劃</w:t>
      </w:r>
    </w:p>
    <w:p w:rsidR="00BD70D6" w:rsidRDefault="00BD70D6" w:rsidP="00BD70D6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1. 每季一次主日敬拜讚美，規劃其中兩次為聯合獻詩。</w:t>
      </w:r>
      <w:r w:rsidRPr="008868AA">
        <w:rPr>
          <w:rFonts w:ascii="DFKai-SB" w:eastAsia="DFKai-SB" w:hAnsi="DFKai-SB"/>
          <w:kern w:val="2"/>
          <w:sz w:val="26"/>
          <w:szCs w:val="26"/>
        </w:rPr>
        <w:br/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 目標</w:t>
      </w:r>
      <w:r>
        <w:rPr>
          <w:rFonts w:ascii="DFKai-SB" w:eastAsia="DFKai-SB" w:hAnsi="DFKai-SB" w:hint="eastAsia"/>
          <w:kern w:val="2"/>
          <w:sz w:val="26"/>
          <w:szCs w:val="26"/>
        </w:rPr>
        <w:t>：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帶領半場敬拜主日</w:t>
      </w:r>
    </w:p>
    <w:p w:rsidR="00BD70D6" w:rsidRPr="008868AA" w:rsidRDefault="00BD70D6" w:rsidP="00BD70D6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2. 不定期參與特會進修，以精進相關專業能力，為要將最好的獻與 神。</w:t>
      </w:r>
    </w:p>
    <w:p w:rsidR="00BD70D6" w:rsidRPr="008868AA" w:rsidRDefault="00BD70D6" w:rsidP="00BD70D6">
      <w:pPr>
        <w:rPr>
          <w:rFonts w:ascii="DFKai-SB" w:eastAsia="DFKai-SB" w:hAnsi="DFKai-SB" w:hint="eastAsia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3. 10月召開年度會議</w:t>
      </w:r>
      <w:r>
        <w:rPr>
          <w:rFonts w:ascii="DFKai-SB" w:eastAsia="DFKai-SB" w:hAnsi="DFKai-SB" w:hint="eastAsia"/>
          <w:kern w:val="2"/>
          <w:sz w:val="26"/>
          <w:szCs w:val="26"/>
        </w:rPr>
        <w:t>：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改選同工、計劃明年事工。</w:t>
      </w:r>
    </w:p>
    <w:p w:rsidR="00BD70D6" w:rsidRPr="008868AA" w:rsidRDefault="00BD70D6" w:rsidP="00BD70D6">
      <w:pPr>
        <w:pStyle w:val="a"/>
        <w:spacing w:beforeLines="100" w:before="240" w:afterLines="50" w:after="120" w:line="400" w:lineRule="exact"/>
        <w:rPr>
          <w:rFonts w:hint="eastAsia"/>
        </w:rPr>
      </w:pPr>
      <w:r w:rsidRPr="008868AA">
        <w:rPr>
          <w:rFonts w:hint="eastAsia"/>
        </w:rPr>
        <w:t>四、聚會內容計劃</w:t>
      </w:r>
    </w:p>
    <w:p w:rsidR="00BD70D6" w:rsidRPr="008868AA" w:rsidRDefault="00BD70D6" w:rsidP="00BD70D6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1. 時間</w:t>
      </w:r>
      <w:r>
        <w:rPr>
          <w:rFonts w:ascii="DFKai-SB" w:eastAsia="DFKai-SB" w:hAnsi="DFKai-SB" w:hint="eastAsia"/>
          <w:kern w:val="2"/>
          <w:sz w:val="26"/>
          <w:szCs w:val="26"/>
        </w:rPr>
        <w:t>：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週二20:00-22:00</w:t>
      </w:r>
      <w:r w:rsidRPr="008868AA">
        <w:rPr>
          <w:rFonts w:ascii="DFKai-SB" w:eastAsia="DFKai-SB" w:hAnsi="DFKai-SB"/>
          <w:kern w:val="2"/>
          <w:sz w:val="26"/>
          <w:szCs w:val="26"/>
        </w:rPr>
        <w:br/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2. 繼續閱讀未完成書籍</w:t>
      </w:r>
      <w:r>
        <w:rPr>
          <w:rFonts w:ascii="DFKai-SB" w:eastAsia="DFKai-SB" w:hAnsi="DFKai-SB" w:hint="eastAsia"/>
          <w:kern w:val="2"/>
          <w:sz w:val="26"/>
          <w:szCs w:val="26"/>
        </w:rPr>
        <w:t>：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《神鬼交戰》、《利未記靈拾》、《帖撒羅尼迦前後書導讀》</w:t>
      </w:r>
    </w:p>
    <w:p w:rsidR="00BD70D6" w:rsidRPr="008868AA" w:rsidRDefault="00BD70D6" w:rsidP="00BD70D6">
      <w:pPr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 預計共讀六本。</w:t>
      </w:r>
    </w:p>
    <w:p w:rsidR="00BD70D6" w:rsidRPr="008868AA" w:rsidRDefault="00BD70D6" w:rsidP="00BD70D6">
      <w:pPr>
        <w:rPr>
          <w:rFonts w:ascii="DFKai-SB" w:eastAsia="DFKai-SB" w:hAnsi="DFKai-SB" w:hint="eastAsia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3. 未來目標</w:t>
      </w:r>
      <w:r>
        <w:rPr>
          <w:rFonts w:ascii="DFKai-SB" w:eastAsia="DFKai-SB" w:hAnsi="DFKai-SB" w:hint="eastAsia"/>
          <w:kern w:val="2"/>
          <w:sz w:val="26"/>
          <w:szCs w:val="26"/>
        </w:rPr>
        <w:t>：</w:t>
      </w:r>
      <w:r w:rsidRPr="008868AA">
        <w:rPr>
          <w:rFonts w:ascii="DFKai-SB" w:eastAsia="DFKai-SB" w:hAnsi="DFKai-SB" w:hint="eastAsia"/>
          <w:sz w:val="26"/>
          <w:szCs w:val="26"/>
        </w:rPr>
        <w:t>讀完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天恩出版社的靈拾解經系列、莊育銘牧師的3927聖經導讀全系列。</w:t>
      </w:r>
    </w:p>
    <w:p w:rsidR="00BD70D6" w:rsidRPr="008868AA" w:rsidRDefault="00BD70D6" w:rsidP="00BD70D6">
      <w:pPr>
        <w:pStyle w:val="--"/>
        <w:spacing w:beforeLines="100" w:before="240" w:afterLines="50" w:after="120"/>
      </w:pPr>
      <w:r w:rsidRPr="008868AA">
        <w:rPr>
          <w:rFonts w:hint="eastAsia"/>
        </w:rPr>
        <w:t>2022年度敬拜團契收支預算表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418"/>
        <w:gridCol w:w="2552"/>
        <w:gridCol w:w="1418"/>
      </w:tblGrid>
      <w:tr w:rsidR="00BD70D6" w:rsidRPr="00BF2EF5" w:rsidTr="001810F7">
        <w:trPr>
          <w:trHeight w:val="482"/>
          <w:jc w:val="center"/>
        </w:trPr>
        <w:tc>
          <w:tcPr>
            <w:tcW w:w="1418" w:type="dxa"/>
            <w:gridSpan w:val="2"/>
            <w:shd w:val="pct15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 w:hint="eastAsia"/>
                <w:kern w:val="2"/>
                <w:sz w:val="26"/>
                <w:szCs w:val="26"/>
              </w:rPr>
              <w:lastRenderedPageBreak/>
              <w:t>收　　　　　入</w:t>
            </w:r>
          </w:p>
        </w:tc>
        <w:tc>
          <w:tcPr>
            <w:tcW w:w="1418" w:type="dxa"/>
            <w:gridSpan w:val="2"/>
            <w:shd w:val="pct15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支　　　　　出</w:t>
            </w:r>
          </w:p>
        </w:tc>
      </w:tr>
      <w:tr w:rsidR="00BD70D6" w:rsidRPr="00BF2EF5" w:rsidTr="001810F7">
        <w:trPr>
          <w:trHeight w:val="482"/>
          <w:jc w:val="center"/>
        </w:trPr>
        <w:tc>
          <w:tcPr>
            <w:tcW w:w="2552" w:type="dxa"/>
            <w:shd w:val="pct15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項　　目</w:t>
            </w:r>
          </w:p>
        </w:tc>
        <w:tc>
          <w:tcPr>
            <w:tcW w:w="1418" w:type="dxa"/>
            <w:shd w:val="pct15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金　　額</w:t>
            </w:r>
          </w:p>
        </w:tc>
        <w:tc>
          <w:tcPr>
            <w:tcW w:w="2552" w:type="dxa"/>
            <w:shd w:val="pct15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項　　目</w:t>
            </w:r>
          </w:p>
        </w:tc>
        <w:tc>
          <w:tcPr>
            <w:tcW w:w="1418" w:type="dxa"/>
            <w:shd w:val="pct15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金　　額</w:t>
            </w:r>
          </w:p>
        </w:tc>
      </w:tr>
      <w:tr w:rsidR="00BD70D6" w:rsidRPr="00BF2EF5" w:rsidTr="001810F7">
        <w:trPr>
          <w:trHeight w:val="482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教會補助款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ind w:rightChars="92" w:right="184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/>
                <w:sz w:val="26"/>
                <w:szCs w:val="26"/>
              </w:rPr>
              <w:t>3</w:t>
            </w:r>
            <w:r w:rsidRPr="00BF2EF5">
              <w:rPr>
                <w:rFonts w:ascii="DFKai-SB" w:eastAsia="DFKai-SB" w:hAnsi="DFKai-SB" w:hint="eastAsia"/>
                <w:sz w:val="26"/>
                <w:szCs w:val="26"/>
              </w:rPr>
              <w:t>0</w:t>
            </w:r>
            <w:r w:rsidRPr="00BF2EF5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BF2EF5">
              <w:rPr>
                <w:rFonts w:ascii="DFKai-SB" w:eastAsia="DFKai-SB" w:hAnsi="DFKai-SB" w:hint="eastAsia"/>
                <w:sz w:val="26"/>
                <w:szCs w:val="26"/>
              </w:rPr>
              <w:t>0</w:t>
            </w:r>
            <w:r w:rsidRPr="00BF2EF5">
              <w:rPr>
                <w:rFonts w:ascii="DFKai-SB" w:eastAsia="DFKai-SB" w:hAnsi="DFKai-SB"/>
                <w:sz w:val="26"/>
                <w:szCs w:val="26"/>
              </w:rPr>
              <w:t>00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教材書本費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ind w:rightChars="105" w:right="21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/>
                <w:kern w:val="2"/>
                <w:sz w:val="26"/>
                <w:szCs w:val="26"/>
              </w:rPr>
              <w:t>10,</w:t>
            </w:r>
            <w:r w:rsidRPr="00BF2EF5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000</w:t>
            </w:r>
          </w:p>
        </w:tc>
      </w:tr>
      <w:tr w:rsidR="00BD70D6" w:rsidRPr="00BF2EF5" w:rsidTr="001810F7">
        <w:trPr>
          <w:trHeight w:val="482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個人奉獻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ind w:rightChars="92" w:right="184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3,500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講師費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ind w:rightChars="105" w:right="21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/>
                <w:kern w:val="2"/>
                <w:sz w:val="26"/>
                <w:szCs w:val="26"/>
              </w:rPr>
              <w:t>18,000</w:t>
            </w:r>
          </w:p>
        </w:tc>
      </w:tr>
      <w:tr w:rsidR="00BD70D6" w:rsidRPr="00BF2EF5" w:rsidTr="001810F7">
        <w:trPr>
          <w:trHeight w:val="482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ind w:rightChars="92" w:right="184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聯誼費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ind w:rightChars="105" w:right="21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/>
                <w:kern w:val="2"/>
                <w:sz w:val="26"/>
                <w:szCs w:val="26"/>
              </w:rPr>
              <w:t>4,000</w:t>
            </w:r>
          </w:p>
        </w:tc>
      </w:tr>
      <w:tr w:rsidR="00BD70D6" w:rsidRPr="00BF2EF5" w:rsidTr="001810F7">
        <w:trPr>
          <w:trHeight w:val="482"/>
          <w:jc w:val="center"/>
        </w:trPr>
        <w:tc>
          <w:tcPr>
            <w:tcW w:w="255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ind w:rightChars="92" w:right="184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55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其他費用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ind w:rightChars="105" w:right="21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/>
                <w:kern w:val="2"/>
                <w:sz w:val="26"/>
                <w:szCs w:val="26"/>
              </w:rPr>
              <w:t>1,500</w:t>
            </w:r>
          </w:p>
        </w:tc>
      </w:tr>
      <w:tr w:rsidR="00BD70D6" w:rsidRPr="00BF2EF5" w:rsidTr="001810F7">
        <w:trPr>
          <w:trHeight w:val="482"/>
          <w:jc w:val="center"/>
        </w:trPr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　　計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ind w:leftChars="100" w:left="200" w:rightChars="92" w:right="184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/>
                <w:kern w:val="2"/>
                <w:sz w:val="26"/>
                <w:szCs w:val="26"/>
              </w:rPr>
              <w:t>33,500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　　計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BD70D6" w:rsidRPr="00BF2EF5" w:rsidRDefault="00BD70D6" w:rsidP="001810F7">
            <w:pPr>
              <w:spacing w:line="300" w:lineRule="exact"/>
              <w:ind w:rightChars="105" w:right="21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F2EF5">
              <w:rPr>
                <w:rFonts w:ascii="DFKai-SB" w:eastAsia="DFKai-SB" w:hAnsi="DFKai-SB"/>
                <w:kern w:val="2"/>
                <w:sz w:val="26"/>
                <w:szCs w:val="26"/>
              </w:rPr>
              <w:t>33,500</w:t>
            </w:r>
          </w:p>
        </w:tc>
      </w:tr>
    </w:tbl>
    <w:p w:rsidR="004F66C1" w:rsidRDefault="004F66C1">
      <w:bookmarkStart w:id="0" w:name="_GoBack"/>
      <w:bookmarkEnd w:id="0"/>
    </w:p>
    <w:sectPr w:rsidR="004F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D6"/>
    <w:rsid w:val="004F66C1"/>
    <w:rsid w:val="00BD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8474E-7C6C-4DB2-A828-FA84F263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0D6"/>
    <w:pPr>
      <w:widowControl w:val="0"/>
      <w:spacing w:after="0" w:line="400" w:lineRule="exact"/>
      <w:jc w:val="both"/>
    </w:pPr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中標"/>
    <w:rsid w:val="00BD70D6"/>
    <w:pPr>
      <w:spacing w:beforeLines="150" w:before="150" w:afterLines="100" w:after="100" w:line="440" w:lineRule="exact"/>
      <w:jc w:val="both"/>
    </w:pPr>
    <w:rPr>
      <w:rFonts w:ascii="DFKai-SB" w:eastAsia="DFKai-SB" w:hAnsi="Arial" w:cs="Times New Roman"/>
      <w:b/>
      <w:sz w:val="32"/>
      <w:szCs w:val="20"/>
    </w:rPr>
  </w:style>
  <w:style w:type="paragraph" w:customStyle="1" w:styleId="a0">
    <w:name w:val="大標１"/>
    <w:basedOn w:val="Normal"/>
    <w:rsid w:val="00BD70D6"/>
    <w:pPr>
      <w:spacing w:line="1100" w:lineRule="exact"/>
      <w:jc w:val="center"/>
    </w:pPr>
    <w:rPr>
      <w:rFonts w:ascii="DFKai-SB" w:eastAsia="DFKai-SB"/>
      <w:b/>
      <w:sz w:val="48"/>
    </w:rPr>
  </w:style>
  <w:style w:type="paragraph" w:customStyle="1" w:styleId="a1">
    <w:name w:val="報告者１"/>
    <w:basedOn w:val="Normal"/>
    <w:rsid w:val="00BD70D6"/>
    <w:pPr>
      <w:spacing w:afterLines="100" w:after="100"/>
      <w:jc w:val="right"/>
    </w:pPr>
    <w:rPr>
      <w:rFonts w:ascii="DFKai-SB" w:eastAsia="DFKai-SB"/>
      <w:color w:val="000000"/>
      <w:sz w:val="28"/>
    </w:rPr>
  </w:style>
  <w:style w:type="paragraph" w:customStyle="1" w:styleId="--">
    <w:name w:val="表--標"/>
    <w:basedOn w:val="Normal"/>
    <w:qFormat/>
    <w:rsid w:val="00BD70D6"/>
    <w:pPr>
      <w:spacing w:afterLines="100" w:after="240" w:line="700" w:lineRule="exact"/>
      <w:jc w:val="center"/>
    </w:pPr>
    <w:rPr>
      <w:rFonts w:ascii="DFKai-SB" w:eastAsia="DFKai-SB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1090</Characters>
  <Application>Microsoft Office Word</Application>
  <DocSecurity>0</DocSecurity>
  <Lines>9</Lines>
  <Paragraphs>2</Paragraphs>
  <ScaleCrop>false</ScaleCrop>
  <Company>SMART Modular Technologies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Hsiao, Casey</cp:lastModifiedBy>
  <cp:revision>1</cp:revision>
  <dcterms:created xsi:type="dcterms:W3CDTF">2023-01-06T02:56:00Z</dcterms:created>
  <dcterms:modified xsi:type="dcterms:W3CDTF">2023-01-06T02:56:00Z</dcterms:modified>
</cp:coreProperties>
</file>