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62" w:rsidRPr="00807193" w:rsidRDefault="002E2548" w:rsidP="002E2548">
      <w:pPr>
        <w:jc w:val="center"/>
        <w:rPr>
          <w:rFonts w:eastAsia="華康儷中黑" w:cstheme="minorHAnsi"/>
          <w:w w:val="150"/>
        </w:rPr>
      </w:pPr>
      <w:r w:rsidRPr="00807193">
        <w:rPr>
          <w:rFonts w:eastAsia="華康儷中黑" w:cstheme="minorHAnsi"/>
          <w:w w:val="150"/>
        </w:rPr>
        <w:t>《任職同工會》</w:t>
      </w:r>
    </w:p>
    <w:p w:rsidR="002E2548" w:rsidRPr="00807193" w:rsidRDefault="002E2548">
      <w:pPr>
        <w:rPr>
          <w:rFonts w:eastAsia="華康儷中黑" w:cstheme="minorHAnsi"/>
        </w:rPr>
      </w:pPr>
      <w:r w:rsidRPr="00807193">
        <w:rPr>
          <w:rFonts w:ascii="Cambria Math" w:eastAsia="華康儷中黑" w:hAnsi="Cambria Math" w:cs="Cambria Math"/>
        </w:rPr>
        <w:t>◎</w:t>
      </w:r>
      <w:r w:rsidRPr="00807193">
        <w:rPr>
          <w:rFonts w:eastAsia="華康儷中黑" w:cstheme="minorHAnsi"/>
        </w:rPr>
        <w:t>2022-12-31, 13:30</w:t>
      </w:r>
    </w:p>
    <w:p w:rsidR="002E2548" w:rsidRPr="00807193" w:rsidRDefault="002E2548">
      <w:pPr>
        <w:rPr>
          <w:rFonts w:eastAsia="華康儷中黑" w:cstheme="minorHAnsi"/>
        </w:rPr>
      </w:pPr>
      <w:r w:rsidRPr="00807193">
        <w:rPr>
          <w:rFonts w:ascii="Cambria Math" w:eastAsia="華康儷中黑" w:hAnsi="Cambria Math" w:cs="Cambria Math"/>
        </w:rPr>
        <w:t>◎</w:t>
      </w:r>
      <w:r w:rsidRPr="00807193">
        <w:rPr>
          <w:rFonts w:eastAsia="華康儷中黑" w:cstheme="minorHAnsi"/>
        </w:rPr>
        <w:t>出席：長老、執事、主日學校長和各團契會長。</w:t>
      </w:r>
    </w:p>
    <w:p w:rsidR="002E2548" w:rsidRPr="00807193" w:rsidRDefault="002E2548">
      <w:pPr>
        <w:rPr>
          <w:rFonts w:eastAsia="華康儷中黑" w:cstheme="minorHAnsi"/>
        </w:rPr>
      </w:pPr>
    </w:p>
    <w:p w:rsidR="006D3F8D" w:rsidRPr="00807193" w:rsidRDefault="002E2548">
      <w:pPr>
        <w:rPr>
          <w:rFonts w:eastAsia="華康儷中黑" w:cstheme="minorHAnsi"/>
        </w:rPr>
      </w:pPr>
      <w:r w:rsidRPr="00807193">
        <w:rPr>
          <w:rFonts w:ascii="Cambria Math" w:eastAsia="華康儷中黑" w:hAnsi="Cambria Math" w:cs="Cambria Math"/>
        </w:rPr>
        <w:t>◎</w:t>
      </w:r>
      <w:r w:rsidRPr="00807193">
        <w:rPr>
          <w:rFonts w:eastAsia="華康儷中黑" w:cstheme="minorHAnsi"/>
        </w:rPr>
        <w:t>協調事項：</w:t>
      </w:r>
    </w:p>
    <w:p w:rsidR="002E2548" w:rsidRPr="00807193" w:rsidRDefault="002E2548" w:rsidP="00807193">
      <w:pPr>
        <w:snapToGrid w:val="0"/>
        <w:rPr>
          <w:rFonts w:eastAsia="華康儷中黑" w:cstheme="minorHAnsi"/>
        </w:rPr>
      </w:pPr>
      <w:r w:rsidRPr="00807193">
        <w:rPr>
          <w:rFonts w:eastAsia="華康儷中黑" w:cstheme="minorHAnsi"/>
        </w:rPr>
        <w:t>（</w:t>
      </w:r>
      <w:r w:rsidR="00BF27F4">
        <w:rPr>
          <w:rFonts w:eastAsia="華康儷中黑" w:cstheme="minorHAnsi" w:hint="eastAsia"/>
        </w:rPr>
        <w:t>※</w:t>
      </w:r>
      <w:r w:rsidRPr="00807193">
        <w:rPr>
          <w:rFonts w:eastAsia="華康儷中黑" w:cstheme="minorHAnsi"/>
        </w:rPr>
        <w:t>長執會和任職同工會以協調事工為主要任務，各執行單</w:t>
      </w:r>
      <w:r w:rsidR="006D3F8D" w:rsidRPr="00807193">
        <w:rPr>
          <w:rFonts w:eastAsia="華康儷中黑" w:cstheme="minorHAnsi"/>
        </w:rPr>
        <w:t>位乃</w:t>
      </w:r>
      <w:r w:rsidRPr="00807193">
        <w:rPr>
          <w:rFonts w:eastAsia="華康儷中黑" w:cstheme="minorHAnsi"/>
        </w:rPr>
        <w:t>獨立運作</w:t>
      </w:r>
      <w:r w:rsidR="006D3F8D" w:rsidRPr="00807193">
        <w:rPr>
          <w:rFonts w:eastAsia="華康儷中黑" w:cstheme="minorHAnsi"/>
        </w:rPr>
        <w:t>。</w:t>
      </w:r>
      <w:r w:rsidRPr="00807193">
        <w:rPr>
          <w:rFonts w:eastAsia="華康儷中黑" w:cstheme="minorHAnsi"/>
        </w:rPr>
        <w:t>）</w:t>
      </w:r>
    </w:p>
    <w:p w:rsidR="002E2548" w:rsidRPr="00807193" w:rsidRDefault="002E2548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>一、</w:t>
      </w:r>
      <w:r w:rsidRPr="00807193">
        <w:rPr>
          <w:rFonts w:eastAsia="華康儷中黑" w:cstheme="minorHAnsi"/>
        </w:rPr>
        <w:t>2023</w:t>
      </w:r>
      <w:r w:rsidRPr="00807193">
        <w:rPr>
          <w:rFonts w:eastAsia="華康儷中黑" w:cstheme="minorHAnsi"/>
        </w:rPr>
        <w:t>年教會任職同工職份詮衡：</w:t>
      </w:r>
    </w:p>
    <w:tbl>
      <w:tblPr>
        <w:tblStyle w:val="a3"/>
        <w:tblW w:w="9570" w:type="dxa"/>
        <w:tblLook w:val="04A0" w:firstRow="1" w:lastRow="0" w:firstColumn="1" w:lastColumn="0" w:noHBand="0" w:noVBand="1"/>
      </w:tblPr>
      <w:tblGrid>
        <w:gridCol w:w="499"/>
        <w:gridCol w:w="868"/>
        <w:gridCol w:w="8203"/>
      </w:tblGrid>
      <w:tr w:rsidR="006E7C29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E7C29" w:rsidRPr="00807193" w:rsidRDefault="006E7C29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傳道部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禮拜組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BC69CC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部長兼組長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="006C738B" w:rsidRPr="00807193">
              <w:rPr>
                <w:rFonts w:eastAsia="華康儷中黑" w:cstheme="minorHAnsi"/>
              </w:rPr>
              <w:t>宗雄</w:t>
            </w:r>
            <w:r w:rsidRPr="00807193">
              <w:rPr>
                <w:rFonts w:eastAsia="華康儷中黑" w:cstheme="minorHAnsi"/>
              </w:rPr>
              <w:t xml:space="preserve">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="006C738B" w:rsidRPr="00807193">
              <w:rPr>
                <w:rFonts w:eastAsia="華康儷中黑" w:cstheme="minorHAnsi"/>
              </w:rPr>
              <w:t>音控</w:t>
            </w:r>
            <w:r w:rsidRPr="00807193">
              <w:rPr>
                <w:rFonts w:eastAsia="華康儷中黑" w:cstheme="minorHAnsi"/>
              </w:rPr>
              <w:t>組員</w:t>
            </w:r>
            <w:r w:rsidRPr="00807193">
              <w:rPr>
                <w:rFonts w:eastAsia="華康儷中黑" w:cstheme="minorHAnsi"/>
              </w:rPr>
              <w:t>: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E7C29" w:rsidRPr="00807193" w:rsidRDefault="006E7C29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敬拜團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BC69CC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聖歌隊長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="00BC69CC" w:rsidRPr="00807193">
              <w:rPr>
                <w:rFonts w:eastAsia="華康儷中黑" w:cstheme="minorHAnsi"/>
              </w:rPr>
              <w:t>舒媛</w:t>
            </w:r>
            <w:r w:rsidRPr="00807193">
              <w:rPr>
                <w:rFonts w:eastAsia="華康儷中黑" w:cstheme="minorHAnsi"/>
              </w:rPr>
              <w:t xml:space="preserve">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聖歌隊指揮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周文婷</w:t>
            </w:r>
            <w:r w:rsidRPr="00807193">
              <w:rPr>
                <w:rFonts w:eastAsia="華康儷中黑" w:cstheme="minorHAnsi"/>
              </w:rPr>
              <w:t xml:space="preserve">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敬拜團契會長</w:t>
            </w:r>
            <w:r w:rsidRPr="00807193">
              <w:rPr>
                <w:rFonts w:eastAsia="華康儷中黑" w:cstheme="minorHAnsi"/>
              </w:rPr>
              <w:t>:</w:t>
            </w:r>
            <w:r w:rsidR="00BC69CC" w:rsidRPr="00807193">
              <w:rPr>
                <w:rFonts w:eastAsia="華康儷中黑" w:cstheme="minorHAnsi"/>
              </w:rPr>
              <w:t xml:space="preserve"> </w:t>
            </w:r>
            <w:r w:rsidR="00BC69CC" w:rsidRPr="00807193">
              <w:rPr>
                <w:rFonts w:eastAsia="華康儷中黑" w:cstheme="minorHAnsi"/>
              </w:rPr>
              <w:t>聖耀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E7C29" w:rsidRPr="00807193" w:rsidRDefault="006E7C29" w:rsidP="006E7C29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6E7C29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媒體組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BC69CC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組長</w:t>
            </w:r>
            <w:r w:rsidRPr="00807193">
              <w:rPr>
                <w:rFonts w:eastAsia="華康儷中黑" w:cstheme="minorHAnsi"/>
              </w:rPr>
              <w:t>:</w:t>
            </w:r>
            <w:r w:rsidR="00BC69CC" w:rsidRPr="00807193">
              <w:rPr>
                <w:rFonts w:eastAsia="華康儷中黑" w:cstheme="minorHAnsi"/>
              </w:rPr>
              <w:t xml:space="preserve"> </w:t>
            </w:r>
            <w:r w:rsidR="00BC69CC" w:rsidRPr="00807193">
              <w:rPr>
                <w:rFonts w:eastAsia="華康儷中黑" w:cstheme="minorHAnsi"/>
              </w:rPr>
              <w:t>國鎮</w:t>
            </w:r>
            <w:r w:rsidR="00BC69CC" w:rsidRPr="00807193">
              <w:rPr>
                <w:rFonts w:eastAsia="華康儷中黑" w:cstheme="minorHAnsi"/>
              </w:rPr>
              <w:t xml:space="preserve">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="006C738B" w:rsidRPr="00807193">
              <w:rPr>
                <w:rFonts w:eastAsia="華康儷中黑" w:cstheme="minorHAnsi"/>
              </w:rPr>
              <w:t>週報</w:t>
            </w:r>
            <w:r w:rsidRPr="00807193">
              <w:rPr>
                <w:rFonts w:eastAsia="華康儷中黑" w:cstheme="minorHAnsi"/>
              </w:rPr>
              <w:t>組員</w:t>
            </w:r>
            <w:r w:rsidRPr="00807193">
              <w:rPr>
                <w:rFonts w:eastAsia="華康儷中黑" w:cstheme="minorHAnsi"/>
              </w:rPr>
              <w:t>: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6C738B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牧養部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6C738B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部長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阿</w:t>
            </w:r>
            <w:r w:rsidR="00A54E66">
              <w:rPr>
                <w:rFonts w:eastAsia="華康儷中黑" w:cstheme="minorHAnsi" w:hint="eastAsia"/>
              </w:rPr>
              <w:t>絹</w:t>
            </w:r>
            <w:bookmarkStart w:id="0" w:name="_GoBack"/>
            <w:bookmarkEnd w:id="0"/>
            <w:r w:rsidRPr="00807193">
              <w:rPr>
                <w:rFonts w:eastAsia="華康儷中黑" w:cstheme="minorHAnsi"/>
              </w:rPr>
              <w:t xml:space="preserve">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牧區長</w:t>
            </w:r>
            <w:r w:rsidRPr="00807193">
              <w:rPr>
                <w:rFonts w:eastAsia="華康儷中黑" w:cstheme="minorHAnsi"/>
              </w:rPr>
              <w:t>:(</w:t>
            </w:r>
            <w:r w:rsidRPr="00807193">
              <w:rPr>
                <w:rFonts w:eastAsia="華康儷中黑" w:cstheme="minorHAnsi"/>
              </w:rPr>
              <w:t>兒童</w:t>
            </w:r>
            <w:r w:rsidRPr="00807193">
              <w:rPr>
                <w:rFonts w:eastAsia="華康儷中黑" w:cstheme="minorHAnsi"/>
              </w:rPr>
              <w:t>)            (</w:t>
            </w:r>
            <w:r w:rsidRPr="00807193">
              <w:rPr>
                <w:rFonts w:eastAsia="華康儷中黑" w:cstheme="minorHAnsi"/>
              </w:rPr>
              <w:t>青少</w:t>
            </w:r>
            <w:r w:rsidRPr="00807193">
              <w:rPr>
                <w:rFonts w:eastAsia="華康儷中黑" w:cstheme="minorHAnsi"/>
              </w:rPr>
              <w:t xml:space="preserve">)       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(</w:t>
            </w:r>
            <w:r w:rsidRPr="00807193">
              <w:rPr>
                <w:rFonts w:eastAsia="華康儷中黑" w:cstheme="minorHAnsi"/>
              </w:rPr>
              <w:t>夫婦</w:t>
            </w:r>
            <w:r w:rsidRPr="00807193">
              <w:rPr>
                <w:rFonts w:eastAsia="華康儷中黑" w:cstheme="minorHAnsi"/>
              </w:rPr>
              <w:t xml:space="preserve">) </w:t>
            </w:r>
            <w:r w:rsidRPr="00807193">
              <w:rPr>
                <w:rFonts w:eastAsia="華康儷中黑" w:cstheme="minorHAnsi"/>
              </w:rPr>
              <w:t>燕芬</w:t>
            </w:r>
            <w:r w:rsidRPr="00807193">
              <w:rPr>
                <w:rFonts w:eastAsia="華康儷中黑" w:cstheme="minorHAnsi"/>
              </w:rPr>
              <w:t xml:space="preserve">       (</w:t>
            </w:r>
            <w:r w:rsidRPr="00807193">
              <w:rPr>
                <w:rFonts w:eastAsia="華康儷中黑" w:cstheme="minorHAnsi"/>
              </w:rPr>
              <w:t>松年</w:t>
            </w:r>
            <w:r w:rsidRPr="00807193">
              <w:rPr>
                <w:rFonts w:eastAsia="華康儷中黑" w:cstheme="minorHAnsi"/>
              </w:rPr>
              <w:t xml:space="preserve">) </w:t>
            </w:r>
            <w:r w:rsidRPr="00807193">
              <w:rPr>
                <w:rFonts w:eastAsia="華康儷中黑" w:cstheme="minorHAnsi"/>
              </w:rPr>
              <w:t>耀宗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教育部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門訓組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部長兼組長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王昌裕</w:t>
            </w:r>
            <w:r w:rsidRPr="00807193">
              <w:rPr>
                <w:rFonts w:eastAsia="華康儷中黑" w:cstheme="minorHAnsi"/>
              </w:rPr>
              <w:t xml:space="preserve">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組員</w:t>
            </w:r>
            <w:r w:rsidRPr="00807193">
              <w:rPr>
                <w:rFonts w:eastAsia="華康儷中黑" w:cstheme="minorHAnsi"/>
              </w:rPr>
              <w:t>: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主日學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BC69CC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校長兼兒童牧區長</w:t>
            </w:r>
            <w:r w:rsidRPr="00807193">
              <w:rPr>
                <w:rFonts w:eastAsia="華康儷中黑" w:cstheme="minorHAnsi"/>
              </w:rPr>
              <w:t xml:space="preserve">: 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財務部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部長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美惠</w:t>
            </w:r>
            <w:r w:rsidRPr="00807193">
              <w:rPr>
                <w:rFonts w:eastAsia="華康儷中黑" w:cstheme="minorHAnsi"/>
              </w:rPr>
              <w:t xml:space="preserve"> 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會計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燕芬</w:t>
            </w:r>
            <w:r w:rsidRPr="00807193">
              <w:rPr>
                <w:rFonts w:eastAsia="華康儷中黑" w:cstheme="minorHAnsi"/>
              </w:rPr>
              <w:t xml:space="preserve"> 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出納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惠娟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資訊組員</w:t>
            </w:r>
            <w:r w:rsidRPr="00807193">
              <w:rPr>
                <w:rFonts w:eastAsia="華康儷中黑" w:cstheme="minorHAnsi"/>
              </w:rPr>
              <w:t>: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E7C29" w:rsidRPr="00807193" w:rsidRDefault="006E7C29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總務部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BC69CC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交誼組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6C738B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="00BC69CC" w:rsidRPr="00807193">
              <w:rPr>
                <w:rFonts w:eastAsia="華康儷中黑" w:cstheme="minorHAnsi"/>
              </w:rPr>
              <w:t>部長兼組長</w:t>
            </w:r>
            <w:r w:rsidR="00BC69CC" w:rsidRPr="00807193">
              <w:rPr>
                <w:rFonts w:eastAsia="華康儷中黑" w:cstheme="minorHAnsi"/>
              </w:rPr>
              <w:t xml:space="preserve">: </w:t>
            </w:r>
            <w:r w:rsidR="00BC69CC" w:rsidRPr="00807193">
              <w:rPr>
                <w:rFonts w:eastAsia="華康儷中黑" w:cstheme="minorHAnsi"/>
              </w:rPr>
              <w:t>明憲</w:t>
            </w:r>
            <w:r w:rsidR="00BC69CC" w:rsidRPr="00807193">
              <w:rPr>
                <w:rFonts w:eastAsia="華康儷中黑" w:cstheme="minorHAnsi"/>
              </w:rPr>
              <w:t xml:space="preserve">    </w:t>
            </w:r>
            <w:r w:rsidR="00BC69CC" w:rsidRPr="00807193">
              <w:rPr>
                <w:rFonts w:eastAsia="華康儷中黑" w:cstheme="minorHAnsi"/>
              </w:rPr>
              <w:sym w:font="Wingdings" w:char="F073"/>
            </w:r>
            <w:r w:rsidR="00BC69CC" w:rsidRPr="00807193">
              <w:rPr>
                <w:rFonts w:eastAsia="華康儷中黑" w:cstheme="minorHAnsi"/>
              </w:rPr>
              <w:t>組員</w:t>
            </w:r>
            <w:r w:rsidR="00BC69CC" w:rsidRPr="00807193">
              <w:rPr>
                <w:rFonts w:eastAsia="華康儷中黑" w:cstheme="minorHAnsi"/>
              </w:rPr>
              <w:t>: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>
            <w:pPr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BC69CC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維修組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="00BC69CC" w:rsidRPr="00807193">
              <w:rPr>
                <w:rFonts w:eastAsia="華康儷中黑" w:cstheme="minorHAnsi"/>
              </w:rPr>
              <w:t>組長</w:t>
            </w:r>
            <w:r w:rsidR="00BC69CC" w:rsidRPr="00807193">
              <w:rPr>
                <w:rFonts w:eastAsia="華康儷中黑" w:cstheme="minorHAnsi"/>
              </w:rPr>
              <w:t xml:space="preserve">:           </w:t>
            </w:r>
            <w:r w:rsidR="00BC69CC" w:rsidRPr="00807193">
              <w:rPr>
                <w:rFonts w:eastAsia="華康儷中黑" w:cstheme="minorHAnsi"/>
              </w:rPr>
              <w:sym w:font="Wingdings" w:char="F073"/>
            </w:r>
            <w:r w:rsidR="00BC69CC" w:rsidRPr="00807193">
              <w:rPr>
                <w:rFonts w:eastAsia="華康儷中黑" w:cstheme="minorHAnsi"/>
              </w:rPr>
              <w:t>組員</w:t>
            </w:r>
            <w:r w:rsidR="00BC69CC" w:rsidRPr="00807193">
              <w:rPr>
                <w:rFonts w:eastAsia="華康儷中黑" w:cstheme="minorHAnsi"/>
              </w:rPr>
              <w:t>: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>
            <w:pPr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BC69CC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社</w:t>
            </w:r>
            <w:r w:rsidR="006C738B" w:rsidRPr="00807193">
              <w:rPr>
                <w:rFonts w:eastAsia="華康儷中黑" w:cstheme="minorHAnsi"/>
              </w:rPr>
              <w:t>區</w:t>
            </w:r>
            <w:r w:rsidRPr="00807193">
              <w:rPr>
                <w:rFonts w:eastAsia="華康儷中黑" w:cstheme="minorHAnsi"/>
              </w:rPr>
              <w:t>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BC69CC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組長</w:t>
            </w:r>
            <w:r w:rsidRPr="00807193">
              <w:rPr>
                <w:rFonts w:eastAsia="華康儷中黑" w:cstheme="minorHAnsi"/>
              </w:rPr>
              <w:t xml:space="preserve">:     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組員</w:t>
            </w:r>
            <w:r w:rsidRPr="00807193">
              <w:rPr>
                <w:rFonts w:eastAsia="華康儷中黑" w:cstheme="minorHAnsi"/>
              </w:rPr>
              <w:t>:</w:t>
            </w:r>
          </w:p>
        </w:tc>
      </w:tr>
    </w:tbl>
    <w:p w:rsidR="002E2548" w:rsidRPr="00807193" w:rsidRDefault="002E2548">
      <w:pPr>
        <w:rPr>
          <w:rFonts w:eastAsia="華康儷中黑" w:cstheme="minorHAnsi"/>
        </w:rPr>
      </w:pPr>
    </w:p>
    <w:p w:rsidR="002E2548" w:rsidRPr="00807193" w:rsidRDefault="002E2548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>二、各單位</w:t>
      </w:r>
      <w:r w:rsidR="006D3F8D" w:rsidRPr="00807193">
        <w:rPr>
          <w:rFonts w:eastAsia="華康儷中黑" w:cstheme="minorHAnsi"/>
        </w:rPr>
        <w:t>2023</w:t>
      </w:r>
      <w:r w:rsidR="006D3F8D" w:rsidRPr="00807193">
        <w:rPr>
          <w:rFonts w:eastAsia="華康儷中黑" w:cstheme="minorHAnsi"/>
        </w:rPr>
        <w:t>年度事工報告和第一季事工協調。</w:t>
      </w:r>
    </w:p>
    <w:p w:rsidR="006D3F8D" w:rsidRPr="00807193" w:rsidRDefault="006D3F8D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ab/>
      </w:r>
      <w:r w:rsidRPr="00807193">
        <w:rPr>
          <w:rFonts w:eastAsia="華康儷中黑" w:cstheme="minorHAnsi"/>
        </w:rPr>
        <w:t>說明：各單位報告</w:t>
      </w:r>
      <w:r w:rsidRPr="00807193">
        <w:rPr>
          <w:rFonts w:eastAsia="華康儷中黑" w:cstheme="minorHAnsi"/>
        </w:rPr>
        <w:t>2023</w:t>
      </w:r>
      <w:r w:rsidRPr="00807193">
        <w:rPr>
          <w:rFonts w:eastAsia="華康儷中黑" w:cstheme="minorHAnsi"/>
        </w:rPr>
        <w:t>年預定的事工和第一季的聚會和行事</w:t>
      </w:r>
      <w:r w:rsidRPr="00807193">
        <w:rPr>
          <w:rFonts w:eastAsia="華康儷中黑" w:cstheme="minorHAnsi"/>
        </w:rPr>
        <w:t>(</w:t>
      </w:r>
      <w:r w:rsidRPr="00807193">
        <w:rPr>
          <w:rFonts w:eastAsia="華康儷中黑" w:cstheme="minorHAnsi"/>
        </w:rPr>
        <w:t>含時間和內容</w:t>
      </w:r>
      <w:r w:rsidRPr="00807193">
        <w:rPr>
          <w:rFonts w:eastAsia="華康儷中黑" w:cstheme="minorHAnsi"/>
        </w:rPr>
        <w:t>)</w:t>
      </w:r>
      <w:r w:rsidRPr="00807193">
        <w:rPr>
          <w:rFonts w:eastAsia="華康儷中黑" w:cstheme="minorHAnsi"/>
        </w:rPr>
        <w:t>。</w:t>
      </w:r>
    </w:p>
    <w:p w:rsidR="006D3F8D" w:rsidRPr="00807193" w:rsidRDefault="006D3F8D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ab/>
        <w:t>1)</w:t>
      </w:r>
      <w:r w:rsidRPr="00807193">
        <w:rPr>
          <w:rFonts w:eastAsia="華康儷中黑" w:cstheme="minorHAnsi"/>
        </w:rPr>
        <w:t>小會和各部</w:t>
      </w:r>
      <w:r w:rsidRPr="00807193">
        <w:rPr>
          <w:rFonts w:eastAsia="華康儷中黑" w:cstheme="minorHAnsi"/>
        </w:rPr>
        <w:t xml:space="preserve"> 2)</w:t>
      </w:r>
      <w:r w:rsidRPr="00807193">
        <w:rPr>
          <w:rFonts w:eastAsia="華康儷中黑" w:cstheme="minorHAnsi"/>
        </w:rPr>
        <w:t>主日學</w:t>
      </w:r>
      <w:r w:rsidRPr="00807193">
        <w:rPr>
          <w:rFonts w:eastAsia="華康儷中黑" w:cstheme="minorHAnsi"/>
        </w:rPr>
        <w:t xml:space="preserve"> 3) </w:t>
      </w:r>
      <w:r w:rsidRPr="00807193">
        <w:rPr>
          <w:rFonts w:eastAsia="華康儷中黑" w:cstheme="minorHAnsi"/>
        </w:rPr>
        <w:t>聖歌隊</w:t>
      </w:r>
      <w:r w:rsidRPr="00807193">
        <w:rPr>
          <w:rFonts w:eastAsia="華康儷中黑" w:cstheme="minorHAnsi"/>
        </w:rPr>
        <w:t xml:space="preserve"> 4)</w:t>
      </w:r>
      <w:r w:rsidRPr="00807193">
        <w:rPr>
          <w:rFonts w:eastAsia="華康儷中黑" w:cstheme="minorHAnsi"/>
        </w:rPr>
        <w:t>松年團契</w:t>
      </w:r>
      <w:r w:rsidRPr="00807193">
        <w:rPr>
          <w:rFonts w:eastAsia="華康儷中黑" w:cstheme="minorHAnsi"/>
        </w:rPr>
        <w:t xml:space="preserve"> 5)</w:t>
      </w:r>
      <w:r w:rsidRPr="00807193">
        <w:rPr>
          <w:rFonts w:eastAsia="華康儷中黑" w:cstheme="minorHAnsi"/>
        </w:rPr>
        <w:t>婦女團契</w:t>
      </w:r>
      <w:r w:rsidRPr="00807193">
        <w:rPr>
          <w:rFonts w:eastAsia="華康儷中黑" w:cstheme="minorHAnsi"/>
        </w:rPr>
        <w:t xml:space="preserve"> 6)</w:t>
      </w:r>
      <w:r w:rsidRPr="00807193">
        <w:rPr>
          <w:rFonts w:eastAsia="華康儷中黑" w:cstheme="minorHAnsi"/>
        </w:rPr>
        <w:t>敬拜團契</w:t>
      </w:r>
      <w:r w:rsidRPr="00807193">
        <w:rPr>
          <w:rFonts w:eastAsia="華康儷中黑" w:cstheme="minorHAnsi"/>
        </w:rPr>
        <w:t xml:space="preserve"> </w:t>
      </w: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  <w:r w:rsidRPr="00807193">
        <w:rPr>
          <w:rFonts w:eastAsia="華康儷中黑" w:cstheme="minorHAnsi"/>
        </w:rPr>
        <w:t>7)</w:t>
      </w:r>
      <w:r w:rsidRPr="00807193">
        <w:rPr>
          <w:rFonts w:eastAsia="華康儷中黑" w:cstheme="minorHAnsi"/>
        </w:rPr>
        <w:t>社青團契</w:t>
      </w:r>
      <w:r w:rsidRPr="00807193">
        <w:rPr>
          <w:rFonts w:eastAsia="華康儷中黑" w:cstheme="minorHAnsi"/>
        </w:rPr>
        <w:t xml:space="preserve"> 8)</w:t>
      </w:r>
      <w:r w:rsidRPr="00807193">
        <w:rPr>
          <w:rFonts w:eastAsia="華康儷中黑" w:cstheme="minorHAnsi"/>
        </w:rPr>
        <w:t>青少年團契</w:t>
      </w: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</w:p>
    <w:p w:rsidR="0033044D" w:rsidRPr="00807193" w:rsidRDefault="0033044D" w:rsidP="006D3F8D">
      <w:pPr>
        <w:ind w:firstLine="480"/>
        <w:rPr>
          <w:rFonts w:eastAsia="華康儷中黑" w:cstheme="minorHAnsi"/>
        </w:rPr>
      </w:pPr>
    </w:p>
    <w:p w:rsidR="006D3F8D" w:rsidRPr="00807193" w:rsidRDefault="006D3F8D">
      <w:pPr>
        <w:rPr>
          <w:rFonts w:eastAsia="華康儷中黑" w:cstheme="minorHAnsi"/>
        </w:rPr>
      </w:pPr>
    </w:p>
    <w:p w:rsidR="00A008CF" w:rsidRPr="00807193" w:rsidRDefault="00A008CF">
      <w:pPr>
        <w:rPr>
          <w:rFonts w:eastAsia="華康儷中黑" w:cstheme="minorHAnsi"/>
        </w:rPr>
      </w:pPr>
    </w:p>
    <w:p w:rsidR="006D3F8D" w:rsidRPr="00807193" w:rsidRDefault="006D3F8D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>三、確</w:t>
      </w:r>
      <w:r w:rsidR="006C738B" w:rsidRPr="00807193">
        <w:rPr>
          <w:rFonts w:eastAsia="華康儷中黑" w:cstheme="minorHAnsi"/>
        </w:rPr>
        <w:t>認</w:t>
      </w:r>
      <w:r w:rsidRPr="00807193">
        <w:rPr>
          <w:rFonts w:eastAsia="華康儷中黑" w:cstheme="minorHAnsi"/>
        </w:rPr>
        <w:t>2023</w:t>
      </w:r>
      <w:r w:rsidRPr="00807193">
        <w:rPr>
          <w:rFonts w:eastAsia="華康儷中黑" w:cstheme="minorHAnsi"/>
        </w:rPr>
        <w:t>年第一季的行事曆。</w:t>
      </w:r>
    </w:p>
    <w:p w:rsidR="006D3F8D" w:rsidRPr="00807193" w:rsidRDefault="006D3F8D">
      <w:pPr>
        <w:rPr>
          <w:rFonts w:eastAsia="華康儷中黑" w:cstheme="minorHAnsi"/>
        </w:rPr>
      </w:pPr>
    </w:p>
    <w:p w:rsidR="006D3F8D" w:rsidRPr="00807193" w:rsidRDefault="00A54FC9">
      <w:pPr>
        <w:rPr>
          <w:rFonts w:eastAsia="華康儷中黑" w:cstheme="minorHAnsi"/>
        </w:rPr>
      </w:pPr>
      <w:r w:rsidRPr="00807193">
        <w:rPr>
          <w:rFonts w:ascii="Cambria Math" w:eastAsia="華康儷中黑" w:hAnsi="Cambria Math" w:cs="Cambria Math"/>
        </w:rPr>
        <w:t>◎</w:t>
      </w:r>
      <w:r>
        <w:rPr>
          <w:rFonts w:eastAsia="華康儷中黑" w:cstheme="minorHAnsi" w:hint="eastAsia"/>
        </w:rPr>
        <w:t>登載於長執會議事錄。</w:t>
      </w:r>
    </w:p>
    <w:sectPr w:rsidR="006D3F8D" w:rsidRPr="00807193" w:rsidSect="006D3F8D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80F" w:rsidRDefault="00B3580F" w:rsidP="00A54E66">
      <w:r>
        <w:separator/>
      </w:r>
    </w:p>
  </w:endnote>
  <w:endnote w:type="continuationSeparator" w:id="0">
    <w:p w:rsidR="00B3580F" w:rsidRDefault="00B3580F" w:rsidP="00A5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80F" w:rsidRDefault="00B3580F" w:rsidP="00A54E66">
      <w:r>
        <w:separator/>
      </w:r>
    </w:p>
  </w:footnote>
  <w:footnote w:type="continuationSeparator" w:id="0">
    <w:p w:rsidR="00B3580F" w:rsidRDefault="00B3580F" w:rsidP="00A54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FD"/>
    <w:rsid w:val="002E2548"/>
    <w:rsid w:val="0033044D"/>
    <w:rsid w:val="004968FD"/>
    <w:rsid w:val="006C738B"/>
    <w:rsid w:val="006D3F8D"/>
    <w:rsid w:val="006E7C29"/>
    <w:rsid w:val="00807193"/>
    <w:rsid w:val="00A008CF"/>
    <w:rsid w:val="00A54E66"/>
    <w:rsid w:val="00A54FC9"/>
    <w:rsid w:val="00B3580F"/>
    <w:rsid w:val="00BC69CC"/>
    <w:rsid w:val="00BF27F4"/>
    <w:rsid w:val="00D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85B94D-D7F4-4088-9D7E-1CAFCA8C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4E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E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6</cp:revision>
  <dcterms:created xsi:type="dcterms:W3CDTF">2022-12-29T11:31:00Z</dcterms:created>
  <dcterms:modified xsi:type="dcterms:W3CDTF">2022-12-29T13:22:00Z</dcterms:modified>
</cp:coreProperties>
</file>