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6EEF" w14:textId="77777777" w:rsidR="008C7E1A" w:rsidRPr="008C7E1A" w:rsidRDefault="008C7E1A" w:rsidP="008C7E1A">
      <w:pPr>
        <w:pStyle w:val="2"/>
        <w:ind w:left="147" w:right="250"/>
        <w:rPr>
          <w:color w:val="auto"/>
        </w:rPr>
      </w:pPr>
      <w:r w:rsidRPr="008C7E1A">
        <w:rPr>
          <w:color w:val="auto"/>
        </w:rPr>
        <w:t>2022年度禮拜部事工</w:t>
      </w:r>
      <w:r w:rsidRPr="008C7E1A">
        <w:rPr>
          <w:rFonts w:hint="eastAsia"/>
          <w:color w:val="auto"/>
        </w:rPr>
        <w:t>報告</w:t>
      </w:r>
    </w:p>
    <w:p w14:paraId="4151999F" w14:textId="77777777" w:rsidR="008C7E1A" w:rsidRPr="008C7E1A" w:rsidRDefault="008C7E1A" w:rsidP="008C7E1A">
      <w:pPr>
        <w:spacing w:after="535" w:line="265" w:lineRule="auto"/>
        <w:ind w:left="10" w:right="113" w:hanging="10"/>
        <w:jc w:val="right"/>
        <w:rPr>
          <w:color w:val="auto"/>
        </w:rPr>
      </w:pPr>
      <w:r w:rsidRPr="008C7E1A">
        <w:rPr>
          <w:rFonts w:ascii="微軟正黑體" w:eastAsia="微軟正黑體" w:hAnsi="微軟正黑體" w:cs="微軟正黑體"/>
          <w:color w:val="auto"/>
          <w:sz w:val="28"/>
        </w:rPr>
        <w:t xml:space="preserve">報告者：張宗雄 長老 </w:t>
      </w:r>
    </w:p>
    <w:p w14:paraId="727F3795" w14:textId="77777777" w:rsidR="008C7E1A" w:rsidRPr="008C7E1A" w:rsidRDefault="008C7E1A" w:rsidP="008C7E1A">
      <w:pPr>
        <w:spacing w:after="0"/>
        <w:ind w:left="-5" w:hanging="10"/>
        <w:rPr>
          <w:color w:val="auto"/>
        </w:rPr>
      </w:pPr>
      <w:r w:rsidRPr="008C7E1A">
        <w:rPr>
          <w:rFonts w:ascii="微軟正黑體" w:eastAsia="微軟正黑體" w:hAnsi="微軟正黑體" w:cs="微軟正黑體"/>
          <w:color w:val="auto"/>
          <w:sz w:val="32"/>
        </w:rPr>
        <w:t xml:space="preserve">1.典禮組 </w:t>
      </w:r>
    </w:p>
    <w:tbl>
      <w:tblPr>
        <w:tblStyle w:val="TableGrid"/>
        <w:tblW w:w="9368" w:type="dxa"/>
        <w:tblInd w:w="381" w:type="dxa"/>
        <w:tblCellMar>
          <w:top w:w="53" w:type="dxa"/>
          <w:left w:w="10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3095"/>
        <w:gridCol w:w="3345"/>
        <w:gridCol w:w="1038"/>
      </w:tblGrid>
      <w:tr w:rsidR="008C7E1A" w:rsidRPr="008C7E1A" w14:paraId="21559A88" w14:textId="77777777" w:rsidTr="00D023CC">
        <w:trPr>
          <w:trHeight w:val="326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8452A2" w14:textId="77777777" w:rsidR="008C7E1A" w:rsidRPr="008C7E1A" w:rsidRDefault="008C7E1A" w:rsidP="00D023CC">
            <w:pPr>
              <w:spacing w:after="0"/>
              <w:ind w:left="314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事工大綱 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62BBF0" w14:textId="77777777" w:rsidR="008C7E1A" w:rsidRPr="008C7E1A" w:rsidRDefault="008C7E1A" w:rsidP="00D023CC">
            <w:pPr>
              <w:spacing w:after="0"/>
              <w:ind w:right="110"/>
              <w:jc w:val="center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年 度 報 告 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D0AAAC" w14:textId="77777777" w:rsidR="008C7E1A" w:rsidRPr="008C7E1A" w:rsidRDefault="008C7E1A" w:rsidP="00D023CC">
            <w:pPr>
              <w:spacing w:after="0"/>
              <w:ind w:right="108"/>
              <w:jc w:val="center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執 行 事 項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306312" w14:textId="77777777" w:rsidR="008C7E1A" w:rsidRPr="008C7E1A" w:rsidRDefault="008C7E1A" w:rsidP="00D023CC">
            <w:pPr>
              <w:spacing w:after="0"/>
              <w:ind w:left="22"/>
              <w:jc w:val="both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統籌人 </w:t>
            </w:r>
          </w:p>
        </w:tc>
      </w:tr>
      <w:tr w:rsidR="008C7E1A" w:rsidRPr="008C7E1A" w14:paraId="32EB67AE" w14:textId="77777777" w:rsidTr="00D023CC">
        <w:trPr>
          <w:trHeight w:val="652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629F2" w14:textId="77777777" w:rsidR="008C7E1A" w:rsidRPr="008C7E1A" w:rsidRDefault="008C7E1A" w:rsidP="00D023CC">
            <w:pPr>
              <w:spacing w:after="0"/>
              <w:jc w:val="both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主 日 禮 拜 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2140" w14:textId="77777777" w:rsidR="008C7E1A" w:rsidRPr="008C7E1A" w:rsidRDefault="008C7E1A" w:rsidP="00D023CC">
            <w:pPr>
              <w:spacing w:after="0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安排每季主日禮拜程序服事人員 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634D" w14:textId="77777777" w:rsidR="008C7E1A" w:rsidRPr="008C7E1A" w:rsidRDefault="008C7E1A" w:rsidP="00D023CC">
            <w:pPr>
              <w:spacing w:after="0"/>
              <w:ind w:left="1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編制每季服事表並通知服事人員落實執行。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4CA6" w14:textId="77777777" w:rsidR="008C7E1A" w:rsidRPr="008C7E1A" w:rsidRDefault="008C7E1A" w:rsidP="00D023CC">
            <w:pPr>
              <w:spacing w:after="0"/>
              <w:jc w:val="center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蕭國鎮張宗雄 </w:t>
            </w:r>
          </w:p>
        </w:tc>
      </w:tr>
      <w:tr w:rsidR="008C7E1A" w:rsidRPr="008C7E1A" w14:paraId="7ABDE0BB" w14:textId="77777777" w:rsidTr="00D023CC">
        <w:trPr>
          <w:trHeight w:val="970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53CEE" w14:textId="77777777" w:rsidR="008C7E1A" w:rsidRPr="008C7E1A" w:rsidRDefault="008C7E1A" w:rsidP="00D023CC">
            <w:pPr>
              <w:spacing w:after="0"/>
              <w:jc w:val="both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值 星 長 執 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F2B36" w14:textId="77777777" w:rsidR="008C7E1A" w:rsidRPr="008C7E1A" w:rsidRDefault="008C7E1A" w:rsidP="00D023CC">
            <w:pPr>
              <w:spacing w:after="0"/>
              <w:jc w:val="both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安排每月值星長老、執事 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8BA9" w14:textId="77777777" w:rsidR="008C7E1A" w:rsidRPr="008C7E1A" w:rsidRDefault="008C7E1A" w:rsidP="00D023CC">
            <w:pPr>
              <w:spacing w:after="0"/>
              <w:ind w:left="1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負責主日與新朋友接待關懷留名，並為他們禱告。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B274" w14:textId="77777777" w:rsidR="008C7E1A" w:rsidRPr="008C7E1A" w:rsidRDefault="008C7E1A" w:rsidP="00D023CC">
            <w:pPr>
              <w:spacing w:after="0"/>
              <w:jc w:val="center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張宗雄黃阿絹林惠珠 </w:t>
            </w:r>
          </w:p>
        </w:tc>
      </w:tr>
      <w:tr w:rsidR="008C7E1A" w:rsidRPr="008C7E1A" w14:paraId="33B1E6EE" w14:textId="77777777" w:rsidTr="00D023CC">
        <w:trPr>
          <w:trHeight w:val="650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368E8" w14:textId="77777777" w:rsidR="008C7E1A" w:rsidRPr="008C7E1A" w:rsidRDefault="008C7E1A" w:rsidP="00D023CC">
            <w:pPr>
              <w:spacing w:after="0"/>
              <w:jc w:val="both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服事人員訓練 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799A" w14:textId="77777777" w:rsidR="008C7E1A" w:rsidRPr="008C7E1A" w:rsidRDefault="008C7E1A" w:rsidP="00D023CC">
            <w:pPr>
              <w:spacing w:after="0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舉辦 司會、招待、音控服事訓練 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1E350" w14:textId="77777777" w:rsidR="008C7E1A" w:rsidRPr="008C7E1A" w:rsidRDefault="008C7E1A" w:rsidP="00D023CC">
            <w:pPr>
              <w:spacing w:after="0"/>
              <w:ind w:left="1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1月、6月各一次(必要時)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29CA" w14:textId="77777777" w:rsidR="008C7E1A" w:rsidRPr="008C7E1A" w:rsidRDefault="008C7E1A" w:rsidP="00D023CC">
            <w:pPr>
              <w:spacing w:after="0"/>
              <w:jc w:val="center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張宗雄蕭國鎮 </w:t>
            </w:r>
          </w:p>
        </w:tc>
      </w:tr>
      <w:tr w:rsidR="008C7E1A" w:rsidRPr="008C7E1A" w14:paraId="39496F91" w14:textId="77777777" w:rsidTr="00D023CC">
        <w:trPr>
          <w:trHeight w:val="650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4F9F3" w14:textId="77777777" w:rsidR="008C7E1A" w:rsidRPr="008C7E1A" w:rsidRDefault="008C7E1A" w:rsidP="00D023CC">
            <w:pPr>
              <w:tabs>
                <w:tab w:val="center" w:pos="837"/>
                <w:tab w:val="right" w:pos="1782"/>
              </w:tabs>
              <w:spacing w:after="0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>聖</w:t>
            </w: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ab/>
              <w:t>禮</w:t>
            </w: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ab/>
              <w:t xml:space="preserve">典 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AFAD" w14:textId="77777777" w:rsidR="008C7E1A" w:rsidRPr="008C7E1A" w:rsidRDefault="008C7E1A" w:rsidP="00D023CC">
            <w:pPr>
              <w:spacing w:after="0"/>
              <w:jc w:val="both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>聖餐3/27；6/26；9/25；</w:t>
            </w:r>
          </w:p>
          <w:p w14:paraId="47D155DD" w14:textId="77777777" w:rsidR="008C7E1A" w:rsidRPr="008C7E1A" w:rsidRDefault="008C7E1A" w:rsidP="00D023CC">
            <w:pPr>
              <w:spacing w:after="0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12/18 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ED34" w14:textId="77777777" w:rsidR="008C7E1A" w:rsidRPr="008C7E1A" w:rsidRDefault="008C7E1A" w:rsidP="00D023CC">
            <w:pPr>
              <w:spacing w:after="0"/>
              <w:ind w:left="1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準備聖餐用品 </w:t>
            </w:r>
          </w:p>
          <w:p w14:paraId="2AB3CFA4" w14:textId="77777777" w:rsidR="008C7E1A" w:rsidRPr="008C7E1A" w:rsidRDefault="008C7E1A" w:rsidP="00D023CC">
            <w:pPr>
              <w:spacing w:after="0"/>
              <w:ind w:left="1"/>
              <w:jc w:val="both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(每年三、六、九、十二月)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81B2" w14:textId="77777777" w:rsidR="008C7E1A" w:rsidRPr="008C7E1A" w:rsidRDefault="008C7E1A" w:rsidP="00D023CC">
            <w:pPr>
              <w:spacing w:after="0"/>
              <w:jc w:val="center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張宗雄黃阿絹 </w:t>
            </w:r>
          </w:p>
        </w:tc>
      </w:tr>
      <w:tr w:rsidR="008C7E1A" w:rsidRPr="008C7E1A" w14:paraId="4AE868B6" w14:textId="77777777" w:rsidTr="00D023CC">
        <w:trPr>
          <w:trHeight w:val="650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9E8B7" w14:textId="77777777" w:rsidR="008C7E1A" w:rsidRPr="008C7E1A" w:rsidRDefault="008C7E1A" w:rsidP="00D023CC">
            <w:pPr>
              <w:spacing w:after="0"/>
              <w:jc w:val="both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禮拜場所佈置 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1828F" w14:textId="77777777" w:rsidR="008C7E1A" w:rsidRPr="008C7E1A" w:rsidRDefault="008C7E1A" w:rsidP="00D023CC">
            <w:pPr>
              <w:spacing w:after="0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插花、桌椅、節期 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A65C3" w14:textId="77777777" w:rsidR="008C7E1A" w:rsidRPr="008C7E1A" w:rsidRDefault="008C7E1A" w:rsidP="00D023CC">
            <w:pPr>
              <w:spacing w:after="0"/>
              <w:ind w:left="1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1.執行各節期佈置  </w:t>
            </w:r>
          </w:p>
          <w:p w14:paraId="600EE46C" w14:textId="77777777" w:rsidR="008C7E1A" w:rsidRPr="008C7E1A" w:rsidRDefault="008C7E1A" w:rsidP="00D023CC">
            <w:pPr>
              <w:spacing w:after="0"/>
              <w:ind w:left="1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2.辦理節期佈置講座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E35E" w14:textId="77777777" w:rsidR="008C7E1A" w:rsidRPr="008C7E1A" w:rsidRDefault="008C7E1A" w:rsidP="00D023CC">
            <w:pPr>
              <w:spacing w:after="0"/>
              <w:jc w:val="center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張宗雄林美惠 </w:t>
            </w:r>
          </w:p>
        </w:tc>
      </w:tr>
      <w:tr w:rsidR="008C7E1A" w:rsidRPr="008C7E1A" w14:paraId="204B1C14" w14:textId="77777777" w:rsidTr="00D023CC">
        <w:trPr>
          <w:trHeight w:val="329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E69B" w14:textId="77777777" w:rsidR="008C7E1A" w:rsidRPr="008C7E1A" w:rsidRDefault="008C7E1A" w:rsidP="00D023CC">
            <w:pPr>
              <w:spacing w:after="0"/>
              <w:jc w:val="both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主 日 讚 美 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B600" w14:textId="77777777" w:rsidR="008C7E1A" w:rsidRPr="008C7E1A" w:rsidRDefault="008C7E1A" w:rsidP="00D023CC">
            <w:pPr>
              <w:spacing w:after="0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配合禮拜及慶典 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1B34" w14:textId="77777777" w:rsidR="008C7E1A" w:rsidRPr="008C7E1A" w:rsidRDefault="008C7E1A" w:rsidP="00D023CC">
            <w:pPr>
              <w:spacing w:after="0"/>
              <w:ind w:left="1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在禮拜及慶典中讚美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87BB" w14:textId="77777777" w:rsidR="008C7E1A" w:rsidRPr="008C7E1A" w:rsidRDefault="008C7E1A" w:rsidP="00D023CC">
            <w:pPr>
              <w:spacing w:after="0"/>
              <w:ind w:left="22"/>
              <w:jc w:val="both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周文婷 </w:t>
            </w:r>
          </w:p>
        </w:tc>
      </w:tr>
    </w:tbl>
    <w:p w14:paraId="7C80EA94" w14:textId="77777777" w:rsidR="008C7E1A" w:rsidRPr="008C7E1A" w:rsidRDefault="008C7E1A" w:rsidP="008C7E1A">
      <w:pPr>
        <w:spacing w:after="0"/>
        <w:ind w:left="-5" w:hanging="10"/>
        <w:rPr>
          <w:color w:val="auto"/>
        </w:rPr>
      </w:pPr>
      <w:r w:rsidRPr="008C7E1A">
        <w:rPr>
          <w:rFonts w:ascii="微軟正黑體" w:eastAsia="微軟正黑體" w:hAnsi="微軟正黑體" w:cs="微軟正黑體"/>
          <w:color w:val="auto"/>
          <w:sz w:val="32"/>
        </w:rPr>
        <w:t xml:space="preserve">2.週報組： </w:t>
      </w:r>
    </w:p>
    <w:tbl>
      <w:tblPr>
        <w:tblStyle w:val="TableGrid"/>
        <w:tblW w:w="9340" w:type="dxa"/>
        <w:tblInd w:w="408" w:type="dxa"/>
        <w:tblCellMar>
          <w:top w:w="53" w:type="dxa"/>
          <w:left w:w="10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61"/>
        <w:gridCol w:w="3108"/>
        <w:gridCol w:w="3346"/>
        <w:gridCol w:w="1025"/>
      </w:tblGrid>
      <w:tr w:rsidR="008C7E1A" w:rsidRPr="008C7E1A" w14:paraId="04C5682A" w14:textId="77777777" w:rsidTr="00D023CC">
        <w:trPr>
          <w:trHeight w:val="326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B41C42" w14:textId="77777777" w:rsidR="008C7E1A" w:rsidRPr="008C7E1A" w:rsidRDefault="008C7E1A" w:rsidP="00D023CC">
            <w:pPr>
              <w:spacing w:after="0"/>
              <w:ind w:left="304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lastRenderedPageBreak/>
              <w:t xml:space="preserve">事工大綱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AD10C8" w14:textId="77777777" w:rsidR="008C7E1A" w:rsidRPr="008C7E1A" w:rsidRDefault="008C7E1A" w:rsidP="00D023CC">
            <w:pPr>
              <w:spacing w:after="0"/>
              <w:ind w:right="108"/>
              <w:jc w:val="center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年 度 目 標 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69856B" w14:textId="77777777" w:rsidR="008C7E1A" w:rsidRPr="008C7E1A" w:rsidRDefault="008C7E1A" w:rsidP="00D023CC">
            <w:pPr>
              <w:spacing w:after="0"/>
              <w:ind w:right="110"/>
              <w:jc w:val="center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執 行 事 項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3065FD" w14:textId="77777777" w:rsidR="008C7E1A" w:rsidRPr="008C7E1A" w:rsidRDefault="008C7E1A" w:rsidP="00D023CC">
            <w:pPr>
              <w:spacing w:after="0"/>
              <w:ind w:left="16"/>
              <w:jc w:val="both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統籌人 </w:t>
            </w:r>
          </w:p>
        </w:tc>
      </w:tr>
      <w:tr w:rsidR="008C7E1A" w:rsidRPr="008C7E1A" w14:paraId="614A2279" w14:textId="77777777" w:rsidTr="00D023CC">
        <w:trPr>
          <w:trHeight w:val="652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9D127" w14:textId="77777777" w:rsidR="008C7E1A" w:rsidRPr="008C7E1A" w:rsidRDefault="008C7E1A" w:rsidP="00D023CC">
            <w:pPr>
              <w:spacing w:after="0"/>
              <w:ind w:left="1"/>
              <w:jc w:val="both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週 報 製 作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979FE" w14:textId="77777777" w:rsidR="008C7E1A" w:rsidRPr="008C7E1A" w:rsidRDefault="008C7E1A" w:rsidP="00D023CC">
            <w:pPr>
              <w:spacing w:after="0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製作每週週報 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E149" w14:textId="77777777" w:rsidR="008C7E1A" w:rsidRPr="008C7E1A" w:rsidRDefault="008C7E1A" w:rsidP="00D023CC">
            <w:pPr>
              <w:spacing w:after="0"/>
              <w:ind w:right="-17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週五完成週報「打字、校對」週六印刷。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8976" w14:textId="77777777" w:rsidR="008C7E1A" w:rsidRPr="008C7E1A" w:rsidRDefault="008C7E1A" w:rsidP="00D023CC">
            <w:pPr>
              <w:spacing w:after="0"/>
              <w:jc w:val="center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蕭國鎮林惠娟 </w:t>
            </w:r>
          </w:p>
        </w:tc>
      </w:tr>
      <w:tr w:rsidR="008C7E1A" w:rsidRPr="008C7E1A" w14:paraId="17C0048F" w14:textId="77777777" w:rsidTr="00D023CC">
        <w:trPr>
          <w:trHeight w:val="650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9550B" w14:textId="77777777" w:rsidR="008C7E1A" w:rsidRPr="008C7E1A" w:rsidRDefault="008C7E1A" w:rsidP="00D023CC">
            <w:pPr>
              <w:spacing w:after="0"/>
              <w:ind w:left="1"/>
              <w:jc w:val="both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婚喪程序單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08614" w14:textId="77777777" w:rsidR="008C7E1A" w:rsidRPr="008C7E1A" w:rsidRDefault="008C7E1A" w:rsidP="00D023CC">
            <w:pPr>
              <w:spacing w:after="0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製作婚喪程序單 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46323" w14:textId="77777777" w:rsidR="008C7E1A" w:rsidRPr="008C7E1A" w:rsidRDefault="008C7E1A" w:rsidP="00D023CC">
            <w:pPr>
              <w:spacing w:after="0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打字、校對、列印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268F" w14:textId="77777777" w:rsidR="008C7E1A" w:rsidRPr="008C7E1A" w:rsidRDefault="008C7E1A" w:rsidP="00D023CC">
            <w:pPr>
              <w:spacing w:after="0"/>
              <w:jc w:val="center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蕭國鎮林惠娟 </w:t>
            </w:r>
          </w:p>
        </w:tc>
      </w:tr>
    </w:tbl>
    <w:p w14:paraId="3C7B95CD" w14:textId="77777777" w:rsidR="008C7E1A" w:rsidRPr="008C7E1A" w:rsidRDefault="008C7E1A" w:rsidP="008C7E1A">
      <w:pPr>
        <w:spacing w:after="394"/>
        <w:rPr>
          <w:color w:val="auto"/>
        </w:rPr>
      </w:pPr>
      <w:r w:rsidRPr="008C7E1A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14:paraId="6C2EA79F" w14:textId="77777777" w:rsidR="008C7E1A" w:rsidRPr="008C7E1A" w:rsidRDefault="008C7E1A" w:rsidP="008C7E1A">
      <w:pPr>
        <w:pStyle w:val="3"/>
        <w:tabs>
          <w:tab w:val="center" w:pos="4820"/>
        </w:tabs>
        <w:ind w:left="115" w:right="218"/>
        <w:jc w:val="left"/>
        <w:rPr>
          <w:color w:val="auto"/>
        </w:rPr>
      </w:pPr>
      <w:r w:rsidRPr="008C7E1A">
        <w:rPr>
          <w:color w:val="auto"/>
        </w:rPr>
        <w:tab/>
        <w:t xml:space="preserve">                 2022年禮拜部收支</w:t>
      </w:r>
      <w:r w:rsidRPr="008C7E1A">
        <w:rPr>
          <w:rFonts w:hint="eastAsia"/>
          <w:color w:val="auto"/>
        </w:rPr>
        <w:t>決</w:t>
      </w:r>
      <w:r w:rsidRPr="008C7E1A">
        <w:rPr>
          <w:color w:val="auto"/>
        </w:rPr>
        <w:t>算表</w:t>
      </w:r>
      <w:r w:rsidRPr="008C7E1A">
        <w:rPr>
          <w:color w:val="auto"/>
          <w:sz w:val="26"/>
        </w:rPr>
        <w:t xml:space="preserve"> </w:t>
      </w:r>
    </w:p>
    <w:tbl>
      <w:tblPr>
        <w:tblStyle w:val="TableGrid"/>
        <w:tblW w:w="9282" w:type="dxa"/>
        <w:tblInd w:w="180" w:type="dxa"/>
        <w:tblCellMar>
          <w:top w:w="109" w:type="dxa"/>
          <w:left w:w="10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54"/>
        <w:gridCol w:w="1247"/>
        <w:gridCol w:w="1327"/>
        <w:gridCol w:w="2472"/>
        <w:gridCol w:w="1247"/>
        <w:gridCol w:w="1335"/>
      </w:tblGrid>
      <w:tr w:rsidR="008C7E1A" w:rsidRPr="008C7E1A" w14:paraId="77A21C45" w14:textId="77777777" w:rsidTr="00D023CC">
        <w:trPr>
          <w:trHeight w:val="444"/>
        </w:trPr>
        <w:tc>
          <w:tcPr>
            <w:tcW w:w="422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4E169E9" w14:textId="77777777" w:rsidR="008C7E1A" w:rsidRPr="008C7E1A" w:rsidRDefault="008C7E1A" w:rsidP="00D023CC">
            <w:pPr>
              <w:spacing w:after="0"/>
              <w:ind w:right="113"/>
              <w:jc w:val="center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收   入 </w:t>
            </w:r>
          </w:p>
        </w:tc>
        <w:tc>
          <w:tcPr>
            <w:tcW w:w="5054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</w:tcPr>
          <w:p w14:paraId="66A8DFE4" w14:textId="77777777" w:rsidR="008C7E1A" w:rsidRPr="008C7E1A" w:rsidRDefault="008C7E1A" w:rsidP="00D023CC">
            <w:pPr>
              <w:spacing w:after="0"/>
              <w:ind w:right="105"/>
              <w:jc w:val="center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支   出 </w:t>
            </w:r>
          </w:p>
        </w:tc>
      </w:tr>
      <w:tr w:rsidR="008C7E1A" w:rsidRPr="008C7E1A" w14:paraId="4D559831" w14:textId="77777777" w:rsidTr="00D023CC">
        <w:trPr>
          <w:trHeight w:val="437"/>
        </w:trPr>
        <w:tc>
          <w:tcPr>
            <w:tcW w:w="16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14:paraId="2123793B" w14:textId="77777777" w:rsidR="008C7E1A" w:rsidRPr="008C7E1A" w:rsidRDefault="008C7E1A" w:rsidP="00D023CC">
            <w:pPr>
              <w:spacing w:after="0"/>
              <w:ind w:left="199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科  目 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14:paraId="68EE9124" w14:textId="77777777" w:rsidR="008C7E1A" w:rsidRPr="008C7E1A" w:rsidRDefault="008C7E1A" w:rsidP="00D023CC">
            <w:pPr>
              <w:spacing w:after="0"/>
              <w:ind w:left="128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預 算 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430193" w14:textId="77777777" w:rsidR="008C7E1A" w:rsidRPr="008C7E1A" w:rsidRDefault="008C7E1A" w:rsidP="00D023CC">
            <w:pPr>
              <w:spacing w:after="0"/>
              <w:ind w:left="170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結 算 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14:paraId="5CA022AB" w14:textId="77777777" w:rsidR="008C7E1A" w:rsidRPr="008C7E1A" w:rsidRDefault="008C7E1A" w:rsidP="00D023CC">
            <w:pPr>
              <w:spacing w:after="0"/>
              <w:ind w:right="106"/>
              <w:jc w:val="center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科   目 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14:paraId="065ED1CB" w14:textId="77777777" w:rsidR="008C7E1A" w:rsidRPr="008C7E1A" w:rsidRDefault="008C7E1A" w:rsidP="00D023CC">
            <w:pPr>
              <w:spacing w:after="0"/>
              <w:ind w:left="129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預 算 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</w:tcPr>
          <w:p w14:paraId="7EA2F9C9" w14:textId="77777777" w:rsidR="008C7E1A" w:rsidRPr="008C7E1A" w:rsidRDefault="008C7E1A" w:rsidP="00D023CC">
            <w:pPr>
              <w:spacing w:after="0"/>
              <w:ind w:left="174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結 算 </w:t>
            </w:r>
          </w:p>
        </w:tc>
      </w:tr>
      <w:tr w:rsidR="008C7E1A" w:rsidRPr="008C7E1A" w14:paraId="6271BA01" w14:textId="77777777" w:rsidTr="00D023CC">
        <w:trPr>
          <w:trHeight w:val="440"/>
        </w:trPr>
        <w:tc>
          <w:tcPr>
            <w:tcW w:w="16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4" w:space="0" w:color="000000"/>
            </w:tcBorders>
          </w:tcPr>
          <w:p w14:paraId="67BC7986" w14:textId="77777777" w:rsidR="008C7E1A" w:rsidRPr="008C7E1A" w:rsidRDefault="008C7E1A" w:rsidP="00D023CC">
            <w:pPr>
              <w:spacing w:after="0"/>
              <w:jc w:val="both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教會補助款 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48EEED5" w14:textId="77777777" w:rsidR="008C7E1A" w:rsidRPr="008C7E1A" w:rsidRDefault="008C7E1A" w:rsidP="00D023CC">
            <w:pPr>
              <w:spacing w:after="0"/>
              <w:ind w:left="125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>2</w:t>
            </w:r>
            <w:r w:rsidRPr="008C7E1A">
              <w:rPr>
                <w:rFonts w:ascii="微軟正黑體" w:eastAsia="微軟正黑體" w:hAnsi="微軟正黑體" w:cs="微軟正黑體" w:hint="eastAsia"/>
                <w:color w:val="auto"/>
                <w:sz w:val="26"/>
              </w:rPr>
              <w:t>5</w:t>
            </w: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0,000 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D4376" w14:textId="77777777" w:rsidR="008C7E1A" w:rsidRPr="008C7E1A" w:rsidRDefault="008C7E1A" w:rsidP="00D023CC">
            <w:pPr>
              <w:spacing w:after="0"/>
              <w:ind w:right="110"/>
              <w:jc w:val="right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>2</w:t>
            </w:r>
            <w:r w:rsidRPr="008C7E1A">
              <w:rPr>
                <w:rFonts w:ascii="微軟正黑體" w:eastAsia="微軟正黑體" w:hAnsi="微軟正黑體" w:cs="微軟正黑體" w:hint="eastAsia"/>
                <w:color w:val="auto"/>
                <w:sz w:val="26"/>
              </w:rPr>
              <w:t>29</w:t>
            </w: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>,7</w:t>
            </w:r>
            <w:r w:rsidRPr="008C7E1A">
              <w:rPr>
                <w:rFonts w:ascii="微軟正黑體" w:eastAsia="微軟正黑體" w:hAnsi="微軟正黑體" w:cs="微軟正黑體" w:hint="eastAsia"/>
                <w:color w:val="auto"/>
                <w:sz w:val="26"/>
              </w:rPr>
              <w:t>19</w:t>
            </w: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 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CC1D6CB" w14:textId="77777777" w:rsidR="008C7E1A" w:rsidRPr="008C7E1A" w:rsidRDefault="008C7E1A" w:rsidP="00D023CC">
            <w:pPr>
              <w:tabs>
                <w:tab w:val="center" w:pos="799"/>
                <w:tab w:val="center" w:pos="1464"/>
                <w:tab w:val="right" w:pos="2369"/>
              </w:tabs>
              <w:spacing w:after="0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>聖</w:t>
            </w: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ab/>
              <w:t>禮</w:t>
            </w: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ab/>
              <w:t>典</w:t>
            </w: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ab/>
              <w:t xml:space="preserve">禮 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59E3D2" w14:textId="77777777" w:rsidR="008C7E1A" w:rsidRPr="008C7E1A" w:rsidRDefault="008C7E1A" w:rsidP="00D023CC">
            <w:pPr>
              <w:spacing w:after="0"/>
              <w:ind w:right="109"/>
              <w:jc w:val="right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20,000 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 w14:paraId="2A859A00" w14:textId="4645EF8D" w:rsidR="008C7E1A" w:rsidRPr="008C7E1A" w:rsidRDefault="008C7E1A" w:rsidP="00D023CC">
            <w:pPr>
              <w:spacing w:after="0"/>
              <w:ind w:left="88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  4</w:t>
            </w:r>
            <w:r w:rsidRPr="008C7E1A">
              <w:rPr>
                <w:rFonts w:ascii="微軟正黑體" w:eastAsia="微軟正黑體" w:hAnsi="微軟正黑體" w:cs="微軟正黑體" w:hint="eastAsia"/>
                <w:color w:val="auto"/>
                <w:sz w:val="26"/>
              </w:rPr>
              <w:t>9</w:t>
            </w: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>,</w:t>
            </w:r>
            <w:r w:rsidRPr="008C7E1A">
              <w:rPr>
                <w:rFonts w:ascii="微軟正黑體" w:eastAsia="微軟正黑體" w:hAnsi="微軟正黑體" w:cs="微軟正黑體" w:hint="eastAsia"/>
                <w:color w:val="auto"/>
                <w:sz w:val="26"/>
              </w:rPr>
              <w:t>719</w:t>
            </w: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 </w:t>
            </w:r>
          </w:p>
        </w:tc>
      </w:tr>
      <w:tr w:rsidR="008C7E1A" w:rsidRPr="008C7E1A" w14:paraId="1D1A7B59" w14:textId="77777777" w:rsidTr="00D023CC">
        <w:trPr>
          <w:trHeight w:val="443"/>
        </w:trPr>
        <w:tc>
          <w:tcPr>
            <w:tcW w:w="16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4" w:space="0" w:color="000000"/>
            </w:tcBorders>
          </w:tcPr>
          <w:p w14:paraId="3FF9A78F" w14:textId="77777777" w:rsidR="008C7E1A" w:rsidRPr="008C7E1A" w:rsidRDefault="008C7E1A" w:rsidP="00D023CC">
            <w:pPr>
              <w:spacing w:after="0"/>
              <w:ind w:left="20"/>
              <w:jc w:val="center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 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9DE1B4" w14:textId="77777777" w:rsidR="008C7E1A" w:rsidRPr="008C7E1A" w:rsidRDefault="008C7E1A" w:rsidP="00D023CC">
            <w:pPr>
              <w:spacing w:after="0"/>
              <w:ind w:right="-22"/>
              <w:jc w:val="right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 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89E8B" w14:textId="77777777" w:rsidR="008C7E1A" w:rsidRPr="008C7E1A" w:rsidRDefault="008C7E1A" w:rsidP="00D023CC">
            <w:pPr>
              <w:spacing w:after="0"/>
              <w:ind w:right="-22"/>
              <w:jc w:val="right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 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70068" w14:textId="77777777" w:rsidR="008C7E1A" w:rsidRPr="008C7E1A" w:rsidRDefault="008C7E1A" w:rsidP="00D023CC">
            <w:pPr>
              <w:spacing w:after="0"/>
              <w:ind w:left="4"/>
              <w:jc w:val="both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服 事 人 員 訓 練 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6775B50" w14:textId="77777777" w:rsidR="008C7E1A" w:rsidRPr="008C7E1A" w:rsidRDefault="008C7E1A" w:rsidP="00D023CC">
            <w:pPr>
              <w:spacing w:after="0"/>
              <w:ind w:right="109"/>
              <w:jc w:val="right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 w:hint="eastAsia"/>
                <w:color w:val="auto"/>
                <w:sz w:val="26"/>
              </w:rPr>
              <w:t>2</w:t>
            </w: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0,000 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 w14:paraId="0BF6FB7C" w14:textId="77777777" w:rsidR="008C7E1A" w:rsidRPr="008C7E1A" w:rsidRDefault="008C7E1A" w:rsidP="00D023CC">
            <w:pPr>
              <w:spacing w:after="0"/>
              <w:ind w:right="104"/>
              <w:jc w:val="right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0 </w:t>
            </w:r>
          </w:p>
        </w:tc>
      </w:tr>
      <w:tr w:rsidR="008C7E1A" w:rsidRPr="008C7E1A" w14:paraId="186A18C2" w14:textId="77777777" w:rsidTr="00D023CC">
        <w:trPr>
          <w:trHeight w:val="439"/>
        </w:trPr>
        <w:tc>
          <w:tcPr>
            <w:tcW w:w="16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4" w:space="0" w:color="000000"/>
            </w:tcBorders>
          </w:tcPr>
          <w:p w14:paraId="1BFABAC2" w14:textId="77777777" w:rsidR="008C7E1A" w:rsidRPr="008C7E1A" w:rsidRDefault="008C7E1A" w:rsidP="00D023CC">
            <w:pPr>
              <w:spacing w:after="0"/>
              <w:ind w:left="20"/>
              <w:jc w:val="center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 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CDB6B81" w14:textId="77777777" w:rsidR="008C7E1A" w:rsidRPr="008C7E1A" w:rsidRDefault="008C7E1A" w:rsidP="00D023CC">
            <w:pPr>
              <w:spacing w:after="0"/>
              <w:ind w:right="-22"/>
              <w:jc w:val="right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 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83B90" w14:textId="77777777" w:rsidR="008C7E1A" w:rsidRPr="008C7E1A" w:rsidRDefault="008C7E1A" w:rsidP="00D023CC">
            <w:pPr>
              <w:spacing w:after="0"/>
              <w:ind w:right="-22"/>
              <w:jc w:val="right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 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1B4FE" w14:textId="77777777" w:rsidR="008C7E1A" w:rsidRPr="008C7E1A" w:rsidRDefault="008C7E1A" w:rsidP="00D023CC">
            <w:pPr>
              <w:spacing w:after="0"/>
              <w:ind w:left="4"/>
              <w:jc w:val="both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節 慶 禮 拜 布 置 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193828" w14:textId="77777777" w:rsidR="008C7E1A" w:rsidRPr="008C7E1A" w:rsidRDefault="008C7E1A" w:rsidP="00D023CC">
            <w:pPr>
              <w:spacing w:after="0"/>
              <w:ind w:right="109"/>
              <w:jc w:val="right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30,000 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 w14:paraId="588C4619" w14:textId="77777777" w:rsidR="008C7E1A" w:rsidRPr="008C7E1A" w:rsidRDefault="008C7E1A" w:rsidP="00D023CC">
            <w:pPr>
              <w:spacing w:after="0"/>
              <w:ind w:right="1147"/>
              <w:rPr>
                <w:rFonts w:asciiTheme="minorEastAsia" w:eastAsiaTheme="minorEastAsia" w:hAnsiTheme="minorEastAsia" w:hint="eastAsia"/>
                <w:color w:val="auto"/>
              </w:rPr>
            </w:pPr>
          </w:p>
        </w:tc>
      </w:tr>
      <w:tr w:rsidR="008C7E1A" w:rsidRPr="008C7E1A" w14:paraId="0B9EC05C" w14:textId="77777777" w:rsidTr="00D023CC">
        <w:trPr>
          <w:trHeight w:val="446"/>
        </w:trPr>
        <w:tc>
          <w:tcPr>
            <w:tcW w:w="165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9447EA1" w14:textId="77777777" w:rsidR="008C7E1A" w:rsidRPr="008C7E1A" w:rsidRDefault="008C7E1A" w:rsidP="00D023CC">
            <w:pPr>
              <w:spacing w:after="0"/>
              <w:ind w:left="20"/>
              <w:jc w:val="center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 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</w:tcPr>
          <w:p w14:paraId="13BAAA27" w14:textId="77777777" w:rsidR="008C7E1A" w:rsidRPr="008C7E1A" w:rsidRDefault="008C7E1A" w:rsidP="00D023CC">
            <w:pPr>
              <w:spacing w:after="0"/>
              <w:ind w:right="-22"/>
              <w:jc w:val="right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 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B1E4E77" w14:textId="77777777" w:rsidR="008C7E1A" w:rsidRPr="008C7E1A" w:rsidRDefault="008C7E1A" w:rsidP="00D023CC">
            <w:pPr>
              <w:spacing w:after="0"/>
              <w:ind w:right="-22"/>
              <w:jc w:val="right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 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4B52331" w14:textId="77777777" w:rsidR="008C7E1A" w:rsidRPr="008C7E1A" w:rsidRDefault="008C7E1A" w:rsidP="00D023CC">
            <w:pPr>
              <w:spacing w:after="0"/>
              <w:ind w:left="4"/>
              <w:jc w:val="both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教 會 音 樂 事 工 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</w:tcPr>
          <w:p w14:paraId="4413E14C" w14:textId="77777777" w:rsidR="008C7E1A" w:rsidRPr="008C7E1A" w:rsidRDefault="008C7E1A" w:rsidP="00D023CC">
            <w:pPr>
              <w:spacing w:after="0"/>
              <w:ind w:left="127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180,000 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9B6F9EC" w14:textId="77777777" w:rsidR="008C7E1A" w:rsidRPr="008C7E1A" w:rsidRDefault="008C7E1A" w:rsidP="00D023CC">
            <w:pPr>
              <w:spacing w:after="0"/>
              <w:ind w:right="107"/>
              <w:jc w:val="right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>18</w:t>
            </w:r>
            <w:r w:rsidRPr="008C7E1A">
              <w:rPr>
                <w:rFonts w:ascii="微軟正黑體" w:eastAsia="微軟正黑體" w:hAnsi="微軟正黑體" w:cs="微軟正黑體" w:hint="eastAsia"/>
                <w:color w:val="auto"/>
                <w:sz w:val="26"/>
              </w:rPr>
              <w:t>0</w:t>
            </w: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,000 </w:t>
            </w:r>
          </w:p>
        </w:tc>
      </w:tr>
      <w:tr w:rsidR="008C7E1A" w:rsidRPr="008C7E1A" w14:paraId="01E5C5FC" w14:textId="77777777" w:rsidTr="00D023CC">
        <w:trPr>
          <w:trHeight w:val="447"/>
        </w:trPr>
        <w:tc>
          <w:tcPr>
            <w:tcW w:w="1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644632EE" w14:textId="77777777" w:rsidR="008C7E1A" w:rsidRPr="008C7E1A" w:rsidRDefault="008C7E1A" w:rsidP="00D023CC">
            <w:pPr>
              <w:spacing w:after="0"/>
              <w:ind w:right="114"/>
              <w:jc w:val="center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合 計 </w:t>
            </w:r>
          </w:p>
        </w:tc>
        <w:tc>
          <w:tcPr>
            <w:tcW w:w="124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741CC66D" w14:textId="77777777" w:rsidR="008C7E1A" w:rsidRPr="008C7E1A" w:rsidRDefault="008C7E1A" w:rsidP="00D023CC">
            <w:pPr>
              <w:spacing w:after="0"/>
              <w:ind w:left="125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250,000 </w:t>
            </w:r>
          </w:p>
        </w:tc>
        <w:tc>
          <w:tcPr>
            <w:tcW w:w="132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0EF52801" w14:textId="77777777" w:rsidR="008C7E1A" w:rsidRPr="008C7E1A" w:rsidRDefault="008C7E1A" w:rsidP="00D023CC">
            <w:pPr>
              <w:spacing w:after="0"/>
              <w:ind w:right="110"/>
              <w:jc w:val="right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>2</w:t>
            </w:r>
            <w:r w:rsidRPr="008C7E1A">
              <w:rPr>
                <w:rFonts w:ascii="微軟正黑體" w:eastAsia="微軟正黑體" w:hAnsi="微軟正黑體" w:cs="微軟正黑體" w:hint="eastAsia"/>
                <w:color w:val="auto"/>
                <w:sz w:val="26"/>
              </w:rPr>
              <w:t>29</w:t>
            </w: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>,7</w:t>
            </w:r>
            <w:r w:rsidRPr="008C7E1A">
              <w:rPr>
                <w:rFonts w:ascii="微軟正黑體" w:eastAsia="微軟正黑體" w:hAnsi="微軟正黑體" w:cs="微軟正黑體" w:hint="eastAsia"/>
                <w:color w:val="auto"/>
                <w:sz w:val="26"/>
              </w:rPr>
              <w:t>19</w:t>
            </w: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 </w:t>
            </w:r>
          </w:p>
        </w:tc>
        <w:tc>
          <w:tcPr>
            <w:tcW w:w="24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6E0C711F" w14:textId="77777777" w:rsidR="008C7E1A" w:rsidRPr="008C7E1A" w:rsidRDefault="008C7E1A" w:rsidP="00D023CC">
            <w:pPr>
              <w:spacing w:after="0"/>
              <w:ind w:right="108"/>
              <w:jc w:val="center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合 計 </w:t>
            </w:r>
          </w:p>
        </w:tc>
        <w:tc>
          <w:tcPr>
            <w:tcW w:w="1247" w:type="dxa"/>
            <w:tcBorders>
              <w:top w:val="single" w:sz="2" w:space="0" w:color="D9D9D9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6E5CAC64" w14:textId="77777777" w:rsidR="008C7E1A" w:rsidRPr="008C7E1A" w:rsidRDefault="008C7E1A" w:rsidP="00D023CC">
            <w:pPr>
              <w:spacing w:after="0"/>
              <w:ind w:left="127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 xml:space="preserve">250,000 </w:t>
            </w:r>
          </w:p>
        </w:tc>
        <w:tc>
          <w:tcPr>
            <w:tcW w:w="1335" w:type="dxa"/>
            <w:tcBorders>
              <w:top w:val="single" w:sz="2" w:space="0" w:color="D9D9D9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44E7B86" w14:textId="77777777" w:rsidR="008C7E1A" w:rsidRPr="008C7E1A" w:rsidRDefault="008C7E1A" w:rsidP="00D023CC">
            <w:pPr>
              <w:spacing w:after="0"/>
              <w:ind w:right="107"/>
              <w:jc w:val="right"/>
              <w:rPr>
                <w:color w:val="auto"/>
              </w:rPr>
            </w:pP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>2</w:t>
            </w:r>
            <w:r w:rsidRPr="008C7E1A">
              <w:rPr>
                <w:rFonts w:ascii="微軟正黑體" w:eastAsia="微軟正黑體" w:hAnsi="微軟正黑體" w:cs="微軟正黑體" w:hint="eastAsia"/>
                <w:color w:val="auto"/>
                <w:sz w:val="26"/>
              </w:rPr>
              <w:t>29</w:t>
            </w:r>
            <w:r w:rsidRPr="008C7E1A">
              <w:rPr>
                <w:rFonts w:ascii="微軟正黑體" w:eastAsia="微軟正黑體" w:hAnsi="微軟正黑體" w:cs="微軟正黑體"/>
                <w:color w:val="auto"/>
                <w:sz w:val="26"/>
              </w:rPr>
              <w:t>,7</w:t>
            </w:r>
            <w:r w:rsidRPr="008C7E1A">
              <w:rPr>
                <w:rFonts w:ascii="微軟正黑體" w:eastAsia="微軟正黑體" w:hAnsi="微軟正黑體" w:cs="微軟正黑體" w:hint="eastAsia"/>
                <w:color w:val="auto"/>
                <w:sz w:val="26"/>
              </w:rPr>
              <w:t>19</w:t>
            </w:r>
          </w:p>
        </w:tc>
      </w:tr>
    </w:tbl>
    <w:p w14:paraId="2692B112" w14:textId="77777777" w:rsidR="008A38A8" w:rsidRDefault="008A38A8"/>
    <w:sectPr w:rsidR="008A38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72DB1" w14:textId="77777777" w:rsidR="002374AC" w:rsidRDefault="002374AC" w:rsidP="00D02732">
      <w:pPr>
        <w:spacing w:after="0" w:line="240" w:lineRule="auto"/>
      </w:pPr>
      <w:r>
        <w:separator/>
      </w:r>
    </w:p>
  </w:endnote>
  <w:endnote w:type="continuationSeparator" w:id="0">
    <w:p w14:paraId="6B83294F" w14:textId="77777777" w:rsidR="002374AC" w:rsidRDefault="002374AC" w:rsidP="00D02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1A9F9" w14:textId="77777777" w:rsidR="002374AC" w:rsidRDefault="002374AC" w:rsidP="00D02732">
      <w:pPr>
        <w:spacing w:after="0" w:line="240" w:lineRule="auto"/>
      </w:pPr>
      <w:r>
        <w:separator/>
      </w:r>
    </w:p>
  </w:footnote>
  <w:footnote w:type="continuationSeparator" w:id="0">
    <w:p w14:paraId="12F44D88" w14:textId="77777777" w:rsidR="002374AC" w:rsidRDefault="002374AC" w:rsidP="00D027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1A"/>
    <w:rsid w:val="002374AC"/>
    <w:rsid w:val="008A38A8"/>
    <w:rsid w:val="008C7E1A"/>
    <w:rsid w:val="00D02732"/>
    <w:rsid w:val="00D8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92150"/>
  <w15:chartTrackingRefBased/>
  <w15:docId w15:val="{DAEB4DE5-2229-439B-8083-8A382ED0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E1A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2">
    <w:name w:val="heading 2"/>
    <w:next w:val="a"/>
    <w:link w:val="20"/>
    <w:uiPriority w:val="9"/>
    <w:unhideWhenUsed/>
    <w:qFormat/>
    <w:rsid w:val="008C7E1A"/>
    <w:pPr>
      <w:keepNext/>
      <w:keepLines/>
      <w:spacing w:line="259" w:lineRule="auto"/>
      <w:ind w:left="10" w:hanging="10"/>
      <w:jc w:val="center"/>
      <w:outlineLvl w:val="1"/>
    </w:pPr>
    <w:rPr>
      <w:rFonts w:ascii="微軟正黑體" w:eastAsia="微軟正黑體" w:hAnsi="微軟正黑體" w:cs="微軟正黑體"/>
      <w:color w:val="FF0000"/>
      <w:sz w:val="48"/>
    </w:rPr>
  </w:style>
  <w:style w:type="paragraph" w:styleId="3">
    <w:name w:val="heading 3"/>
    <w:next w:val="a"/>
    <w:link w:val="30"/>
    <w:uiPriority w:val="9"/>
    <w:unhideWhenUsed/>
    <w:qFormat/>
    <w:rsid w:val="008C7E1A"/>
    <w:pPr>
      <w:keepNext/>
      <w:keepLines/>
      <w:spacing w:line="259" w:lineRule="auto"/>
      <w:ind w:left="550" w:hanging="10"/>
      <w:jc w:val="center"/>
      <w:outlineLvl w:val="2"/>
    </w:pPr>
    <w:rPr>
      <w:rFonts w:ascii="微軟正黑體" w:eastAsia="微軟正黑體" w:hAnsi="微軟正黑體" w:cs="微軟正黑體"/>
      <w:color w:val="FF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C7E1A"/>
    <w:rPr>
      <w:rFonts w:ascii="微軟正黑體" w:eastAsia="微軟正黑體" w:hAnsi="微軟正黑體" w:cs="微軟正黑體"/>
      <w:color w:val="FF0000"/>
      <w:sz w:val="48"/>
    </w:rPr>
  </w:style>
  <w:style w:type="character" w:customStyle="1" w:styleId="30">
    <w:name w:val="標題 3 字元"/>
    <w:basedOn w:val="a0"/>
    <w:link w:val="3"/>
    <w:uiPriority w:val="9"/>
    <w:rsid w:val="008C7E1A"/>
    <w:rPr>
      <w:rFonts w:ascii="微軟正黑體" w:eastAsia="微軟正黑體" w:hAnsi="微軟正黑體" w:cs="微軟正黑體"/>
      <w:color w:val="FF0000"/>
      <w:sz w:val="36"/>
    </w:rPr>
  </w:style>
  <w:style w:type="table" w:customStyle="1" w:styleId="TableGrid">
    <w:name w:val="TableGrid"/>
    <w:rsid w:val="008C7E1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D027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2732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27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2732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A5C84-9435-400C-9D88-AD7C03C43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438</Characters>
  <Application>Microsoft Office Word</Application>
  <DocSecurity>0</DocSecurity>
  <Lines>87</Lines>
  <Paragraphs>86</Paragraphs>
  <ScaleCrop>false</ScaleCrop>
  <Company>USER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宗雄 張</dc:creator>
  <cp:keywords/>
  <dc:description/>
  <cp:lastModifiedBy>宗雄 張</cp:lastModifiedBy>
  <cp:revision>2</cp:revision>
  <dcterms:created xsi:type="dcterms:W3CDTF">2023-02-04T09:43:00Z</dcterms:created>
  <dcterms:modified xsi:type="dcterms:W3CDTF">2023-02-04T09:46:00Z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810d28a2-426d-4f2c-9f2d-1f33ac126d7a</vt:lpwstr>
  </property>
</Properties>
</file>