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F9A1" w14:textId="77777777" w:rsidR="00BE12ED" w:rsidRDefault="00BE12ED" w:rsidP="00BE12ED">
      <w:pPr>
        <w:jc w:val="center"/>
      </w:pPr>
      <w:r>
        <w:t>Министерство Образования и Науки Российской Федерации</w:t>
      </w:r>
    </w:p>
    <w:p w14:paraId="12B66C7C" w14:textId="77777777" w:rsidR="00BE12ED" w:rsidRDefault="00BE12ED" w:rsidP="00BE12ED">
      <w:pPr>
        <w:jc w:val="center"/>
      </w:pPr>
      <w:r>
        <w:t xml:space="preserve">Федеральное государственное бюджетное образовательное учреждение </w:t>
      </w:r>
    </w:p>
    <w:p w14:paraId="7B6C8019" w14:textId="77777777" w:rsidR="00BE12ED" w:rsidRDefault="00BE12ED" w:rsidP="00BE12ED">
      <w:pPr>
        <w:jc w:val="center"/>
      </w:pPr>
      <w:r>
        <w:t xml:space="preserve">высшего профессионального образования </w:t>
      </w:r>
    </w:p>
    <w:p w14:paraId="0C7B41FC" w14:textId="77777777" w:rsidR="00BE12ED" w:rsidRDefault="00BE12ED" w:rsidP="00BE12ED">
      <w:pPr>
        <w:jc w:val="center"/>
      </w:pPr>
      <w:r>
        <w:t>Новосибирский Государственный Технический Университет</w:t>
      </w:r>
    </w:p>
    <w:p w14:paraId="6F9F209C" w14:textId="77777777" w:rsidR="00BE12ED" w:rsidRDefault="00BE12ED" w:rsidP="00BE12ED">
      <w:pPr>
        <w:ind w:firstLine="0"/>
      </w:pPr>
    </w:p>
    <w:p w14:paraId="46B2E620" w14:textId="77777777" w:rsidR="00BE12ED" w:rsidRDefault="00BE12ED" w:rsidP="00BE12ED">
      <w:pPr>
        <w:ind w:firstLine="0"/>
      </w:pPr>
    </w:p>
    <w:p w14:paraId="5833315D" w14:textId="77777777" w:rsidR="00BE12ED" w:rsidRDefault="00BE12ED" w:rsidP="00BE12ED">
      <w:pPr>
        <w:ind w:firstLine="0"/>
      </w:pPr>
    </w:p>
    <w:p w14:paraId="3EF9B186" w14:textId="77777777" w:rsidR="00BE12ED" w:rsidRDefault="00BE12ED" w:rsidP="00BE12ED">
      <w:pPr>
        <w:ind w:firstLine="0"/>
      </w:pPr>
    </w:p>
    <w:p w14:paraId="0C1C3B5F" w14:textId="77777777" w:rsidR="00BE12ED" w:rsidRDefault="00BE12ED" w:rsidP="00BE12ED">
      <w:pPr>
        <w:ind w:firstLine="0"/>
      </w:pPr>
    </w:p>
    <w:p w14:paraId="321E6F40" w14:textId="77777777" w:rsidR="00BE12ED" w:rsidRDefault="00BE12ED" w:rsidP="00BE12ED">
      <w:pPr>
        <w:ind w:firstLine="0"/>
      </w:pPr>
    </w:p>
    <w:p w14:paraId="549EA584" w14:textId="77777777" w:rsidR="00BE12ED" w:rsidRDefault="00BE12ED" w:rsidP="00BE12ED">
      <w:pPr>
        <w:ind w:firstLine="0"/>
      </w:pPr>
    </w:p>
    <w:p w14:paraId="6540ACCA" w14:textId="77777777" w:rsidR="00BE12ED" w:rsidRDefault="00BE12ED" w:rsidP="00BE12ED">
      <w:pPr>
        <w:ind w:firstLine="0"/>
      </w:pPr>
    </w:p>
    <w:p w14:paraId="7D31BA8A" w14:textId="77777777" w:rsidR="00BE12ED" w:rsidRDefault="00BE12ED" w:rsidP="00BE12ED">
      <w:pPr>
        <w:ind w:firstLine="0"/>
      </w:pPr>
    </w:p>
    <w:p w14:paraId="77CE3551" w14:textId="77777777" w:rsidR="00BE12ED" w:rsidRDefault="00BE12ED" w:rsidP="00BE12ED">
      <w:pPr>
        <w:ind w:firstLine="0"/>
      </w:pPr>
    </w:p>
    <w:p w14:paraId="3CE067ED" w14:textId="181945BB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Практика №</w:t>
      </w:r>
      <w:r w:rsidR="006B3790">
        <w:rPr>
          <w:sz w:val="32"/>
          <w:szCs w:val="32"/>
        </w:rPr>
        <w:t>4</w:t>
      </w:r>
    </w:p>
    <w:p w14:paraId="07FFC08C" w14:textId="38F406D5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</w:t>
      </w:r>
      <w:r w:rsidR="006855D9">
        <w:rPr>
          <w:sz w:val="32"/>
          <w:szCs w:val="32"/>
        </w:rPr>
        <w:t>Средства инженерных и научных расчётов</w:t>
      </w:r>
      <w:r>
        <w:rPr>
          <w:sz w:val="32"/>
          <w:szCs w:val="32"/>
        </w:rPr>
        <w:t>»</w:t>
      </w:r>
    </w:p>
    <w:p w14:paraId="798A7F57" w14:textId="77777777" w:rsidR="00BE12ED" w:rsidRPr="0031702C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 w14:paraId="51442D8E" w14:textId="499D9B80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6B3790" w:rsidRPr="006B3790">
        <w:rPr>
          <w:b/>
          <w:bCs/>
          <w:sz w:val="32"/>
          <w:szCs w:val="32"/>
        </w:rPr>
        <w:t>Математическая обработка результатов экспериментальных данных</w:t>
      </w:r>
      <w:r>
        <w:rPr>
          <w:sz w:val="32"/>
          <w:szCs w:val="32"/>
        </w:rPr>
        <w:t>»</w:t>
      </w:r>
    </w:p>
    <w:p w14:paraId="3F9491A7" w14:textId="77777777" w:rsidR="00BE12ED" w:rsidRDefault="00BE12ED" w:rsidP="00BE12ED">
      <w:pPr>
        <w:ind w:firstLine="0"/>
        <w:rPr>
          <w:sz w:val="32"/>
          <w:szCs w:val="32"/>
        </w:rPr>
      </w:pPr>
    </w:p>
    <w:p w14:paraId="41A4912E" w14:textId="77777777" w:rsidR="00BE12ED" w:rsidRDefault="00BE12ED" w:rsidP="00BE12ED">
      <w:pPr>
        <w:ind w:firstLine="0"/>
        <w:rPr>
          <w:sz w:val="32"/>
          <w:szCs w:val="32"/>
        </w:rPr>
      </w:pPr>
    </w:p>
    <w:p w14:paraId="61625F8F" w14:textId="77777777" w:rsidR="00BE12ED" w:rsidRDefault="00BE12ED" w:rsidP="00BE12ED">
      <w:pPr>
        <w:ind w:firstLine="0"/>
        <w:rPr>
          <w:sz w:val="32"/>
          <w:szCs w:val="32"/>
        </w:rPr>
      </w:pPr>
    </w:p>
    <w:p w14:paraId="15F8E697" w14:textId="77777777" w:rsidR="00BE12ED" w:rsidRDefault="00BE12ED" w:rsidP="00BE12ED">
      <w:pPr>
        <w:ind w:firstLine="0"/>
        <w:rPr>
          <w:sz w:val="32"/>
          <w:szCs w:val="32"/>
        </w:rPr>
      </w:pPr>
    </w:p>
    <w:p w14:paraId="08B2E914" w14:textId="77777777" w:rsidR="00BE12ED" w:rsidRDefault="00BE12ED" w:rsidP="00BE12ED">
      <w:pPr>
        <w:ind w:firstLine="0"/>
        <w:rPr>
          <w:sz w:val="32"/>
          <w:szCs w:val="32"/>
        </w:rPr>
      </w:pPr>
    </w:p>
    <w:p w14:paraId="52A45CE9" w14:textId="77777777" w:rsidR="00BE12ED" w:rsidRDefault="00BE12ED" w:rsidP="00BE12ED">
      <w:pPr>
        <w:ind w:firstLine="0"/>
        <w:rPr>
          <w:sz w:val="32"/>
          <w:szCs w:val="32"/>
        </w:rPr>
      </w:pPr>
    </w:p>
    <w:p w14:paraId="068D3CC7" w14:textId="77777777" w:rsidR="00BE12ED" w:rsidRDefault="00BE12ED" w:rsidP="00BE12ED">
      <w:pPr>
        <w:ind w:firstLine="0"/>
        <w:rPr>
          <w:sz w:val="32"/>
          <w:szCs w:val="32"/>
        </w:rPr>
      </w:pPr>
    </w:p>
    <w:p w14:paraId="73614182" w14:textId="77777777" w:rsidR="00BE12ED" w:rsidRDefault="00BE12ED" w:rsidP="00BE12ED">
      <w:pPr>
        <w:ind w:firstLine="0"/>
        <w:rPr>
          <w:sz w:val="32"/>
          <w:szCs w:val="32"/>
        </w:rPr>
      </w:pPr>
    </w:p>
    <w:p w14:paraId="751B004D" w14:textId="77777777" w:rsidR="00BE12ED" w:rsidRDefault="00BE12ED" w:rsidP="00BE12ED">
      <w:pPr>
        <w:ind w:firstLine="0"/>
        <w:rPr>
          <w:sz w:val="32"/>
          <w:szCs w:val="32"/>
        </w:rPr>
      </w:pPr>
    </w:p>
    <w:p w14:paraId="27E76F5A" w14:textId="77777777" w:rsidR="00BE12ED" w:rsidRDefault="00BE12ED" w:rsidP="00BE12ED">
      <w:pPr>
        <w:ind w:firstLine="0"/>
        <w:rPr>
          <w:sz w:val="32"/>
          <w:szCs w:val="32"/>
        </w:rPr>
      </w:pPr>
    </w:p>
    <w:p w14:paraId="74A7A064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Группа: АВТ-</w:t>
      </w:r>
      <w:r w:rsidRPr="00B37D98">
        <w:rPr>
          <w:sz w:val="32"/>
          <w:szCs w:val="32"/>
        </w:rPr>
        <w:t>441</w:t>
      </w:r>
    </w:p>
    <w:p w14:paraId="5DC10E38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Студент: Баркалов Н. И.</w:t>
      </w:r>
    </w:p>
    <w:p w14:paraId="524B57C7" w14:textId="0568A231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Вариант: 5</w:t>
      </w:r>
    </w:p>
    <w:p w14:paraId="2F735A8A" w14:textId="08A02A1A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Преподаватель: Трошина Г. В.</w:t>
      </w:r>
    </w:p>
    <w:p w14:paraId="77653386" w14:textId="77777777" w:rsidR="00BE12ED" w:rsidRDefault="00BE12ED" w:rsidP="00BE12ED">
      <w:pPr>
        <w:ind w:firstLine="0"/>
        <w:rPr>
          <w:sz w:val="32"/>
          <w:szCs w:val="32"/>
        </w:rPr>
      </w:pPr>
    </w:p>
    <w:p w14:paraId="0076A241" w14:textId="77777777" w:rsidR="00BE12ED" w:rsidRDefault="00BE12ED" w:rsidP="00BE12ED">
      <w:pPr>
        <w:ind w:firstLine="0"/>
        <w:rPr>
          <w:sz w:val="32"/>
          <w:szCs w:val="32"/>
        </w:rPr>
      </w:pPr>
    </w:p>
    <w:p w14:paraId="623B53C7" w14:textId="77777777" w:rsidR="00BE12ED" w:rsidRDefault="00BE12ED" w:rsidP="00BE12ED">
      <w:pPr>
        <w:ind w:firstLine="0"/>
        <w:rPr>
          <w:sz w:val="32"/>
          <w:szCs w:val="32"/>
        </w:rPr>
      </w:pPr>
    </w:p>
    <w:p w14:paraId="1909F408" w14:textId="77777777" w:rsidR="00BE12ED" w:rsidRDefault="00BE12ED" w:rsidP="00BE12ED">
      <w:pPr>
        <w:ind w:firstLine="0"/>
        <w:rPr>
          <w:sz w:val="32"/>
          <w:szCs w:val="32"/>
        </w:rPr>
      </w:pPr>
    </w:p>
    <w:p w14:paraId="2DE383B7" w14:textId="77777777" w:rsidR="00BE12ED" w:rsidRDefault="00BE12ED" w:rsidP="00BE12ED">
      <w:pPr>
        <w:ind w:firstLine="0"/>
        <w:rPr>
          <w:sz w:val="32"/>
          <w:szCs w:val="32"/>
        </w:rPr>
      </w:pPr>
    </w:p>
    <w:p w14:paraId="0C40CEC9" w14:textId="77777777" w:rsidR="00BE12ED" w:rsidRDefault="00BE12ED" w:rsidP="00BE12ED">
      <w:pPr>
        <w:ind w:firstLine="0"/>
        <w:rPr>
          <w:sz w:val="32"/>
          <w:szCs w:val="32"/>
        </w:rPr>
      </w:pPr>
    </w:p>
    <w:p w14:paraId="2D49BD8D" w14:textId="77777777" w:rsidR="00BE12ED" w:rsidRDefault="00BE12ED" w:rsidP="00BE12ED">
      <w:pPr>
        <w:ind w:firstLine="0"/>
        <w:rPr>
          <w:sz w:val="32"/>
          <w:szCs w:val="32"/>
        </w:rPr>
      </w:pPr>
    </w:p>
    <w:p w14:paraId="00F99D79" w14:textId="77777777" w:rsidR="00BE12ED" w:rsidRDefault="00BE12ED" w:rsidP="00BE12ED">
      <w:pPr>
        <w:ind w:firstLine="0"/>
        <w:rPr>
          <w:sz w:val="32"/>
          <w:szCs w:val="32"/>
        </w:rPr>
      </w:pPr>
    </w:p>
    <w:p w14:paraId="031AD6DE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Новосибирск</w:t>
      </w:r>
    </w:p>
    <w:p w14:paraId="37B1C70F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41C0FEF3" w14:textId="77777777" w:rsidR="00BE12ED" w:rsidRDefault="00BE12ED"/>
    <w:p w14:paraId="69CED60F" w14:textId="52B671DF" w:rsidR="00BE12ED" w:rsidRPr="00BE12ED" w:rsidRDefault="00BE12ED" w:rsidP="00BE12ED">
      <w:pPr>
        <w:pStyle w:val="1"/>
      </w:pPr>
      <w:r w:rsidRPr="00BE12ED">
        <w:t>Цель работы</w:t>
      </w:r>
    </w:p>
    <w:p w14:paraId="46F7F4A2" w14:textId="4D086906" w:rsidR="00141BE3" w:rsidRDefault="00D53FF7" w:rsidP="00141BE3">
      <w:pPr>
        <w:rPr>
          <w:lang w:eastAsia="en-US"/>
        </w:rPr>
      </w:pPr>
      <w:r w:rsidRPr="00D53FF7">
        <w:rPr>
          <w:lang w:eastAsia="en-US"/>
        </w:rPr>
        <w:t>Изучить основные операции по работе в среде MathCad. Приобрести навыки математической обработки экспериментальных данных.</w:t>
      </w:r>
    </w:p>
    <w:p w14:paraId="5B989339" w14:textId="27AEA3C8" w:rsidR="00BE12ED" w:rsidRDefault="00BE12ED" w:rsidP="00D53FF7">
      <w:pPr>
        <w:pStyle w:val="1"/>
      </w:pPr>
      <w:r>
        <w:t>Задание</w:t>
      </w:r>
    </w:p>
    <w:p w14:paraId="6569ADF8" w14:textId="2114833A" w:rsidR="00A4275C" w:rsidRDefault="00D53FF7" w:rsidP="00BE12ED">
      <w:pPr>
        <w:pStyle w:val="1"/>
        <w:rPr>
          <w:rFonts w:eastAsiaTheme="minorEastAsia"/>
          <w:kern w:val="0"/>
          <w:sz w:val="24"/>
          <w:szCs w:val="24"/>
          <w14:ligatures w14:val="none"/>
        </w:rPr>
      </w:pPr>
      <w:r w:rsidRPr="00D53FF7">
        <w:rPr>
          <w:rFonts w:eastAsiaTheme="minorEastAsia"/>
          <w:kern w:val="0"/>
          <w:sz w:val="24"/>
          <w:szCs w:val="24"/>
          <w14:ligatures w14:val="none"/>
        </w:rPr>
        <w:t xml:space="preserve">Задание 8. Аппроксимировать многочленами 2-ой и 6-ой степени по методу наименьших квадратов функцию, заданную таблицей значений xi и yi и сравнить качество приближений. Построить графики многочленов и отметить узловые точки (xi, yi). </w:t>
      </w:r>
      <w:r w:rsidR="00A4275C">
        <w:rPr>
          <w:rFonts w:eastAsiaTheme="minorEastAsia"/>
          <w:kern w:val="0"/>
          <w:sz w:val="24"/>
          <w:szCs w:val="24"/>
          <w14:ligatures w14:val="none"/>
        </w:rPr>
        <w:br/>
      </w:r>
      <w:r w:rsidRPr="00D53FF7">
        <w:rPr>
          <w:rFonts w:eastAsiaTheme="minorEastAsia"/>
          <w:kern w:val="0"/>
          <w:sz w:val="24"/>
          <w:szCs w:val="24"/>
          <w14:ligatures w14:val="none"/>
        </w:rPr>
        <w:t xml:space="preserve">Задание 9. Для приведенных в таблице экспериментальных данных (xi, yi) определить параметры линейной регрессии с использованием встроенных функций Mathcad slope и intercept. Отобразить графически совокупность точек векторов xi и yi и результаты проведенной линейной регрессии. </w:t>
      </w:r>
      <w:r w:rsidR="00A4275C">
        <w:rPr>
          <w:rFonts w:eastAsiaTheme="minorEastAsia"/>
          <w:kern w:val="0"/>
          <w:sz w:val="24"/>
          <w:szCs w:val="24"/>
          <w14:ligatures w14:val="none"/>
        </w:rPr>
        <w:br/>
      </w:r>
      <w:r w:rsidRPr="00D53FF7">
        <w:rPr>
          <w:rFonts w:eastAsiaTheme="minorEastAsia"/>
          <w:kern w:val="0"/>
          <w:sz w:val="24"/>
          <w:szCs w:val="24"/>
          <w14:ligatures w14:val="none"/>
        </w:rPr>
        <w:t xml:space="preserve">Задание 10. Аппроксимировать данные из векторов xi и yi </w:t>
      </w:r>
      <w:r w:rsidRPr="00D53FF7">
        <w:rPr>
          <w:rFonts w:eastAsiaTheme="minorEastAsia"/>
          <w:kern w:val="0"/>
          <w:sz w:val="24"/>
          <w:szCs w:val="24"/>
          <w14:ligatures w14:val="none"/>
        </w:rPr>
        <w:sym w:font="Symbol" w:char="F0B7"/>
      </w:r>
      <w:r w:rsidRPr="00D53FF7">
        <w:rPr>
          <w:rFonts w:eastAsiaTheme="minorEastAsia"/>
          <w:kern w:val="0"/>
          <w:sz w:val="24"/>
          <w:szCs w:val="24"/>
          <w14:ligatures w14:val="none"/>
        </w:rPr>
        <w:t xml:space="preserve"> полиномом 4-ой степени при помощи функций regress и interp; </w:t>
      </w:r>
      <w:r w:rsidRPr="00D53FF7">
        <w:rPr>
          <w:rFonts w:eastAsiaTheme="minorEastAsia"/>
          <w:kern w:val="0"/>
          <w:sz w:val="24"/>
          <w:szCs w:val="24"/>
          <w14:ligatures w14:val="none"/>
        </w:rPr>
        <w:sym w:font="Symbol" w:char="F0B7"/>
      </w:r>
      <w:r w:rsidRPr="00D53FF7">
        <w:rPr>
          <w:rFonts w:eastAsiaTheme="minorEastAsia"/>
          <w:kern w:val="0"/>
          <w:sz w:val="24"/>
          <w:szCs w:val="24"/>
          <w14:ligatures w14:val="none"/>
        </w:rPr>
        <w:t xml:space="preserve"> наборами полиномов второго порядка с помощью функций loess и interp, (при span равном 0,5 и 2,5). Отобразите графически результаты аппроксимации. </w:t>
      </w:r>
    </w:p>
    <w:p w14:paraId="2536D82E" w14:textId="2C58AC64" w:rsidR="00A4275C" w:rsidRPr="00A4275C" w:rsidRDefault="00A4275C" w:rsidP="00A4275C">
      <w:pPr>
        <w:ind w:firstLine="0"/>
        <w:jc w:val="center"/>
        <w:rPr>
          <w:lang w:eastAsia="en-US"/>
        </w:rPr>
      </w:pPr>
      <w:r w:rsidRPr="00A4275C">
        <w:rPr>
          <w:lang w:eastAsia="en-US"/>
        </w:rPr>
        <w:drawing>
          <wp:inline distT="0" distB="0" distL="0" distR="0" wp14:anchorId="60DA41FB" wp14:editId="6AAD55E8">
            <wp:extent cx="3943020" cy="714001"/>
            <wp:effectExtent l="0" t="0" r="635" b="0"/>
            <wp:docPr id="181374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9178" cy="72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C493" w14:textId="337F24DB" w:rsidR="00D53FF7" w:rsidRDefault="00D53FF7" w:rsidP="00BE12ED">
      <w:pPr>
        <w:pStyle w:val="1"/>
        <w:rPr>
          <w:rFonts w:eastAsiaTheme="minorEastAsia"/>
          <w:kern w:val="0"/>
          <w:sz w:val="24"/>
          <w:szCs w:val="24"/>
          <w14:ligatures w14:val="none"/>
        </w:rPr>
      </w:pPr>
      <w:r w:rsidRPr="00D53FF7">
        <w:rPr>
          <w:rFonts w:eastAsiaTheme="minorEastAsia"/>
          <w:kern w:val="0"/>
          <w:sz w:val="24"/>
          <w:szCs w:val="24"/>
          <w14:ligatures w14:val="none"/>
        </w:rPr>
        <w:t>Задание 11. Аппроксимировать экспериментальные данные из таблиц значений xi и yi линейной комбинацией функций: 2 f(x) = a1 f1(x) + a2 f2(x) + a3 f3(x). Коэффициенты вектора а найти с помощью функции linfit. Отобразить графически совокупность точек векторов xi и yi и результаты проведенной линейной регрессии общего вида.</w:t>
      </w:r>
    </w:p>
    <w:p w14:paraId="79B6FB72" w14:textId="596F300A" w:rsidR="00A4275C" w:rsidRDefault="00A4275C" w:rsidP="00A4275C">
      <w:pPr>
        <w:ind w:firstLine="0"/>
        <w:rPr>
          <w:lang w:eastAsia="en-US"/>
        </w:rPr>
      </w:pPr>
    </w:p>
    <w:p w14:paraId="32B1D151" w14:textId="5E33CA9C" w:rsidR="00A4275C" w:rsidRDefault="00A4275C" w:rsidP="00A4275C">
      <w:pPr>
        <w:ind w:firstLine="0"/>
        <w:rPr>
          <w:lang w:eastAsia="en-US"/>
        </w:rPr>
      </w:pPr>
      <w:r w:rsidRPr="00A4275C">
        <w:rPr>
          <w:lang w:eastAsia="en-US"/>
        </w:rPr>
        <w:drawing>
          <wp:inline distT="0" distB="0" distL="0" distR="0" wp14:anchorId="03F0A488" wp14:editId="6AFA128B">
            <wp:extent cx="5565683" cy="344471"/>
            <wp:effectExtent l="0" t="0" r="0" b="0"/>
            <wp:docPr id="1481349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9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380" cy="3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7F28" w14:textId="77777777" w:rsidR="00A4275C" w:rsidRDefault="00A4275C" w:rsidP="00A4275C">
      <w:pPr>
        <w:ind w:firstLine="0"/>
        <w:rPr>
          <w:lang w:eastAsia="en-US"/>
        </w:rPr>
      </w:pPr>
    </w:p>
    <w:p w14:paraId="09B1910C" w14:textId="4BA26695" w:rsidR="00A4275C" w:rsidRPr="00A4275C" w:rsidRDefault="00A4275C" w:rsidP="00A4275C">
      <w:pPr>
        <w:ind w:firstLine="0"/>
        <w:rPr>
          <w:lang w:eastAsia="en-US"/>
        </w:rPr>
      </w:pPr>
      <w:r w:rsidRPr="00A4275C">
        <w:rPr>
          <w:lang w:eastAsia="en-US"/>
        </w:rPr>
        <w:t>Задание 12. Выполнить сглаживание экспериментальной функции, заданной таблицей значений xi и yi с помощью встроенных функций Маthcad: medsmooth, ksmooth и supsmooth. Результаты сглаживания отобразить графически.</w:t>
      </w:r>
    </w:p>
    <w:p w14:paraId="2203B420" w14:textId="71CDF39D" w:rsidR="00BE12ED" w:rsidRDefault="00BE12ED" w:rsidP="00BE12ED">
      <w:pPr>
        <w:pStyle w:val="1"/>
      </w:pPr>
      <w:r>
        <w:t>Выполнение работы</w:t>
      </w:r>
    </w:p>
    <w:p w14:paraId="696ACCF8" w14:textId="77777777" w:rsidR="00772289" w:rsidRDefault="00772289" w:rsidP="00772289">
      <w:pPr>
        <w:rPr>
          <w:lang w:eastAsia="en-US"/>
        </w:rPr>
      </w:pPr>
    </w:p>
    <w:p w14:paraId="3F122E25" w14:textId="7B9BC581" w:rsidR="00772289" w:rsidRPr="00772289" w:rsidRDefault="00772289" w:rsidP="00772289">
      <w:pPr>
        <w:rPr>
          <w:lang w:eastAsia="en-US"/>
        </w:rPr>
      </w:pPr>
      <w:r>
        <w:rPr>
          <w:lang w:eastAsia="en-US"/>
        </w:rPr>
        <w:t xml:space="preserve">Задание </w:t>
      </w:r>
      <w:r w:rsidR="000D1F28">
        <w:rPr>
          <w:lang w:eastAsia="en-US"/>
        </w:rPr>
        <w:t>8</w:t>
      </w:r>
      <w:r>
        <w:rPr>
          <w:lang w:eastAsia="en-US"/>
        </w:rPr>
        <w:t xml:space="preserve">.  </w:t>
      </w:r>
    </w:p>
    <w:p w14:paraId="165308F6" w14:textId="383C997D" w:rsidR="00772289" w:rsidRDefault="000D1F28" w:rsidP="00772289">
      <w:pPr>
        <w:keepNext/>
        <w:jc w:val="center"/>
      </w:pPr>
      <w:r w:rsidRPr="000D1F28">
        <w:lastRenderedPageBreak/>
        <w:drawing>
          <wp:inline distT="0" distB="0" distL="0" distR="0" wp14:anchorId="07D926E2" wp14:editId="583D900D">
            <wp:extent cx="3102580" cy="2045507"/>
            <wp:effectExtent l="0" t="0" r="3175" b="0"/>
            <wp:docPr id="1834988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88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7459" cy="20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D11" w14:textId="7261D8C4" w:rsidR="00BE12ED" w:rsidRDefault="00772289" w:rsidP="00772289">
      <w:pPr>
        <w:pStyle w:val="ac"/>
      </w:pPr>
      <w:r w:rsidRPr="00772289">
        <w:t xml:space="preserve">Рисунок </w:t>
      </w:r>
      <w:r w:rsidR="004D459F">
        <w:fldChar w:fldCharType="begin"/>
      </w:r>
      <w:r w:rsidR="004D459F">
        <w:instrText xml:space="preserve"> SEQ Рисунок \* ARABIC </w:instrText>
      </w:r>
      <w:r w:rsidR="004D459F">
        <w:fldChar w:fldCharType="separate"/>
      </w:r>
      <w:r w:rsidR="00575D9E">
        <w:rPr>
          <w:noProof/>
        </w:rPr>
        <w:t>1</w:t>
      </w:r>
      <w:r w:rsidR="004D459F">
        <w:rPr>
          <w:noProof/>
        </w:rPr>
        <w:fldChar w:fldCharType="end"/>
      </w:r>
      <w:r>
        <w:t xml:space="preserve">. </w:t>
      </w:r>
      <w:r w:rsidR="009B517D">
        <w:t xml:space="preserve">Задание </w:t>
      </w:r>
      <w:r w:rsidR="00B7738A">
        <w:t>таблицы узлов</w:t>
      </w:r>
    </w:p>
    <w:p w14:paraId="3CB4446C" w14:textId="77777777" w:rsidR="005D6DB8" w:rsidRDefault="005D6DB8" w:rsidP="005D6DB8"/>
    <w:p w14:paraId="556A2BCA" w14:textId="77777777" w:rsidR="005D6DB8" w:rsidRDefault="005D6DB8" w:rsidP="005D6DB8">
      <w:pPr>
        <w:keepNext/>
        <w:jc w:val="center"/>
      </w:pPr>
      <w:r w:rsidRPr="005D6DB8">
        <w:drawing>
          <wp:inline distT="0" distB="0" distL="0" distR="0" wp14:anchorId="275F3209" wp14:editId="69AA0EDB">
            <wp:extent cx="5525968" cy="4471574"/>
            <wp:effectExtent l="0" t="0" r="0" b="5715"/>
            <wp:docPr id="20176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4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9839" cy="45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E4A5" w14:textId="35728F0D" w:rsidR="005D6DB8" w:rsidRPr="005D6DB8" w:rsidRDefault="005D6DB8" w:rsidP="005D6DB8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D9E">
        <w:rPr>
          <w:noProof/>
        </w:rPr>
        <w:t>2</w:t>
      </w:r>
      <w:r>
        <w:fldChar w:fldCharType="end"/>
      </w:r>
      <w:r>
        <w:t>. Графики аппроксимаций</w:t>
      </w:r>
    </w:p>
    <w:p w14:paraId="0C37E9FB" w14:textId="60FE8B19" w:rsidR="00772289" w:rsidRDefault="00772289" w:rsidP="00772289">
      <w:r>
        <w:t xml:space="preserve">Задание </w:t>
      </w:r>
      <w:r w:rsidR="005D6DB8">
        <w:t>9</w:t>
      </w:r>
      <w:r>
        <w:t xml:space="preserve">. </w:t>
      </w:r>
    </w:p>
    <w:p w14:paraId="4FF10AC2" w14:textId="77777777" w:rsidR="005D6DB8" w:rsidRDefault="005D6DB8" w:rsidP="00772289"/>
    <w:p w14:paraId="107BE8ED" w14:textId="3F4A1889" w:rsidR="00772289" w:rsidRDefault="00575D9E" w:rsidP="00772289">
      <w:pPr>
        <w:keepNext/>
        <w:jc w:val="center"/>
      </w:pPr>
      <w:r w:rsidRPr="00575D9E">
        <w:drawing>
          <wp:inline distT="0" distB="0" distL="0" distR="0" wp14:anchorId="189C14F7" wp14:editId="36DD0F5D">
            <wp:extent cx="1695687" cy="1409897"/>
            <wp:effectExtent l="0" t="0" r="0" b="0"/>
            <wp:docPr id="90141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11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E57F" w14:textId="5EBB2935" w:rsidR="00772289" w:rsidRDefault="00772289" w:rsidP="00772289">
      <w:pPr>
        <w:pStyle w:val="ac"/>
      </w:pPr>
      <w:r>
        <w:t xml:space="preserve">Рисунок </w:t>
      </w:r>
      <w:r w:rsidR="004D459F">
        <w:fldChar w:fldCharType="begin"/>
      </w:r>
      <w:r w:rsidR="004D459F">
        <w:instrText xml:space="preserve"> SEQ Рисунок \* ARABIC </w:instrText>
      </w:r>
      <w:r w:rsidR="004D459F">
        <w:fldChar w:fldCharType="separate"/>
      </w:r>
      <w:r w:rsidR="00575D9E">
        <w:rPr>
          <w:noProof/>
        </w:rPr>
        <w:t>3</w:t>
      </w:r>
      <w:r w:rsidR="004D459F">
        <w:rPr>
          <w:noProof/>
        </w:rPr>
        <w:fldChar w:fldCharType="end"/>
      </w:r>
      <w:r>
        <w:t xml:space="preserve">. </w:t>
      </w:r>
      <w:r w:rsidR="00575D9E">
        <w:t>Линейная регрессия</w:t>
      </w:r>
    </w:p>
    <w:p w14:paraId="6476748B" w14:textId="062476F7" w:rsidR="00B7738A" w:rsidRDefault="00575D9E" w:rsidP="00E27413">
      <w:pPr>
        <w:keepNext/>
        <w:ind w:firstLine="0"/>
        <w:jc w:val="center"/>
      </w:pPr>
      <w:r w:rsidRPr="00575D9E">
        <w:lastRenderedPageBreak/>
        <w:drawing>
          <wp:inline distT="0" distB="0" distL="0" distR="0" wp14:anchorId="3FF48386" wp14:editId="49B80DBB">
            <wp:extent cx="6123801" cy="4756994"/>
            <wp:effectExtent l="0" t="0" r="0" b="5715"/>
            <wp:docPr id="321804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04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979" cy="479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B120" w14:textId="2CEBA74C" w:rsidR="00B7738A" w:rsidRPr="00B7738A" w:rsidRDefault="00B7738A" w:rsidP="00B7738A">
      <w:pPr>
        <w:pStyle w:val="ac"/>
      </w:pPr>
      <w:r>
        <w:t xml:space="preserve">Рисунок </w:t>
      </w:r>
      <w:r w:rsidR="004D459F">
        <w:fldChar w:fldCharType="begin"/>
      </w:r>
      <w:r w:rsidR="004D459F">
        <w:instrText xml:space="preserve"> SEQ Рисунок \* ARABIC </w:instrText>
      </w:r>
      <w:r w:rsidR="004D459F">
        <w:fldChar w:fldCharType="separate"/>
      </w:r>
      <w:r w:rsidR="00575D9E">
        <w:rPr>
          <w:noProof/>
        </w:rPr>
        <w:t>4</w:t>
      </w:r>
      <w:r w:rsidR="004D459F">
        <w:rPr>
          <w:noProof/>
        </w:rPr>
        <w:fldChar w:fldCharType="end"/>
      </w:r>
      <w:r>
        <w:t xml:space="preserve">. </w:t>
      </w:r>
      <w:r w:rsidR="00575D9E">
        <w:t>График</w:t>
      </w:r>
    </w:p>
    <w:p w14:paraId="03C6510F" w14:textId="1C53148E" w:rsidR="00772289" w:rsidRDefault="009B517D" w:rsidP="009B517D">
      <w:pPr>
        <w:keepNext/>
      </w:pPr>
      <w:r>
        <w:t xml:space="preserve">Задание </w:t>
      </w:r>
      <w:r w:rsidR="00575D9E">
        <w:t>10</w:t>
      </w:r>
      <w:r>
        <w:t>.</w:t>
      </w:r>
    </w:p>
    <w:p w14:paraId="4F715A55" w14:textId="6354547C" w:rsidR="009B517D" w:rsidRDefault="009B517D" w:rsidP="009B517D">
      <w:pPr>
        <w:keepNext/>
        <w:jc w:val="center"/>
      </w:pPr>
    </w:p>
    <w:p w14:paraId="0190F003" w14:textId="1E099864" w:rsidR="00575D9E" w:rsidRDefault="00575D9E" w:rsidP="009B517D">
      <w:pPr>
        <w:keepNext/>
        <w:jc w:val="center"/>
      </w:pPr>
      <w:r w:rsidRPr="00575D9E">
        <w:drawing>
          <wp:inline distT="0" distB="0" distL="0" distR="0" wp14:anchorId="7127E507" wp14:editId="228A404C">
            <wp:extent cx="2581635" cy="2343477"/>
            <wp:effectExtent l="0" t="0" r="9525" b="0"/>
            <wp:docPr id="170776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65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AAEB" w14:textId="6855A1D8" w:rsidR="00772289" w:rsidRDefault="00772289" w:rsidP="00772289">
      <w:pPr>
        <w:pStyle w:val="ac"/>
      </w:pPr>
      <w:r>
        <w:t xml:space="preserve">Рисунок </w:t>
      </w:r>
      <w:r w:rsidR="004D459F">
        <w:fldChar w:fldCharType="begin"/>
      </w:r>
      <w:r w:rsidR="004D459F">
        <w:instrText xml:space="preserve"> SEQ Рисунок \* ARABIC </w:instrText>
      </w:r>
      <w:r w:rsidR="004D459F">
        <w:fldChar w:fldCharType="separate"/>
      </w:r>
      <w:r w:rsidR="00575D9E">
        <w:rPr>
          <w:noProof/>
        </w:rPr>
        <w:t>5</w:t>
      </w:r>
      <w:r w:rsidR="004D459F">
        <w:rPr>
          <w:noProof/>
        </w:rPr>
        <w:fldChar w:fldCharType="end"/>
      </w:r>
      <w:r>
        <w:t xml:space="preserve">. </w:t>
      </w:r>
      <w:r w:rsidR="00575D9E">
        <w:t>Аппроксимация полиномом 4-й степени и полиномами второго порядка</w:t>
      </w:r>
    </w:p>
    <w:p w14:paraId="4067CF75" w14:textId="77777777" w:rsidR="00575D9E" w:rsidRDefault="00575D9E" w:rsidP="00E27413">
      <w:pPr>
        <w:keepNext/>
        <w:ind w:firstLine="0"/>
      </w:pPr>
      <w:r w:rsidRPr="00575D9E">
        <w:lastRenderedPageBreak/>
        <w:drawing>
          <wp:inline distT="0" distB="0" distL="0" distR="0" wp14:anchorId="5079706F" wp14:editId="22EDA4DF">
            <wp:extent cx="5941723" cy="4614284"/>
            <wp:effectExtent l="0" t="0" r="1905" b="0"/>
            <wp:docPr id="179892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6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8876" cy="46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4CBC" w14:textId="36362787" w:rsidR="00575D9E" w:rsidRPr="00575D9E" w:rsidRDefault="00575D9E" w:rsidP="00575D9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Графики</w:t>
      </w:r>
    </w:p>
    <w:p w14:paraId="0855B474" w14:textId="469992E8" w:rsidR="00333BC9" w:rsidRDefault="00333BC9" w:rsidP="00333BC9">
      <w:r>
        <w:t xml:space="preserve">Задание </w:t>
      </w:r>
      <w:r w:rsidR="00575D9E">
        <w:t>11</w:t>
      </w:r>
      <w:r>
        <w:t xml:space="preserve">. </w:t>
      </w:r>
    </w:p>
    <w:p w14:paraId="1CFA5C0E" w14:textId="1DA4C12C" w:rsidR="00240C54" w:rsidRDefault="00240C54" w:rsidP="00240C54">
      <w:pPr>
        <w:keepNext/>
        <w:ind w:firstLine="0"/>
        <w:jc w:val="center"/>
      </w:pPr>
    </w:p>
    <w:p w14:paraId="34BE5E6C" w14:textId="1D2A6458" w:rsidR="00E27413" w:rsidRDefault="00E27413" w:rsidP="00240C54">
      <w:pPr>
        <w:keepNext/>
        <w:ind w:firstLine="0"/>
        <w:jc w:val="center"/>
      </w:pPr>
      <w:r w:rsidRPr="00E27413">
        <w:drawing>
          <wp:inline distT="0" distB="0" distL="0" distR="0" wp14:anchorId="7E583531" wp14:editId="739B5F56">
            <wp:extent cx="4815135" cy="2365104"/>
            <wp:effectExtent l="0" t="0" r="5080" b="0"/>
            <wp:docPr id="145353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34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834" cy="23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B2BB" w14:textId="0D370524" w:rsidR="00333BC9" w:rsidRDefault="00240C54" w:rsidP="00240C54">
      <w:pPr>
        <w:pStyle w:val="ac"/>
      </w:pPr>
      <w:r>
        <w:t xml:space="preserve">Рисунок </w:t>
      </w:r>
      <w:r w:rsidR="004D459F">
        <w:fldChar w:fldCharType="begin"/>
      </w:r>
      <w:r w:rsidR="004D459F">
        <w:instrText xml:space="preserve"> SEQ Рисунок \* ARABIC </w:instrText>
      </w:r>
      <w:r w:rsidR="004D459F">
        <w:fldChar w:fldCharType="separate"/>
      </w:r>
      <w:r w:rsidR="00575D9E">
        <w:rPr>
          <w:noProof/>
        </w:rPr>
        <w:t>7</w:t>
      </w:r>
      <w:r w:rsidR="004D459F">
        <w:rPr>
          <w:noProof/>
        </w:rPr>
        <w:fldChar w:fldCharType="end"/>
      </w:r>
      <w:r>
        <w:t xml:space="preserve">. </w:t>
      </w:r>
      <w:r w:rsidR="00E27413">
        <w:t>Аппроксимация произвольным набором функций</w:t>
      </w:r>
    </w:p>
    <w:p w14:paraId="3CB57023" w14:textId="5696CF78" w:rsidR="00D03BB7" w:rsidRDefault="00E27413" w:rsidP="00D03BB7">
      <w:pPr>
        <w:keepNext/>
        <w:jc w:val="center"/>
      </w:pPr>
      <w:r w:rsidRPr="00E27413">
        <w:lastRenderedPageBreak/>
        <w:drawing>
          <wp:inline distT="0" distB="0" distL="0" distR="0" wp14:anchorId="72A21B76" wp14:editId="62939BE1">
            <wp:extent cx="5078725" cy="4143870"/>
            <wp:effectExtent l="0" t="0" r="8255" b="0"/>
            <wp:docPr id="204716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61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9466" cy="416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491B" w14:textId="64493F91" w:rsidR="00D03BB7" w:rsidRPr="00D03BB7" w:rsidRDefault="00D03BB7" w:rsidP="00D03BB7">
      <w:pPr>
        <w:pStyle w:val="ac"/>
      </w:pPr>
      <w:r>
        <w:t xml:space="preserve">Рисунок </w:t>
      </w:r>
      <w:r w:rsidR="004D459F">
        <w:fldChar w:fldCharType="begin"/>
      </w:r>
      <w:r w:rsidR="004D459F">
        <w:instrText xml:space="preserve"> SEQ Рисунок \* ARABIC </w:instrText>
      </w:r>
      <w:r w:rsidR="004D459F">
        <w:fldChar w:fldCharType="separate"/>
      </w:r>
      <w:r w:rsidR="00575D9E">
        <w:rPr>
          <w:noProof/>
        </w:rPr>
        <w:t>8</w:t>
      </w:r>
      <w:r w:rsidR="004D459F">
        <w:rPr>
          <w:noProof/>
        </w:rPr>
        <w:fldChar w:fldCharType="end"/>
      </w:r>
      <w:r>
        <w:t xml:space="preserve">. </w:t>
      </w:r>
      <w:r w:rsidR="00E27413">
        <w:t>График</w:t>
      </w:r>
    </w:p>
    <w:p w14:paraId="422D3329" w14:textId="3F2B18A5" w:rsidR="009B517D" w:rsidRDefault="009B517D" w:rsidP="009B517D">
      <w:r>
        <w:t xml:space="preserve">Задание </w:t>
      </w:r>
      <w:r w:rsidR="00E27413">
        <w:t>12</w:t>
      </w:r>
      <w:r>
        <w:t>.</w:t>
      </w:r>
    </w:p>
    <w:p w14:paraId="4DBB5375" w14:textId="63EDD5E0" w:rsidR="009B517D" w:rsidRDefault="00CB341C" w:rsidP="009B517D">
      <w:pPr>
        <w:keepNext/>
        <w:jc w:val="center"/>
      </w:pPr>
      <w:r w:rsidRPr="00CB341C">
        <w:drawing>
          <wp:inline distT="0" distB="0" distL="0" distR="0" wp14:anchorId="3632EE88" wp14:editId="485B6509">
            <wp:extent cx="2732132" cy="1257960"/>
            <wp:effectExtent l="0" t="0" r="0" b="0"/>
            <wp:docPr id="2046647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7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6541" cy="12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0D43" w14:textId="4E3DE098" w:rsidR="009B517D" w:rsidRDefault="009B517D" w:rsidP="009B517D">
      <w:pPr>
        <w:pStyle w:val="ac"/>
      </w:pPr>
      <w:r>
        <w:t xml:space="preserve">Рисунок </w:t>
      </w:r>
      <w:r w:rsidR="004D459F">
        <w:fldChar w:fldCharType="begin"/>
      </w:r>
      <w:r w:rsidR="004D459F">
        <w:instrText xml:space="preserve"> SEQ Рисунок \* ARABIC </w:instrText>
      </w:r>
      <w:r w:rsidR="004D459F">
        <w:fldChar w:fldCharType="separate"/>
      </w:r>
      <w:r w:rsidR="00575D9E">
        <w:rPr>
          <w:noProof/>
        </w:rPr>
        <w:t>9</w:t>
      </w:r>
      <w:r w:rsidR="004D459F">
        <w:rPr>
          <w:noProof/>
        </w:rPr>
        <w:fldChar w:fldCharType="end"/>
      </w:r>
      <w:r>
        <w:t xml:space="preserve">. </w:t>
      </w:r>
      <w:r w:rsidR="00CB341C">
        <w:t>Сглаживание экспериментальных функций</w:t>
      </w:r>
    </w:p>
    <w:p w14:paraId="41DCFB73" w14:textId="1BF8CEE7" w:rsidR="009B517D" w:rsidRDefault="00CB341C" w:rsidP="00CB341C">
      <w:pPr>
        <w:keepNext/>
        <w:ind w:firstLine="0"/>
        <w:jc w:val="center"/>
      </w:pPr>
      <w:r w:rsidRPr="00CB341C">
        <w:lastRenderedPageBreak/>
        <w:drawing>
          <wp:inline distT="0" distB="0" distL="0" distR="0" wp14:anchorId="33262E10" wp14:editId="53CFDC2E">
            <wp:extent cx="5940425" cy="4565015"/>
            <wp:effectExtent l="0" t="0" r="3175" b="6985"/>
            <wp:docPr id="115560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8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AD14" w14:textId="21DF1993" w:rsidR="009B517D" w:rsidRDefault="009B517D" w:rsidP="009B517D">
      <w:pPr>
        <w:pStyle w:val="ac"/>
      </w:pPr>
      <w:r>
        <w:t xml:space="preserve">Рисунок </w:t>
      </w:r>
      <w:r w:rsidR="004D459F">
        <w:fldChar w:fldCharType="begin"/>
      </w:r>
      <w:r w:rsidR="004D459F">
        <w:instrText xml:space="preserve"> SEQ Рисунок \* ARABIC </w:instrText>
      </w:r>
      <w:r w:rsidR="004D459F">
        <w:fldChar w:fldCharType="separate"/>
      </w:r>
      <w:r w:rsidR="00575D9E">
        <w:rPr>
          <w:noProof/>
        </w:rPr>
        <w:t>10</w:t>
      </w:r>
      <w:r w:rsidR="004D459F">
        <w:rPr>
          <w:noProof/>
        </w:rPr>
        <w:fldChar w:fldCharType="end"/>
      </w:r>
      <w:r>
        <w:t xml:space="preserve">. </w:t>
      </w:r>
      <w:r w:rsidR="004D459F">
        <w:t xml:space="preserve">Графики </w:t>
      </w:r>
      <w:r w:rsidR="00CB341C">
        <w:t>сглаживани</w:t>
      </w:r>
      <w:r w:rsidR="008C2042">
        <w:t>й</w:t>
      </w:r>
    </w:p>
    <w:p w14:paraId="234414BF" w14:textId="1994CAA5" w:rsidR="00240C54" w:rsidRPr="00240C54" w:rsidRDefault="00240C54" w:rsidP="00240C54">
      <w:pPr>
        <w:pStyle w:val="1"/>
      </w:pPr>
      <w:r>
        <w:t>Выводы</w:t>
      </w:r>
    </w:p>
    <w:p w14:paraId="497A78AF" w14:textId="26CE6866" w:rsidR="00772289" w:rsidRPr="00BE12ED" w:rsidRDefault="00FA5108" w:rsidP="00FA5108">
      <w:pPr>
        <w:rPr>
          <w:lang w:eastAsia="en-US"/>
        </w:rPr>
      </w:pPr>
      <w:r>
        <w:rPr>
          <w:lang w:eastAsia="en-US"/>
        </w:rPr>
        <w:t>П</w:t>
      </w:r>
      <w:r w:rsidRPr="00FA5108">
        <w:rPr>
          <w:lang w:eastAsia="en-US"/>
        </w:rPr>
        <w:t>рактическая работа наглядно продемонстрировала фундаментальное отличие обработки экспериментальных (зашумлённых) данных от задач точной интерполяции, рассмотренных в предыдущей лабораторной работе — здесь целью является не точное прохождение модели через каждую точку, а выделение устойчивой закономерности на фоне случайной погрешности измерения. Сквозной темой всех рассмотренных методов (степень полинома, параметр span, ширина окна сглаживания) стал компромисс между гибкостью модели и её устойчивостью к шуму: излишне гибкая модель воспроизводит шум вместо тренда, излишне жёсткая — теряет реальные особенности функции. Выбор конкретного метода и его параметров на практике должен определяться характером решаемой задачи и объёмом априорной информации об исследуемых данных.</w:t>
      </w:r>
    </w:p>
    <w:sectPr w:rsidR="00772289" w:rsidRPr="00BE1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ED"/>
    <w:rsid w:val="000D1F28"/>
    <w:rsid w:val="00141BE3"/>
    <w:rsid w:val="00240C54"/>
    <w:rsid w:val="00333BC9"/>
    <w:rsid w:val="00396417"/>
    <w:rsid w:val="00454F80"/>
    <w:rsid w:val="004D459F"/>
    <w:rsid w:val="004E364E"/>
    <w:rsid w:val="00552749"/>
    <w:rsid w:val="00575D9E"/>
    <w:rsid w:val="005D6DB8"/>
    <w:rsid w:val="006855D9"/>
    <w:rsid w:val="006A0DE6"/>
    <w:rsid w:val="006B3790"/>
    <w:rsid w:val="0073530E"/>
    <w:rsid w:val="00772289"/>
    <w:rsid w:val="007E304A"/>
    <w:rsid w:val="008C2042"/>
    <w:rsid w:val="009B517D"/>
    <w:rsid w:val="00A4275C"/>
    <w:rsid w:val="00AD5E81"/>
    <w:rsid w:val="00B7738A"/>
    <w:rsid w:val="00BE12ED"/>
    <w:rsid w:val="00CB341C"/>
    <w:rsid w:val="00D03BB7"/>
    <w:rsid w:val="00D154EF"/>
    <w:rsid w:val="00D53FF7"/>
    <w:rsid w:val="00E27413"/>
    <w:rsid w:val="00EC54A9"/>
    <w:rsid w:val="00FA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2EB4"/>
  <w15:chartTrackingRefBased/>
  <w15:docId w15:val="{2E1C1766-4B23-4E30-BA69-585B6292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2ED"/>
    <w:pPr>
      <w:spacing w:after="0" w:line="240" w:lineRule="auto"/>
      <w:ind w:firstLine="709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2ED"/>
    <w:pPr>
      <w:keepNext/>
      <w:keepLines/>
      <w:spacing w:before="360" w:after="80" w:line="259" w:lineRule="auto"/>
      <w:ind w:firstLine="0"/>
      <w:outlineLvl w:val="0"/>
    </w:pPr>
    <w:rPr>
      <w:rFonts w:eastAsiaTheme="majorEastAsia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2ED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E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2ED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2ED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2ED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1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2ED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E1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1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12E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72289"/>
    <w:pPr>
      <w:spacing w:after="200"/>
      <w:jc w:val="center"/>
    </w:pPr>
    <w:rPr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D5CC6-424D-483A-9CF7-320EFCEAC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Lecoo</dc:creator>
  <cp:keywords/>
  <dc:description/>
  <cp:lastModifiedBy>Lecoo</cp:lastModifiedBy>
  <cp:revision>19</cp:revision>
  <dcterms:created xsi:type="dcterms:W3CDTF">2026-09-12T11:12:00Z</dcterms:created>
  <dcterms:modified xsi:type="dcterms:W3CDTF">2026-09-15T10:26:00Z</dcterms:modified>
</cp:coreProperties>
</file>