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Project Report: HR Presence Insights Dashboard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1. Project Goal/Objective: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primary goal of this project was to create a dashboard that provides a clear overview of employee presence, work-from-home (WFH) patterns, and sick leave (SL) within the organization.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dashboard aims to offer insights into employee attendance trends, identify potential issues, and support data-driven decision-making related to workforce management.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2. Data Sources: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data source(s) are not explicitly visible in the image, but it can be inferred that the data includes:</w:t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Employee names/identifiers.</w:t>
      </w:r>
    </w:p>
    <w:p w:rsidR="00000000" w:rsidDel="00000000" w:rsidP="00000000" w:rsidRDefault="00000000" w:rsidRPr="00000000" w14:paraId="0000000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Daily attendance records (e.g., "P" for Present, "HPL" for Hospital Leave, "FFL" for Family Funeral Leave)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WFH status for each day.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SL status for each day.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Dates.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data is likely stored in a database, spreadsheet, or HR information system.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3. Data Transformation and Calculations: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dashboard involves several calculated metrics:</w:t>
      </w:r>
    </w:p>
    <w:p w:rsidR="00000000" w:rsidDel="00000000" w:rsidP="00000000" w:rsidRDefault="00000000" w:rsidRPr="00000000" w14:paraId="0000000F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Presence %: Calculated for each employee and aggregated for the total.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WFH %: Calculated for each employee and aggregated for the total.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SL %: Calculated for each employee and aggregated for the total.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Presence % by Date: Shows the trend of presence percentage over time.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SL % by Date: Shows the trend of sick leave percentage over time.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WFH % by Date: Shows the trend of WFH percentage over time.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Day of Week Presence %: Calculates the average presence percentage for each day of the week.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Day of Week SL %: Calculates the average sick leave percentage for each day of the week.</w:t>
      </w:r>
    </w:p>
    <w:p w:rsidR="00000000" w:rsidDel="00000000" w:rsidP="00000000" w:rsidRDefault="00000000" w:rsidRPr="00000000" w14:paraId="0000001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Day of Week WFH %: Calculates the average WFH percentage for each day of the week.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calculations likely involve:</w:t>
      </w:r>
    </w:p>
    <w:p w:rsidR="00000000" w:rsidDel="00000000" w:rsidP="00000000" w:rsidRDefault="00000000" w:rsidRPr="00000000" w14:paraId="00000019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Counting the number of present days, WFH days, and SL days for each employee within a given period.</w:t>
      </w:r>
    </w:p>
    <w:p w:rsidR="00000000" w:rsidDel="00000000" w:rsidP="00000000" w:rsidRDefault="00000000" w:rsidRPr="00000000" w14:paraId="0000001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Dividing these counts by the total number of working days to get percentages.</w:t>
      </w:r>
    </w:p>
    <w:p w:rsidR="00000000" w:rsidDel="00000000" w:rsidP="00000000" w:rsidRDefault="00000000" w:rsidRPr="00000000" w14:paraId="0000001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Aggregating data by date and day of the week.</w:t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4. Dashboard Design and Visualization: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The dashboard is organized to provide a comprehensive view of presence insights.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Key components include: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Summary Statistics: Large numbers display the total Presence %, WFH %, and SL %.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Employee-Level Table: A table shows the individual Presence %, WFH %, and SL % for each employee.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Trend Charts: Line charts visualize Presence %, SL %, and WFH % trends over time.</w:t>
      </w:r>
    </w:p>
    <w:p w:rsidR="00000000" w:rsidDel="00000000" w:rsidP="00000000" w:rsidRDefault="00000000" w:rsidRPr="00000000" w14:paraId="0000002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Day of Week Analysis: Tables show Presence %, SL %, and WFH % by day of the week.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Filters: The image shows a filter for "Month" (Apr-22, May-22, Jun-22) and "Presence".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Visualizations are used to:</w:t>
      </w:r>
    </w:p>
    <w:p w:rsidR="00000000" w:rsidDel="00000000" w:rsidP="00000000" w:rsidRDefault="00000000" w:rsidRPr="00000000" w14:paraId="0000002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Compare employee performance.</w:t>
      </w:r>
    </w:p>
    <w:p w:rsidR="00000000" w:rsidDel="00000000" w:rsidP="00000000" w:rsidRDefault="00000000" w:rsidRPr="00000000" w14:paraId="0000002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Identify trends over time.</w:t>
      </w:r>
    </w:p>
    <w:p w:rsidR="00000000" w:rsidDel="00000000" w:rsidP="00000000" w:rsidRDefault="00000000" w:rsidRPr="00000000" w14:paraId="0000002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Analyze patterns by day of the week.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5. Tools/Technologies Used: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While the specific tool isn't visible, based on the layout and functionality, it's likely that the dashboard was created using a Business Intelligence (BI) tool such as:</w:t>
      </w:r>
    </w:p>
    <w:p w:rsidR="00000000" w:rsidDel="00000000" w:rsidP="00000000" w:rsidRDefault="00000000" w:rsidRPr="00000000" w14:paraId="0000002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Microsoft Power BI</w:t>
      </w:r>
    </w:p>
    <w:p w:rsidR="00000000" w:rsidDel="00000000" w:rsidP="00000000" w:rsidRDefault="00000000" w:rsidRPr="00000000" w14:paraId="0000002B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Tableau</w:t>
      </w:r>
    </w:p>
    <w:p w:rsidR="00000000" w:rsidDel="00000000" w:rsidP="00000000" w:rsidRDefault="00000000" w:rsidRPr="00000000" w14:paraId="0000002C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QlikView/Qlik Sense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6. Key Features/Functionality:</w:t>
      </w:r>
    </w:p>
    <w:p w:rsidR="00000000" w:rsidDel="00000000" w:rsidP="00000000" w:rsidRDefault="00000000" w:rsidRPr="00000000" w14:paraId="0000002E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Filtering: Users can filter the data by month.</w:t>
      </w:r>
    </w:p>
    <w:p w:rsidR="00000000" w:rsidDel="00000000" w:rsidP="00000000" w:rsidRDefault="00000000" w:rsidRPr="00000000" w14:paraId="0000002F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Drill-down: The date-based charts might allow users to drill down to more granular date levels (e.g., from month to week to day). (Not Visible in Image)</w:t>
      </w:r>
    </w:p>
    <w:p w:rsidR="00000000" w:rsidDel="00000000" w:rsidP="00000000" w:rsidRDefault="00000000" w:rsidRPr="00000000" w14:paraId="00000030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Real-time/Near Real-time Data: The dashboard likely displays up-to-date information on employee presence. (Not Visible in Image)</w:t>
      </w:r>
    </w:p>
    <w:p w:rsidR="00000000" w:rsidDel="00000000" w:rsidP="00000000" w:rsidRDefault="00000000" w:rsidRPr="00000000" w14:paraId="00000031">
      <w:pPr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Alerts/Notifications: The dashboard may have the capability to send alerts or notifications if presence falls below a certain threshold.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7. Potential Improvements/Next Steps: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Enhance Interactivity: Add more interactive elements, such as tooltips, drill-down capabilities, and dynamic filters.</w:t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Add More Data: Include additional relevant HR data, such as department, location, and employee tenure, to provide a more comprehensive analysis.</w:t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Mobile Optimization: Ensure the dashboard is optimized for viewing on mobile devices.</w:t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i w:val="0"/>
          <w:color w:val="1b1c1d"/>
          <w:sz w:val="24"/>
          <w:szCs w:val="24"/>
          <w:rtl w:val="0"/>
        </w:rPr>
        <w:t xml:space="preserve">User Roles and Permissions: Implement security measures to control access to sensitive data based on user roles.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