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2F74" w:rsidP="00511CC1" w:rsidRDefault="00952F74" w14:paraId="4B0CDD54" w14:textId="77777777">
      <w:pPr>
        <w:pageBreakBefore/>
        <w:jc w:val="center"/>
        <w:rPr>
          <w:rFonts w:ascii="Tahoma" w:hAnsi="Tahoma" w:cs="David"/>
          <w:rtl/>
        </w:rPr>
      </w:pPr>
      <w:bookmarkStart w:name="_GoBack" w:id="0"/>
      <w:r>
        <w:rPr>
          <w:rFonts w:hint="cs" w:ascii="Tahoma" w:hAnsi="Tahoma" w:cs="David"/>
          <w:rtl/>
        </w:rPr>
        <w:drawing>
          <wp:inline distT="0" distB="0" distL="0" distR="0" wp14:anchorId="4B0CDD72" wp14:editId="652BFCE1">
            <wp:extent cx="523875" cy="647700"/>
            <wp:effectExtent l="0" t="0" r="9525" b="0"/>
            <wp:docPr id="2" name="תמונה 2" descr="סמל המדינה"/>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3875" cy="647700"/>
                    </a:xfrm>
                    <a:prstGeom prst="rect">
                      <a:avLst/>
                    </a:prstGeom>
                  </pic:spPr>
                </pic:pic>
              </a:graphicData>
            </a:graphic>
          </wp:inline>
        </w:drawing>
      </w:r>
      <w:bookmarkEnd w:id="0"/>
    </w:p>
    <w:p w:rsidR="00952F74" w:rsidP="00952F74" w:rsidRDefault="00952F74" w14:paraId="4B0CDD55" w14:textId="77777777">
      <w:pPr>
        <w:jc w:val="center"/>
        <w:rPr>
          <w:rFonts w:ascii="Tahoma" w:hAnsi="Tahoma" w:cs="David"/>
          <w:bCs/>
          <w:color w:val="000080"/>
          <w:rtl/>
        </w:rPr>
      </w:pPr>
      <w:r>
        <w:rPr>
          <w:rFonts w:hint="eastAsia" w:ascii="Tahoma" w:hAnsi="Tahoma" w:cs="David"/>
          <w:bCs/>
          <w:color w:val="000080"/>
          <w:rtl/>
        </w:rPr>
        <w:t>הכנסת</w:t>
      </w:r>
    </w:p>
    <w:p w:rsidR="00952F74" w:rsidP="00952F74" w:rsidRDefault="00952F74" w14:paraId="4B0CDD56" w14:textId="77777777">
      <w:pPr>
        <w:jc w:val="right"/>
        <w:rPr>
          <w:rFonts w:ascii="Tahoma" w:hAnsi="Tahoma" w:cs="David"/>
          <w:bCs/>
          <w:color w:val="000080"/>
          <w:rtl/>
        </w:rPr>
      </w:pPr>
    </w:p>
    <w:p w:rsidR="00952F74" w:rsidP="00952F74" w:rsidRDefault="00952F74" w14:paraId="4B0CDD57" w14:textId="77777777">
      <w:pPr>
        <w:rPr>
          <w:rFonts w:ascii="Tahoma" w:hAnsi="Tahoma" w:cs="David"/>
          <w:rtl/>
        </w:rPr>
      </w:pPr>
    </w:p>
    <w:p w:rsidRPr="000E1E30" w:rsidR="00952F74" w:rsidP="00952F74" w:rsidRDefault="00952F74" w14:paraId="4B0CDD58" w14:textId="77777777">
      <w:pPr>
        <w:jc w:val="right"/>
        <w:rPr>
          <w:rFonts w:ascii="Tahoma" w:hAnsi="Tahoma" w:cs="David"/>
          <w:noProof w:val="0"/>
          <w:rtl/>
          <w:lang w:eastAsia="he-IL"/>
        </w:rPr>
      </w:pPr>
      <w:bookmarkStart w:name="Heb_Date" w:id="1"/>
      <w:r xmlns:w="http://schemas.openxmlformats.org/wordprocessingml/2006/main">
        <w:rPr xmlns:w="http://schemas.openxmlformats.org/wordprocessingml/2006/main">
          <w:rFonts w:hint="cs" w:ascii="Tahoma" w:hAnsi="Tahoma" w:cs="David"/>
          <w:noProof w:val="0"/>
          <w:sz w:val="24"/>
          <w:szCs w:val="24"/>
          <w:rtl/>
          <w:lang w:eastAsia="he-IL"/>
        </w:rPr>
        <w:t xml:space="preserve">כ"ח באייר התשפ"ה</w:t>
      </w:r>
      <w:bookmarkEnd w:id="1"/>
    </w:p>
    <w:p w:rsidRPr="000E1E30" w:rsidR="00952F74" w:rsidP="00952F74" w:rsidRDefault="00952F74" w14:paraId="4B0CDD59" w14:textId="77777777">
      <w:pPr>
        <w:jc w:val="right"/>
        <w:rPr>
          <w:rFonts w:ascii="Tahoma" w:hAnsi="Tahoma" w:cs="David"/>
          <w:noProof w:val="0"/>
          <w:rtl/>
          <w:lang w:eastAsia="he-IL"/>
        </w:rPr>
      </w:pPr>
      <w:bookmarkStart w:name="Eng_Date" w:id="2"/>
      <w:r xmlns:w="http://schemas.openxmlformats.org/wordprocessingml/2006/main">
        <w:rPr xmlns:w="http://schemas.openxmlformats.org/wordprocessingml/2006/main">
          <w:rFonts w:hint="cs" w:ascii="Tahoma" w:hAnsi="Tahoma" w:cs="David"/>
          <w:noProof w:val="0"/>
          <w:sz w:val="24"/>
          <w:szCs w:val="24"/>
          <w:rtl/>
          <w:lang w:eastAsia="he-IL"/>
        </w:rPr>
        <w:t xml:space="preserve">26 במאי, 2025</w:t>
      </w:r>
      <w:bookmarkEnd w:id="2"/>
      <w:r w:rsidRPr="000E1E30">
        <w:rPr>
          <w:rFonts w:hint="cs" w:ascii="Tahoma" w:hAnsi="Tahoma" w:cs="David"/>
          <w:noProof w:val="0"/>
          <w:rtl/>
          <w:lang w:eastAsia="he-IL"/>
        </w:rPr>
        <w:t xml:space="preserve"> </w:t>
      </w:r>
    </w:p>
    <w:p w:rsidRPr="001C664C" w:rsidR="00952F74" w:rsidP="00952F74" w:rsidRDefault="00952F74" w14:paraId="4B0CDD5A" w14:textId="77777777">
      <w:pPr>
        <w:bidi w:val="0"/>
        <w:rPr>
          <w:rFonts w:ascii="Tahoma" w:hAnsi="Tahoma" w:cs="David"/>
          <w:b/>
          <w:bCs/>
          <w:sz w:val="24"/>
          <w:szCs w:val="24"/>
          <w:u w:val="single"/>
        </w:rPr>
      </w:pPr>
      <w:bookmarkStart w:name="AGN_Num" w:id="3"/>
      <w:r xmlns:w="http://schemas.openxmlformats.org/wordprocessingml/2006/main">
        <w:rPr xmlns:w="http://schemas.openxmlformats.org/wordprocessingml/2006/main">
          <w:rFonts w:hint="cs" w:ascii="Tahoma" w:hAnsi="Tahoma" w:cs="David"/>
          <w:b/>
          <w:bCs/>
          <w:sz w:val="24"/>
          <w:szCs w:val="24"/>
          <w:u w:val="single"/>
          <w:rtl/>
        </w:rPr>
        <w:t xml:space="preserve">5255</w:t>
      </w:r>
      <w:bookmarkEnd w:id="3"/>
      <w:r w:rsidRPr="001C664C">
        <w:rPr>
          <w:rFonts w:ascii="Tahoma" w:hAnsi="Tahoma" w:cs="David"/>
          <w:b/>
          <w:bCs/>
          <w:sz w:val="24"/>
          <w:szCs w:val="24"/>
          <w:u w:val="single"/>
        </w:rPr>
        <w:t xml:space="preserve"> </w:t>
      </w:r>
    </w:p>
    <w:p w:rsidR="00952F74" w:rsidP="00952F74" w:rsidRDefault="00952F74" w14:paraId="4B0CDD5B" w14:textId="77777777">
      <w:pPr>
        <w:rPr>
          <w:rFonts w:ascii="Tahoma" w:hAnsi="Tahoma" w:cs="David"/>
          <w:sz w:val="24"/>
          <w:szCs w:val="24"/>
          <w:rtl/>
        </w:rPr>
      </w:pPr>
    </w:p>
    <w:p w:rsidRPr="00466F42" w:rsidR="00952F74" w:rsidP="00952F74" w:rsidRDefault="00952F74" w14:paraId="4B0CDD5C" w14:textId="77777777">
      <w:pPr>
        <w:rPr>
          <w:rFonts w:ascii="Tahoma" w:hAnsi="Tahoma" w:cs="David"/>
          <w:sz w:val="24"/>
          <w:szCs w:val="24"/>
          <w:rtl/>
        </w:rPr>
      </w:pPr>
      <w:r w:rsidRPr="00466F42">
        <w:rPr>
          <w:rFonts w:hint="cs" w:ascii="Tahoma" w:hAnsi="Tahoma" w:cs="David"/>
          <w:sz w:val="24"/>
          <w:szCs w:val="24"/>
          <w:rtl/>
        </w:rPr>
        <w:t>לכבוד</w:t>
      </w:r>
    </w:p>
    <w:p w:rsidRPr="00466F42" w:rsidR="00952F74" w:rsidP="00952F74" w:rsidRDefault="00952F74" w14:paraId="4B0CDD5D" w14:textId="77777777">
      <w:pPr>
        <w:rPr>
          <w:rFonts w:ascii="Tahoma" w:hAnsi="Tahoma" w:cs="David"/>
          <w:sz w:val="24"/>
          <w:szCs w:val="24"/>
          <w:rtl/>
        </w:rPr>
      </w:pPr>
    </w:p>
    <w:p w:rsidRPr="00466F42" w:rsidR="00952F74" w:rsidP="00952F74" w:rsidRDefault="00952F74" w14:paraId="4B0CDD5E" w14:textId="77777777">
      <w:pPr>
        <w:rPr>
          <w:rFonts w:ascii="Tahoma" w:hAnsi="Tahoma" w:cs="David"/>
          <w:sz w:val="24"/>
          <w:szCs w:val="24"/>
          <w:rtl/>
        </w:rPr>
      </w:pPr>
      <w:r w:rsidRPr="00466F42">
        <w:rPr>
          <w:rFonts w:hint="cs" w:ascii="Tahoma" w:hAnsi="Tahoma" w:cs="David"/>
          <w:sz w:val="24"/>
          <w:szCs w:val="24"/>
          <w:rtl/>
        </w:rPr>
        <w:t xml:space="preserve">יו"ר הכנסת, ח"כ </w:t>
      </w:r>
      <w:bookmarkStart w:name="AGN_Yor_Name" w:id="4"/>
      <w:r xmlns:w="http://schemas.openxmlformats.org/wordprocessingml/2006/main">
        <w:rPr xmlns:w="http://schemas.openxmlformats.org/wordprocessingml/2006/main">
          <w:rFonts w:hint="cs" w:ascii="Tahoma" w:hAnsi="Tahoma" w:cs="David"/>
          <w:sz w:val="24"/>
          <w:szCs w:val="24"/>
          <w:rtl/>
        </w:rPr>
        <w:t xml:space="preserve">אמיר אוחנה</w:t>
      </w:r>
      <w:bookmarkEnd w:id="4"/>
    </w:p>
    <w:p w:rsidRPr="00466F42" w:rsidR="00952F74" w:rsidP="00952F74" w:rsidRDefault="00952F74" w14:paraId="4B0CDD5F" w14:textId="77777777">
      <w:pPr>
        <w:rPr>
          <w:rFonts w:ascii="Tahoma" w:hAnsi="Tahoma" w:cs="David"/>
          <w:sz w:val="24"/>
          <w:szCs w:val="24"/>
          <w:rtl/>
        </w:rPr>
      </w:pPr>
    </w:p>
    <w:p w:rsidR="00952F74" w:rsidP="00952F74" w:rsidRDefault="00952F74" w14:paraId="4B0CDD60" w14:textId="77777777">
      <w:pPr>
        <w:rPr>
          <w:rFonts w:ascii="Tahoma" w:hAnsi="Tahoma" w:cs="David"/>
          <w:sz w:val="24"/>
          <w:szCs w:val="24"/>
          <w:rtl/>
        </w:rPr>
      </w:pPr>
      <w:bookmarkStart w:name="AGN_Yor_Gender" w:id="5"/>
      <w:r xmlns:w="http://schemas.openxmlformats.org/wordprocessingml/2006/main">
        <w:rPr xmlns:w="http://schemas.openxmlformats.org/wordprocessingml/2006/main">
          <w:rFonts w:hint="cs" w:ascii="Tahoma" w:hAnsi="Tahoma" w:cs="David"/>
          <w:sz w:val="24"/>
          <w:szCs w:val="24"/>
          <w:rtl/>
        </w:rPr>
        <w:t xml:space="preserve">אדוני היושב ראש</w:t>
      </w:r>
      <w:bookmarkEnd w:id="5"/>
      <w:r w:rsidRPr="00466F42">
        <w:rPr>
          <w:rFonts w:hint="cs" w:ascii="Tahoma" w:hAnsi="Tahoma" w:cs="David"/>
          <w:sz w:val="24"/>
          <w:szCs w:val="24"/>
          <w:rtl/>
        </w:rPr>
        <w:t>,</w:t>
      </w:r>
    </w:p>
    <w:p w:rsidR="00952F74" w:rsidP="00952F74" w:rsidRDefault="00952F74" w14:paraId="4B0CDD61" w14:textId="77777777">
      <w:pPr>
        <w:rPr>
          <w:rFonts w:ascii="Tahoma" w:hAnsi="Tahoma" w:cs="David"/>
          <w:sz w:val="24"/>
          <w:szCs w:val="24"/>
          <w:rtl/>
        </w:rPr>
      </w:pPr>
    </w:p>
    <w:p w:rsidRPr="00466F42" w:rsidR="00952F74" w:rsidP="00952F74" w:rsidRDefault="00952F74" w14:paraId="4B0CDD62" w14:textId="77777777">
      <w:pPr>
        <w:rPr>
          <w:rFonts w:ascii="Tahoma" w:hAnsi="Tahoma" w:cs="David"/>
          <w:sz w:val="24"/>
          <w:szCs w:val="24"/>
          <w:rtl/>
        </w:rPr>
      </w:pPr>
    </w:p>
    <w:p w:rsidRPr="00466F42" w:rsidR="00952F74" w:rsidP="00952F74" w:rsidRDefault="00952F74" w14:paraId="4B0CDD63" w14:textId="77777777">
      <w:pPr>
        <w:rPr>
          <w:rFonts w:ascii="Tahoma" w:hAnsi="Tahoma" w:cs="David"/>
          <w:sz w:val="24"/>
          <w:szCs w:val="24"/>
          <w:rtl/>
        </w:rPr>
      </w:pPr>
      <w:r w:rsidRPr="00466F42">
        <w:rPr>
          <w:rFonts w:hint="cs" w:ascii="Tahoma" w:hAnsi="Tahoma" w:cs="David"/>
          <w:sz w:val="24"/>
          <w:szCs w:val="24"/>
          <w:rtl/>
        </w:rPr>
        <w:t>אבקש להעלות על סדר יומה של הכנסת הצעה</w:t>
      </w:r>
      <w:r>
        <w:rPr>
          <w:rFonts w:hint="cs" w:ascii="Tahoma" w:hAnsi="Tahoma" w:cs="David"/>
          <w:sz w:val="24"/>
          <w:szCs w:val="24"/>
          <w:rtl/>
        </w:rPr>
        <w:t xml:space="preserve"> </w:t>
      </w:r>
      <w:bookmarkStart w:name="AGN_Type" w:id="6"/>
      <w:r xmlns:w="http://schemas.openxmlformats.org/wordprocessingml/2006/main">
        <w:rPr xmlns:w="http://schemas.openxmlformats.org/wordprocessingml/2006/main">
          <w:rFonts w:hint="cs" w:ascii="Tahoma" w:hAnsi="Tahoma" w:cs="David"/>
          <w:sz w:val="24"/>
          <w:szCs w:val="24"/>
          <w:rtl/>
        </w:rPr>
        <w:t xml:space="preserve">דחופה</w:t>
      </w:r>
      <w:bookmarkEnd w:id="6"/>
      <w:r w:rsidRPr="00466F42">
        <w:rPr>
          <w:rFonts w:hint="cs" w:ascii="Tahoma" w:hAnsi="Tahoma" w:cs="David"/>
          <w:sz w:val="24"/>
          <w:szCs w:val="24"/>
          <w:rtl/>
        </w:rPr>
        <w:t xml:space="preserve"> בנושא:</w:t>
      </w:r>
    </w:p>
    <w:p w:rsidR="00952F74" w:rsidP="00952F74" w:rsidRDefault="00952F74" w14:paraId="4B0CDD64" w14:textId="77777777">
      <w:pPr>
        <w:rPr>
          <w:rFonts w:ascii="Tahoma" w:hAnsi="Tahoma" w:cs="David"/>
          <w:sz w:val="24"/>
          <w:szCs w:val="24"/>
          <w:u w:val="single"/>
          <w:rtl/>
        </w:rPr>
      </w:pPr>
      <w:bookmarkStart w:name="AGN_Subject" w:id="7"/>
      <w:r xmlns:w="http://schemas.openxmlformats.org/wordprocessingml/2006/main">
        <w:rPr xmlns:w="http://schemas.openxmlformats.org/wordprocessingml/2006/main">
          <w:rFonts w:hint="cs" w:ascii="Tahoma" w:hAnsi="Tahoma" w:cs="David"/>
          <w:sz w:val="24"/>
          <w:szCs w:val="24"/>
          <w:u w:val="single"/>
          <w:rtl/>
        </w:rPr>
        <w:t xml:space="preserve">המפולת המדינית שגורמת ממשלת נתניהו, והסכנה להטלת סנקציות על מדינת ישראל</w:t>
      </w:r>
      <w:bookmarkEnd w:id="7"/>
    </w:p>
    <w:p w:rsidR="00952F74" w:rsidP="00952F74" w:rsidRDefault="00952F74" w14:paraId="4B0CDD65" w14:textId="77777777">
      <w:pPr>
        <w:rPr>
          <w:rFonts w:ascii="Tahoma" w:hAnsi="Tahoma" w:cs="David"/>
          <w:sz w:val="24"/>
          <w:szCs w:val="24"/>
          <w:u w:val="single"/>
          <w:rtl/>
        </w:rPr>
      </w:pPr>
    </w:p>
    <w:p w:rsidRPr="0001120F" w:rsidR="00952F74" w:rsidP="00952F74" w:rsidRDefault="00952F74" w14:paraId="4B0CDD66" w14:textId="77777777">
      <w:pPr>
        <w:rPr>
          <w:rFonts w:ascii="Tahoma" w:hAnsi="Tahoma" w:cs="David"/>
          <w:sz w:val="24"/>
          <w:szCs w:val="24"/>
          <w:u w:val="single"/>
          <w:rtl/>
        </w:rPr>
      </w:pPr>
    </w:p>
    <w:p w:rsidR="00952F74" w:rsidP="00952F74" w:rsidRDefault="00952F74" w14:paraId="4B0CDD67" w14:textId="77777777">
      <w:pPr>
        <w:rPr>
          <w:rFonts w:ascii="Tahoma" w:hAnsi="Tahoma" w:cs="David"/>
          <w:sz w:val="24"/>
          <w:szCs w:val="24"/>
          <w:u w:val="single"/>
          <w:rtl/>
        </w:rPr>
      </w:pPr>
      <w:r w:rsidRPr="00035C14">
        <w:rPr>
          <w:rFonts w:hint="cs" w:ascii="Tahoma" w:hAnsi="Tahoma" w:cs="David"/>
          <w:sz w:val="24"/>
          <w:szCs w:val="24"/>
          <w:u w:val="single"/>
          <w:rtl/>
        </w:rPr>
        <w:t>דברי הסבר</w:t>
      </w:r>
      <w:r w:rsidRPr="00035C14">
        <w:rPr>
          <w:rFonts w:hint="cs" w:ascii="Tahoma" w:hAnsi="Tahoma" w:cs="David"/>
          <w:sz w:val="24"/>
          <w:szCs w:val="24"/>
          <w:rtl/>
        </w:rPr>
        <w:t>:</w:t>
      </w:r>
    </w:p>
    <w:p w:rsidRPr="00035C14" w:rsidR="00952F74" w:rsidP="00952F74" w:rsidRDefault="00952F74" w14:paraId="4B0CDD68" w14:textId="77777777">
      <w:pPr>
        <w:rPr>
          <w:rFonts w:ascii="Tahoma" w:hAnsi="Tahoma" w:cs="David"/>
          <w:sz w:val="24"/>
          <w:szCs w:val="24"/>
          <w:rtl/>
        </w:rPr>
      </w:pPr>
      <w:bookmarkStart w:name="AGN_Description" w:id="8"/>
      <w:r xmlns:w="http://schemas.openxmlformats.org/wordprocessingml/2006/main">
        <w:rPr xmlns:w="http://schemas.openxmlformats.org/wordprocessingml/2006/main">
          <w:rFonts w:hint="cs" w:ascii="Tahoma" w:hAnsi="Tahoma" w:cs="David"/>
          <w:sz w:val="24"/>
          <w:szCs w:val="24"/>
          <w:rtl/>
        </w:rPr>
        <w:t xml:space="preserve">בשבועות האחרונים מתחוללת מפולת חמורה במעמדה המדיני של ישראל בזירה הבינ"ל. לאחרונה פרסמו בריטניה, קנדה וצרפת הצהרה משותפת, לפיה הן מתנגדות להרחבת הלחימה ברצועת עזה. בהצהרה נכתב כי הן לא יעמדו מנגד בזמן שממשלת נתניהו ממשיכה במעשיה ומסרבת להפסקת המלחמה, והן ינקטו בצעדים בתגובה, לרבות סנקציות.  </w:t>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גם שרת החוץ של האיחוד האירופי הכריזה על הליך חסר תקדים של בחינה מחדש של הסכם האסוציאציה בין ישראל לאיחוד, לאחר שיותר מ-20 מדינות תמכו בהחלטה. בכך הוטל צל כבד על עתיד יחסי ישראל עם האיחוד האירופי, גוש הסחר הגדול והחשוב בעולם.</w:t>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במקביל, 21 מדינות האיחוד האירופי, בהן גרמניה וצרפת, חתמו גם הן על קריאה לסיום המלחמה. במסגרת ההצהרה נמסר כי המדינות "מחויבות להכיר במדינה פלסטינית".</w:t>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מהלכים אלה מבטאים פגיעה אנושה במעמדה המדיני של ישראל, כמו גם ביחסי החוץ שלה, בכלכלתה ובביטחונה. לא מדובר בהצהרות חלולות, אלא באיום לצעדים ממשיים ביחס לישראל, בהם סנקציות והכרה במדינה פלסטינית. </w:t>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בשבעה באוקטובר ואחריו, נהנתה ישראל מתמיכה רחבה של כל מדינות אירופה. אלא שמחדלי הממשלה, בהם כישלון חמור במאמצי ההסברה של ישראל, הפכו את גל התמיכה האדיר לנחשול של איומים וגינויים. </w:t>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עלינו להתייחס להצהרות הנ"ל בכובד ראש, ולהבטיח שישראל נוקטת בכל הצעדים כדי למנוע את המשך הדרדרות מעמדה הבינלאומי ויחסי החוץ שלה, ובהם הטלה של סנקציות כנגד ישראל.</w:t>
      </w:r>
      <w:bookmarkEnd w:id="8"/>
    </w:p>
    <w:p w:rsidR="00952F74" w:rsidP="00952F74" w:rsidRDefault="00952F74" w14:paraId="4B0CDD69" w14:textId="77777777">
      <w:pPr>
        <w:pStyle w:val="Heading9"/>
        <w:jc w:val="right"/>
        <w:rPr>
          <w:rFonts w:cs="David"/>
          <w:sz w:val="24"/>
          <w:szCs w:val="24"/>
          <w:rtl/>
        </w:rPr>
      </w:pPr>
    </w:p>
    <w:p w:rsidRPr="00035C14" w:rsidR="00952F74" w:rsidP="00952F74" w:rsidRDefault="00952F74" w14:paraId="4B0CDD6A" w14:textId="77777777">
      <w:pPr>
        <w:rPr>
          <w:rtl/>
        </w:rPr>
      </w:pPr>
    </w:p>
    <w:p w:rsidR="00952F74" w:rsidP="00952F74" w:rsidRDefault="00952F74" w14:paraId="4B0CDD6B" w14:textId="77777777">
      <w:pPr>
        <w:pStyle w:val="Heading9"/>
        <w:jc w:val="right"/>
        <w:rPr>
          <w:rFonts w:cs="David"/>
          <w:sz w:val="24"/>
          <w:szCs w:val="24"/>
          <w:rtl/>
        </w:rPr>
      </w:pPr>
    </w:p>
    <w:p w:rsidR="00952F74" w:rsidP="00952F74" w:rsidRDefault="00952F74" w14:paraId="4B0CDD6C" w14:textId="77777777">
      <w:pPr>
        <w:pStyle w:val="Heading9"/>
        <w:jc w:val="right"/>
        <w:rPr>
          <w:rFonts w:cs="David"/>
          <w:sz w:val="24"/>
          <w:szCs w:val="24"/>
          <w:rtl/>
        </w:rPr>
      </w:pPr>
    </w:p>
    <w:p w:rsidR="00952F74" w:rsidP="00952F74" w:rsidRDefault="00952F74" w14:paraId="4B0CDD6D" w14:textId="77777777">
      <w:pPr>
        <w:pStyle w:val="Heading9"/>
        <w:bidi w:val="0"/>
        <w:rPr>
          <w:rFonts w:cs="David"/>
          <w:sz w:val="24"/>
          <w:szCs w:val="24"/>
          <w:rtl/>
        </w:rPr>
      </w:pPr>
      <w:r w:rsidRPr="00466F42">
        <w:rPr>
          <w:rFonts w:hint="cs" w:cs="David"/>
          <w:sz w:val="24"/>
          <w:szCs w:val="24"/>
          <w:rtl/>
        </w:rPr>
        <w:t>בכבוד רב,</w:t>
      </w:r>
    </w:p>
    <w:p w:rsidRPr="005825C4" w:rsidR="00952F74" w:rsidP="00952F74" w:rsidRDefault="00952F74" w14:paraId="4B0CDD6E" w14:textId="77777777">
      <w:pPr>
        <w:bidi w:val="0"/>
        <w:rPr>
          <w:rFonts w:cs="David"/>
          <w:rtl/>
        </w:rPr>
      </w:pPr>
      <w:bookmarkStart w:name="PM_Gender" w:id="9"/>
      <w:r xmlns:w="http://schemas.openxmlformats.org/wordprocessingml/2006/main">
        <w:rPr xmlns:w="http://schemas.openxmlformats.org/wordprocessingml/2006/main">
          <w:rFonts w:hint="cs" w:cs="David"/>
          <w:sz w:val="24"/>
          <w:szCs w:val="24"/>
          <w:rtl/>
        </w:rPr>
        <w:t xml:space="preserve">חברת הכנסת</w:t>
      </w:r>
      <w:bookmarkEnd w:id="9"/>
      <w:r>
        <w:rPr>
          <w:rFonts w:hint="cs" w:cs="David"/>
          <w:sz w:val="24"/>
          <w:szCs w:val="24"/>
          <w:rtl/>
        </w:rPr>
        <w:t xml:space="preserve"> </w:t>
      </w:r>
      <w:bookmarkStart w:name="PM_Name" w:id="10"/>
      <w:r xmlns:w="http://schemas.openxmlformats.org/wordprocessingml/2006/main">
        <w:rPr xmlns:w="http://schemas.openxmlformats.org/wordprocessingml/2006/main">
          <w:rFonts w:hint="cs" w:cs="David"/>
          <w:sz w:val="24"/>
          <w:szCs w:val="24"/>
          <w:rtl/>
        </w:rPr>
        <w:t xml:space="preserve">אפרת רייטן מרום</w:t>
      </w:r>
      <w:bookmarkEnd w:id="10"/>
    </w:p>
    <w:p w:rsidRPr="00334667" w:rsidR="00952F74" w:rsidP="00952F74" w:rsidRDefault="00952F74" w14:paraId="4B0CDD6F" w14:textId="77777777">
      <w:pPr>
        <w:bidi w:val="0"/>
        <w:rPr>
          <w:rFonts w:ascii="Tahoma" w:hAnsi="Tahoma" w:cs="David"/>
        </w:rPr>
      </w:pPr>
    </w:p>
    <w:p w:rsidRPr="00334667" w:rsidR="00952F74" w:rsidP="00952F74" w:rsidRDefault="00952F74" w14:paraId="4B0CDD70" w14:textId="77777777">
      <w:pPr>
        <w:pStyle w:val="Heading9"/>
        <w:rPr>
          <w:rFonts w:cs="David"/>
          <w:rtl/>
        </w:rPr>
      </w:pPr>
    </w:p>
    <w:p w:rsidRPr="00952F74" w:rsidR="007A01CE" w:rsidP="00952F74" w:rsidRDefault="007A01CE" w14:paraId="4B0CDD71" w14:textId="77777777"/>
    <w:sectPr w:rsidRPr="00952F74" w:rsidR="007A01CE">
      <w:endnotePr>
        <w:numFmt w:val="lowerLetter"/>
      </w:endnotePr>
      <w:pgSz w:w="11906" w:h="16838"/>
      <w:pgMar w:top="1440" w:right="1800" w:bottom="1440" w:left="1800" w:header="720" w:footer="720" w:gutter="0"/>
      <w:cols w:space="720"/>
      <w:bidi/>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endnotePr>
    <w:numFmt w:val="lowerLetter"/>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2F74"/>
    <w:rsid w:val="00393547"/>
    <w:rsid w:val="00511CC1"/>
    <w:rsid w:val="007A01CE"/>
    <w:rsid w:val="00952F74"/>
    <w:rsid w:val="009C075A"/>
    <w:rsid w:val="00A84CA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CD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2F74"/>
    <w:pPr>
      <w:bidi/>
      <w:spacing w:after="0" w:line="240" w:lineRule="auto"/>
    </w:pPr>
    <w:rPr>
      <w:rFonts w:ascii="Times New Roman" w:eastAsia="Times New Roman" w:hAnsi="Times New Roman" w:cs="Times New Roman"/>
      <w:noProof/>
      <w:sz w:val="28"/>
      <w:szCs w:val="28"/>
    </w:rPr>
  </w:style>
  <w:style w:type="paragraph" w:styleId="Heading9">
    <w:name w:val="heading 9"/>
    <w:basedOn w:val="Normal"/>
    <w:next w:val="Normal"/>
    <w:link w:val="Heading9Char"/>
    <w:qFormat/>
    <w:rsid w:val="00952F74"/>
    <w:pPr>
      <w:keepNext/>
      <w:ind w:left="84" w:firstLine="5"/>
      <w:outlineLvl w:val="8"/>
    </w:pPr>
    <w:rPr>
      <w:rFonts w:ascii="Tahoma" w:hAnsi="Tahom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952F74"/>
    <w:rPr>
      <w:rFonts w:ascii="Tahoma" w:eastAsia="Times New Roman" w:hAnsi="Tahoma" w:cs="Times New Roman"/>
      <w:noProof/>
      <w:sz w:val="28"/>
      <w:szCs w:val="28"/>
    </w:rPr>
  </w:style>
  <w:style w:type="paragraph" w:styleId="BalloonText">
    <w:name w:val="Balloon Text"/>
    <w:basedOn w:val="Normal"/>
    <w:link w:val="BalloonTextChar"/>
    <w:uiPriority w:val="99"/>
    <w:semiHidden/>
    <w:unhideWhenUsed/>
    <w:rsid w:val="00511CC1"/>
    <w:rPr>
      <w:rFonts w:ascii="Tahoma" w:hAnsi="Tahoma" w:cs="Tahoma"/>
      <w:sz w:val="16"/>
      <w:szCs w:val="16"/>
    </w:rPr>
  </w:style>
  <w:style w:type="character" w:customStyle="1" w:styleId="BalloonTextChar">
    <w:name w:val="Balloon Text Char"/>
    <w:basedOn w:val="DefaultParagraphFont"/>
    <w:link w:val="BalloonText"/>
    <w:uiPriority w:val="99"/>
    <w:semiHidden/>
    <w:rsid w:val="00511CC1"/>
    <w:rPr>
      <w:rFonts w:ascii="Tahoma" w:eastAsia="Times New Roman" w:hAnsi="Tahoma" w:cs="Tahoma"/>
      <w:noProof/>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2F74"/>
    <w:pPr>
      <w:bidi/>
      <w:spacing w:after="0" w:line="240" w:lineRule="auto"/>
    </w:pPr>
    <w:rPr>
      <w:rFonts w:ascii="Times New Roman" w:eastAsia="Times New Roman" w:hAnsi="Times New Roman" w:cs="Times New Roman"/>
      <w:noProof/>
      <w:sz w:val="28"/>
      <w:szCs w:val="28"/>
    </w:rPr>
  </w:style>
  <w:style w:type="paragraph" w:styleId="Heading9">
    <w:name w:val="heading 9"/>
    <w:basedOn w:val="Normal"/>
    <w:next w:val="Normal"/>
    <w:link w:val="Heading9Char"/>
    <w:qFormat/>
    <w:rsid w:val="00952F74"/>
    <w:pPr>
      <w:keepNext/>
      <w:ind w:left="84" w:firstLine="5"/>
      <w:outlineLvl w:val="8"/>
    </w:pPr>
    <w:rPr>
      <w:rFonts w:ascii="Tahoma" w:hAnsi="Tahom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952F74"/>
    <w:rPr>
      <w:rFonts w:ascii="Tahoma" w:eastAsia="Times New Roman" w:hAnsi="Tahoma" w:cs="Times New Roman"/>
      <w:noProof/>
      <w:sz w:val="28"/>
      <w:szCs w:val="28"/>
    </w:rPr>
  </w:style>
  <w:style w:type="paragraph" w:styleId="BalloonText">
    <w:name w:val="Balloon Text"/>
    <w:basedOn w:val="Normal"/>
    <w:link w:val="BalloonTextChar"/>
    <w:uiPriority w:val="99"/>
    <w:semiHidden/>
    <w:unhideWhenUsed/>
    <w:rsid w:val="00511CC1"/>
    <w:rPr>
      <w:rFonts w:ascii="Tahoma" w:hAnsi="Tahoma" w:cs="Tahoma"/>
      <w:sz w:val="16"/>
      <w:szCs w:val="16"/>
    </w:rPr>
  </w:style>
  <w:style w:type="character" w:customStyle="1" w:styleId="BalloonTextChar">
    <w:name w:val="Balloon Text Char"/>
    <w:basedOn w:val="DefaultParagraphFont"/>
    <w:link w:val="BalloonText"/>
    <w:uiPriority w:val="99"/>
    <w:semiHidden/>
    <w:rsid w:val="00511CC1"/>
    <w:rPr>
      <w:rFonts w:ascii="Tahoma" w:eastAsia="Times New Roman" w:hAnsi="Tahoma" w:cs="Tahoma"/>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1A9F6F4D1B70A3448CB576E12E7404DD" ma:contentTypeVersion="" ma:contentTypeDescription="צור מסמך חדש." ma:contentTypeScope="" ma:versionID="4e0a5dcaf88c223f4db55bdff883273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7217E1-026A-4944-917A-FC372CD5F2D0}"/>
</file>

<file path=customXml/itemProps2.xml><?xml version="1.0" encoding="utf-8"?>
<ds:datastoreItem xmlns:ds="http://schemas.openxmlformats.org/officeDocument/2006/customXml" ds:itemID="{BFEC8521-98FC-42CF-BCCF-FB1B5CF1A56D}"/>
</file>

<file path=customXml/itemProps3.xml><?xml version="1.0" encoding="utf-8"?>
<ds:datastoreItem xmlns:ds="http://schemas.openxmlformats.org/officeDocument/2006/customXml" ds:itemID="{8A1F6F45-C753-4B37-AEC2-39D40EEC47E7}"/>
</file>

<file path=docProps/app.xml><?xml version="1.0" encoding="utf-8"?>
<Properties xmlns="http://schemas.openxmlformats.org/officeDocument/2006/extended-properties" xmlns:vt="http://schemas.openxmlformats.org/officeDocument/2006/docPropsVTypes">
  <Template>Normal.dotm</Template>
  <TotalTime>3</TotalTime>
  <Pages>1</Pages>
  <Words>46</Words>
  <Characters>232</Characters>
  <Application>Microsoft Office Word</Application>
  <DocSecurity>0</DocSecurity>
  <Lines>1</Lines>
  <Paragraphs>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HP</Company>
  <LinksUpToDate>false</LinksUpToDate>
  <CharactersWithSpaces>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הצעה לסדר-היום של חבר כנסת</dc:title>
  <dc:creator>Yafa Gross</dc:creator>
  <cp:lastModifiedBy>Robin</cp:lastModifiedBy>
  <cp:revision>3</cp:revision>
  <dcterms:created xsi:type="dcterms:W3CDTF">2015-06-11T10:19:00Z</dcterms:created>
  <dcterms:modified xsi:type="dcterms:W3CDTF">2017-07-30T09:58:00Z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0x0101001A9F6F4D1B70A3448CB576E12E7404DD</vt:lpwstr>
  </property>
  <property fmtid="{D5CDD505-2E9C-101B-9397-08002B2CF9AE}" pid="3" name="_dlc_DocIdItemGuid">
    <vt:lpwstr>80aa8c7b-315c-4a78-b833-e931b09d14e0</vt:lpwstr>
  </property>
  <property fmtid="{D5CDD505-2E9C-101B-9397-08002B2CF9AE}" pid="4" name="SanhedrinDocumentType">
    <vt:r8>17</vt:r8>
  </property>
  <property fmtid="{D5CDD505-2E9C-101B-9397-08002B2CF9AE}" pid="5" name="SanhedrinItemID">
    <vt:r8>2232122</vt:r8>
  </property>
</Properties>
</file>