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97059" w14:textId="3D1B9FFB" w:rsidR="00034954" w:rsidRPr="00F030ED" w:rsidRDefault="00F030ED">
      <w:pPr>
        <w:rPr>
          <w:b/>
          <w:bCs/>
          <w:sz w:val="24"/>
          <w:szCs w:val="28"/>
        </w:rPr>
      </w:pPr>
      <w:proofErr w:type="spellStart"/>
      <w:r w:rsidRPr="00F030ED">
        <w:rPr>
          <w:rFonts w:hint="eastAsia"/>
          <w:b/>
          <w:bCs/>
          <w:sz w:val="24"/>
          <w:szCs w:val="28"/>
        </w:rPr>
        <w:t>데이터과학을위한수학</w:t>
      </w:r>
      <w:proofErr w:type="spellEnd"/>
      <w:r w:rsidRPr="00F030ED">
        <w:rPr>
          <w:rFonts w:hint="eastAsia"/>
          <w:b/>
          <w:bCs/>
          <w:sz w:val="24"/>
          <w:szCs w:val="28"/>
        </w:rPr>
        <w:t xml:space="preserve"> 과제 1</w:t>
      </w:r>
    </w:p>
    <w:p w14:paraId="78F1F76D" w14:textId="4183F90F" w:rsidR="00F030ED" w:rsidRDefault="00F25C6E">
      <w:r>
        <w:rPr>
          <w:rFonts w:eastAsiaTheme="minorHAnsi"/>
        </w:rPr>
        <w:t>※</w:t>
      </w:r>
      <w:r>
        <w:rPr>
          <w:rFonts w:hint="eastAsia"/>
        </w:rPr>
        <w:t xml:space="preserve"> 모든 답안은 </w:t>
      </w:r>
      <w:proofErr w:type="spellStart"/>
      <w:r>
        <w:rPr>
          <w:rFonts w:hint="eastAsia"/>
        </w:rPr>
        <w:t>손글씨로</w:t>
      </w:r>
      <w:proofErr w:type="spellEnd"/>
      <w:r>
        <w:rPr>
          <w:rFonts w:hint="eastAsia"/>
        </w:rPr>
        <w:t xml:space="preserve"> 작성</w:t>
      </w:r>
      <w:r w:rsidR="00686030">
        <w:rPr>
          <w:rFonts w:hint="eastAsia"/>
        </w:rPr>
        <w:t>하고</w:t>
      </w:r>
      <w:r>
        <w:rPr>
          <w:rFonts w:hint="eastAsia"/>
        </w:rPr>
        <w:t xml:space="preserve"> </w:t>
      </w:r>
      <w:r w:rsidR="00686030">
        <w:rPr>
          <w:rFonts w:hint="eastAsia"/>
        </w:rPr>
        <w:t xml:space="preserve">사진촬영, </w:t>
      </w:r>
      <w:proofErr w:type="spellStart"/>
      <w:r w:rsidR="00686030">
        <w:rPr>
          <w:rFonts w:hint="eastAsia"/>
        </w:rPr>
        <w:t>화면캡쳐</w:t>
      </w:r>
      <w:proofErr w:type="spellEnd"/>
      <w:r w:rsidR="00686030">
        <w:rPr>
          <w:rFonts w:hint="eastAsia"/>
        </w:rPr>
        <w:t xml:space="preserve"> 등의 방법을 이용하여 </w:t>
      </w:r>
      <w:r>
        <w:rPr>
          <w:rFonts w:hint="eastAsia"/>
        </w:rPr>
        <w:t>하나의 pdf 파일로 제출하여 주시기 바랍니다.</w:t>
      </w:r>
      <w:r w:rsidR="00686030">
        <w:rPr>
          <w:rFonts w:hint="eastAsia"/>
        </w:rPr>
        <w:t xml:space="preserve"> </w:t>
      </w:r>
      <w:proofErr w:type="spellStart"/>
      <w:r w:rsidR="00686030">
        <w:rPr>
          <w:rFonts w:hint="eastAsia"/>
        </w:rPr>
        <w:t>타블렛</w:t>
      </w:r>
      <w:proofErr w:type="spellEnd"/>
      <w:r w:rsidR="00686030">
        <w:rPr>
          <w:rFonts w:hint="eastAsia"/>
        </w:rPr>
        <w:t xml:space="preserve"> PC의 </w:t>
      </w:r>
      <w:proofErr w:type="spellStart"/>
      <w:r w:rsidR="00686030">
        <w:rPr>
          <w:rFonts w:hint="eastAsia"/>
        </w:rPr>
        <w:t>전자펜을</w:t>
      </w:r>
      <w:proofErr w:type="spellEnd"/>
      <w:r w:rsidR="00686030">
        <w:rPr>
          <w:rFonts w:hint="eastAsia"/>
        </w:rPr>
        <w:t xml:space="preserve"> </w:t>
      </w:r>
      <w:r w:rsidR="0046728D">
        <w:rPr>
          <w:rFonts w:hint="eastAsia"/>
        </w:rPr>
        <w:t>사용하는 것을 허용합니다.</w:t>
      </w:r>
    </w:p>
    <w:p w14:paraId="7978CEF6" w14:textId="77777777" w:rsidR="0046728D" w:rsidRPr="00F25C6E" w:rsidRDefault="0046728D"/>
    <w:p w14:paraId="78187E4C" w14:textId="6DC53445" w:rsidR="00F030ED" w:rsidRDefault="00F030ED" w:rsidP="00F030ED">
      <w:r>
        <w:rPr>
          <w:rFonts w:hint="eastAsia"/>
        </w:rPr>
        <w:t xml:space="preserve">1. </w:t>
      </w:r>
      <w:proofErr w:type="spellStart"/>
      <w:r w:rsidRPr="00F030ED">
        <w:t>쿨백</w:t>
      </w:r>
      <w:proofErr w:type="spellEnd"/>
      <w:r w:rsidRPr="00F030ED">
        <w:t>-</w:t>
      </w:r>
      <w:proofErr w:type="spellStart"/>
      <w:r w:rsidRPr="00F030ED">
        <w:t>라이블러</w:t>
      </w:r>
      <w:proofErr w:type="spellEnd"/>
      <w:r w:rsidRPr="00F030ED">
        <w:t xml:space="preserve">(KL) 발산은 두 확률분포 </w:t>
      </w:r>
      <m:oMath>
        <m:r>
          <w:rPr>
            <w:rFonts w:ascii="Cambria Math" w:hAnsi="Cambria Math"/>
          </w:rPr>
          <m:t>P,  Q</m:t>
        </m:r>
      </m:oMath>
      <w:r w:rsidRPr="00F030ED">
        <w:t xml:space="preserve">의 차이를 측정하는 함수로, </w:t>
      </w:r>
      <w:proofErr w:type="spellStart"/>
      <w:r w:rsidRPr="00F030ED">
        <w:t>머신러닝의</w:t>
      </w:r>
      <w:proofErr w:type="spellEnd"/>
      <w:r w:rsidRPr="00F030ED">
        <w:t xml:space="preserve"> 모델 학습(VAE, EM 알고리즘 등)에 널리 활용된다.</w:t>
      </w:r>
      <w:r>
        <w:rPr>
          <w:rFonts w:hint="eastAsia"/>
        </w:rPr>
        <w:t xml:space="preserve"> 두 확률분포 </w:t>
      </w:r>
      <m:oMath>
        <m:r>
          <w:rPr>
            <w:rFonts w:ascii="Cambria Math" w:hAnsi="Cambria Math"/>
          </w:rPr>
          <m:t>P,  Q</m:t>
        </m:r>
      </m:oMath>
      <w:r>
        <w:rPr>
          <w:rFonts w:hint="eastAsia"/>
        </w:rPr>
        <w:t xml:space="preserve">의 확률밀도함수를 각각 </w:t>
      </w:r>
      <m:oMath>
        <m:r>
          <w:rPr>
            <w:rStyle w:val="ab"/>
            <w:rFonts w:ascii="Cambria Math" w:hAnsi="Cambria Math"/>
            <w:color w:val="000000" w:themeColor="text1"/>
          </w:rPr>
          <m:t>p</m:t>
        </m:r>
        <m:d>
          <m:dPr>
            <m:ctrlPr>
              <w:rPr>
                <w:rStyle w:val="ab"/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Style w:val="ab"/>
                <w:rFonts w:ascii="Cambria Math" w:hAnsi="Cambria Math"/>
                <w:color w:val="000000" w:themeColor="text1"/>
              </w:rPr>
              <m:t>x</m:t>
            </m:r>
          </m:e>
        </m:d>
        <m:r>
          <w:rPr>
            <w:rStyle w:val="ab"/>
            <w:rFonts w:ascii="Cambria Math" w:hAnsi="Cambria Math"/>
            <w:color w:val="000000" w:themeColor="text1"/>
          </w:rPr>
          <m:t>,  q</m:t>
        </m:r>
        <m:d>
          <m:dPr>
            <m:ctrlPr>
              <w:rPr>
                <w:rStyle w:val="ab"/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Style w:val="ab"/>
                <w:rFonts w:ascii="Cambria Math" w:hAnsi="Cambria Math"/>
                <w:color w:val="000000" w:themeColor="text1"/>
              </w:rPr>
              <m:t>x</m:t>
            </m:r>
          </m:e>
        </m:d>
      </m:oMath>
      <w:r>
        <w:rPr>
          <w:rStyle w:val="ab"/>
          <w:rFonts w:hint="eastAsia"/>
          <w:color w:val="000000" w:themeColor="text1"/>
        </w:rPr>
        <w:t xml:space="preserve">라고 할 때 </w:t>
      </w:r>
      <w:proofErr w:type="spellStart"/>
      <w:r w:rsidRPr="00F030ED">
        <w:t>쿨백</w:t>
      </w:r>
      <w:proofErr w:type="spellEnd"/>
      <w:r w:rsidRPr="00F030ED">
        <w:t>-</w:t>
      </w:r>
      <w:proofErr w:type="spellStart"/>
      <w:r w:rsidRPr="00F030ED">
        <w:t>라이블러</w:t>
      </w:r>
      <w:proofErr w:type="spellEnd"/>
      <w:r w:rsidRPr="00F030ED">
        <w:t>(KL) 발산</w:t>
      </w:r>
      <w:r>
        <w:rPr>
          <w:rFonts w:hint="eastAsia"/>
        </w:rPr>
        <w:t>을 다음과 같이 정의한다.</w:t>
      </w:r>
    </w:p>
    <w:p w14:paraId="430232F3" w14:textId="61AD10E0" w:rsidR="00F030ED" w:rsidRPr="00F030ED" w:rsidRDefault="00000000" w:rsidP="00F030ED">
      <m:oMathPara>
        <m:oMath>
          <m:sSub>
            <m:sSubPr>
              <m:ctrlPr>
                <w:rPr>
                  <w:rStyle w:val="ab"/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Style w:val="ab"/>
                  <w:rFonts w:ascii="Cambria Math" w:hAnsi="Cambria Math"/>
                  <w:color w:val="000000" w:themeColor="text1"/>
                </w:rPr>
                <m:t>D</m:t>
              </m:r>
            </m:e>
            <m:sub>
              <m:r>
                <w:rPr>
                  <w:rStyle w:val="ab"/>
                  <w:rFonts w:ascii="Cambria Math" w:hAnsi="Cambria Math"/>
                  <w:color w:val="000000" w:themeColor="text1"/>
                </w:rPr>
                <m:t>KL</m:t>
              </m:r>
            </m:sub>
          </m:sSub>
          <m:d>
            <m:dPr>
              <m:ctrlPr>
                <w:rPr>
                  <w:rStyle w:val="ab"/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Style w:val="ab"/>
                  <w:rFonts w:ascii="Cambria Math" w:hAnsi="Cambria Math"/>
                  <w:color w:val="000000" w:themeColor="text1"/>
                </w:rPr>
                <m:t>P||Q</m:t>
              </m:r>
            </m:e>
          </m:d>
          <m:r>
            <w:rPr>
              <w:rStyle w:val="ab"/>
              <w:rFonts w:ascii="Cambria Math" w:hAnsi="Cambria Math"/>
              <w:color w:val="000000" w:themeColor="text1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Style w:val="ab"/>
                  <w:rFonts w:ascii="Cambria Math" w:hAnsi="Cambria Math"/>
                  <w:i/>
                  <w:color w:val="000000" w:themeColor="text1"/>
                </w:rPr>
              </m:ctrlPr>
            </m:naryPr>
            <m:sub>
              <m:r>
                <w:rPr>
                  <w:rStyle w:val="ab"/>
                  <w:rFonts w:ascii="Cambria Math" w:hAnsi="Cambria Math"/>
                  <w:color w:val="000000" w:themeColor="text1"/>
                </w:rPr>
                <m:t>x</m:t>
              </m:r>
            </m:sub>
            <m:sup/>
            <m:e>
              <m:r>
                <w:rPr>
                  <w:rStyle w:val="ab"/>
                  <w:rFonts w:ascii="Cambria Math" w:hAnsi="Cambria Math"/>
                  <w:color w:val="000000" w:themeColor="text1"/>
                </w:rPr>
                <m:t>p</m:t>
              </m:r>
              <m:d>
                <m:dPr>
                  <m:ctrlPr>
                    <w:rPr>
                      <w:rStyle w:val="ab"/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Style w:val="ab"/>
                      <w:rFonts w:ascii="Cambria Math" w:hAnsi="Cambria Math"/>
                      <w:color w:val="000000" w:themeColor="text1"/>
                    </w:rPr>
                    <m:t>x</m:t>
                  </m:r>
                </m:e>
              </m:d>
              <m:func>
                <m:funcPr>
                  <m:ctrlPr>
                    <w:rPr>
                      <w:rStyle w:val="ab"/>
                      <w:rFonts w:ascii="Cambria Math" w:hAnsi="Cambria Math"/>
                      <w:i/>
                      <w:color w:val="000000" w:themeColor="text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Style w:val="ab"/>
                      <w:rFonts w:ascii="Cambria Math" w:hAnsi="Cambria Math"/>
                      <w:color w:val="000000" w:themeColor="text1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Style w:val="ab"/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r>
                        <w:rPr>
                          <w:rStyle w:val="ab"/>
                          <w:rFonts w:ascii="Cambria Math" w:hAnsi="Cambria Math"/>
                          <w:color w:val="000000" w:themeColor="text1"/>
                        </w:rPr>
                        <m:t>p</m:t>
                      </m:r>
                      <m:d>
                        <m:dPr>
                          <m:ctrlPr>
                            <w:rPr>
                              <w:rStyle w:val="ab"/>
                              <w:rFonts w:ascii="Cambria Math" w:hAnsi="Cambria Math"/>
                              <w:i/>
                              <w:color w:val="000000" w:themeColor="text1"/>
                            </w:rPr>
                          </m:ctrlPr>
                        </m:dPr>
                        <m:e>
                          <m:r>
                            <w:rPr>
                              <w:rStyle w:val="ab"/>
                              <w:rFonts w:ascii="Cambria Math" w:hAnsi="Cambria Math"/>
                              <w:color w:val="000000" w:themeColor="text1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w:rPr>
                          <w:rStyle w:val="ab"/>
                          <w:rFonts w:ascii="Cambria Math" w:hAnsi="Cambria Math"/>
                          <w:color w:val="000000" w:themeColor="text1"/>
                        </w:rPr>
                        <m:t>q</m:t>
                      </m:r>
                      <m:d>
                        <m:dPr>
                          <m:ctrlPr>
                            <w:rPr>
                              <w:rStyle w:val="ab"/>
                              <w:rFonts w:ascii="Cambria Math" w:hAnsi="Cambria Math"/>
                              <w:i/>
                              <w:color w:val="000000" w:themeColor="text1"/>
                            </w:rPr>
                          </m:ctrlPr>
                        </m:dPr>
                        <m:e>
                          <m:r>
                            <w:rPr>
                              <w:rStyle w:val="ab"/>
                              <w:rFonts w:ascii="Cambria Math" w:hAnsi="Cambria Math"/>
                              <w:color w:val="000000" w:themeColor="text1"/>
                            </w:rPr>
                            <m:t>x</m:t>
                          </m:r>
                        </m:e>
                      </m:d>
                    </m:den>
                  </m:f>
                </m:e>
              </m:func>
            </m:e>
          </m:nary>
          <m:r>
            <w:rPr>
              <w:rStyle w:val="ab"/>
              <w:rFonts w:ascii="Cambria Math" w:hAnsi="Cambria Math"/>
              <w:color w:val="000000" w:themeColor="text1"/>
            </w:rPr>
            <m:t xml:space="preserve"> </m:t>
          </m:r>
        </m:oMath>
      </m:oMathPara>
    </w:p>
    <w:p w14:paraId="73DB43A7" w14:textId="139CBE35" w:rsidR="00F030ED" w:rsidRPr="00F030ED" w:rsidRDefault="00F030ED" w:rsidP="00F030ED">
      <w:r>
        <w:rPr>
          <w:rFonts w:hint="eastAsia"/>
        </w:rPr>
        <w:t>여기서</w:t>
      </w:r>
      <w:r w:rsidR="009A6E04">
        <w:rPr>
          <w:rFonts w:hint="eastAsia"/>
        </w:rPr>
        <w:t xml:space="preserve"> </w:t>
      </w:r>
      <w:proofErr w:type="spellStart"/>
      <w:r w:rsidR="009A6E04">
        <w:rPr>
          <w:rFonts w:hint="eastAsia"/>
        </w:rPr>
        <w:t>로피탈의</w:t>
      </w:r>
      <w:proofErr w:type="spellEnd"/>
      <w:r w:rsidR="009A6E04">
        <w:rPr>
          <w:rFonts w:hint="eastAsia"/>
        </w:rPr>
        <w:t xml:space="preserve"> 정리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f(x)</m:t>
                </m:r>
              </m:num>
              <m:den>
                <m:r>
                  <w:rPr>
                    <w:rFonts w:ascii="Cambria Math" w:hAnsi="Cambria Math"/>
                  </w:rPr>
                  <m:t>g(x)</m:t>
                </m:r>
              </m:den>
            </m:f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(x)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(x)</m:t>
                </m:r>
              </m:den>
            </m:f>
          </m:e>
        </m:func>
      </m:oMath>
      <w:r w:rsidR="009A6E04">
        <w:rPr>
          <w:rFonts w:hint="eastAsia"/>
        </w:rPr>
        <w:t xml:space="preserve">를 이용하여 </w:t>
      </w:r>
      <w:proofErr w:type="spellStart"/>
      <w:r w:rsidR="009A6E04">
        <w:rPr>
          <w:rFonts w:hint="eastAsia"/>
        </w:rPr>
        <w:t>우극한</w:t>
      </w:r>
      <w:proofErr w:type="spellEnd"/>
      <w:r>
        <w:rPr>
          <w:rFonts w:hint="eastAsia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p→0+</m:t>
                </m:r>
              </m:lim>
            </m:limLow>
          </m:fName>
          <m:e>
            <m:r>
              <w:rPr>
                <w:rFonts w:ascii="Cambria Math" w:hAnsi="Cambria Math"/>
              </w:rPr>
              <m:t>p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r>
                  <w:rPr>
                    <w:rFonts w:ascii="Cambria Math" w:hAnsi="Cambria Math"/>
                  </w:rPr>
                  <m:t>p</m:t>
                </m:r>
              </m:e>
            </m:func>
          </m:e>
        </m:func>
        <m:r>
          <w:rPr>
            <w:rFonts w:ascii="Cambria Math" w:hAnsi="Cambria Math"/>
          </w:rPr>
          <m:t xml:space="preserve"> </m:t>
        </m:r>
      </m:oMath>
      <w:r w:rsidR="009A6E04">
        <w:rPr>
          <w:rFonts w:hint="eastAsia"/>
        </w:rPr>
        <w:t xml:space="preserve">을 </w:t>
      </w:r>
      <w:proofErr w:type="spellStart"/>
      <w:r w:rsidR="009A6E04">
        <w:rPr>
          <w:rFonts w:hint="eastAsia"/>
        </w:rPr>
        <w:t>계산하시오</w:t>
      </w:r>
      <w:proofErr w:type="spellEnd"/>
      <w:r w:rsidR="009A6E04">
        <w:rPr>
          <w:rFonts w:hint="eastAsia"/>
        </w:rPr>
        <w:t xml:space="preserve">. </w:t>
      </w:r>
      <w:r w:rsidRPr="00F030ED">
        <w:t>이 결과를 이용해</w:t>
      </w:r>
      <w:r w:rsidR="009A6E04">
        <w:rPr>
          <w:rFonts w:hint="eastAsia"/>
        </w:rPr>
        <w:t xml:space="preserve"> 어떤 사건</w:t>
      </w:r>
      <w:r w:rsidR="00E76A11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x</m:t>
        </m:r>
      </m:oMath>
      <w:proofErr w:type="gramStart"/>
      <w:r w:rsidR="00E76A11">
        <w:rPr>
          <w:rFonts w:hint="eastAsia"/>
        </w:rPr>
        <w:t xml:space="preserve">가 </w:t>
      </w:r>
      <w:r w:rsidR="009A6E04">
        <w:rPr>
          <w:rFonts w:hint="eastAsia"/>
        </w:rPr>
        <w:t xml:space="preserve"> 분포</w:t>
      </w:r>
      <w:proofErr w:type="gramEnd"/>
      <w:r w:rsidR="009A6E04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P</m:t>
        </m:r>
      </m:oMath>
      <w:r w:rsidR="009A6E04">
        <w:rPr>
          <w:rFonts w:hint="eastAsia"/>
        </w:rPr>
        <w:t>에서 발생하지 않을 때 (</w:t>
      </w:r>
      <m:oMath>
        <m:r>
          <w:rPr>
            <w:rFonts w:ascii="Cambria Math" w:hAnsi="Cambria Math"/>
          </w:rPr>
          <m:t>p(x)=0</m:t>
        </m:r>
      </m:oMath>
      <w:r w:rsidR="009A6E04">
        <w:rPr>
          <w:rFonts w:hint="eastAsia"/>
        </w:rPr>
        <w:t xml:space="preserve">), 그 사건이 KL발산에 기여하는 값인 </w:t>
      </w:r>
      <w:r w:rsidRPr="00F030ED">
        <w:t>항</w:t>
      </w:r>
      <w:r>
        <w:rPr>
          <w:rFonts w:hint="eastAsia"/>
        </w:rPr>
        <w:t xml:space="preserve"> </w:t>
      </w:r>
      <m:oMath>
        <m:r>
          <w:rPr>
            <w:rStyle w:val="ab"/>
            <w:rFonts w:ascii="Cambria Math" w:hAnsi="Cambria Math"/>
            <w:color w:val="000000" w:themeColor="text1"/>
          </w:rPr>
          <m:t>p</m:t>
        </m:r>
        <m:d>
          <m:dPr>
            <m:ctrlPr>
              <w:rPr>
                <w:rStyle w:val="ab"/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Style w:val="ab"/>
                <w:rFonts w:ascii="Cambria Math" w:hAnsi="Cambria Math"/>
                <w:color w:val="000000" w:themeColor="text1"/>
              </w:rPr>
              <m:t>x</m:t>
            </m:r>
          </m:e>
        </m:d>
        <m:func>
          <m:funcPr>
            <m:ctrlPr>
              <w:rPr>
                <w:rStyle w:val="ab"/>
                <w:rFonts w:ascii="Cambria Math" w:hAnsi="Cambria Math"/>
                <w:i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Style w:val="ab"/>
                <w:rFonts w:ascii="Cambria Math" w:hAnsi="Cambria Math"/>
                <w:color w:val="000000" w:themeColor="text1"/>
              </w:rPr>
              <m:t>ln</m:t>
            </m:r>
          </m:fName>
          <m:e>
            <m:f>
              <m:fPr>
                <m:ctrlPr>
                  <w:rPr>
                    <w:rStyle w:val="ab"/>
                    <w:rFonts w:ascii="Cambria Math" w:hAnsi="Cambria Math"/>
                    <w:i/>
                    <w:color w:val="000000" w:themeColor="text1"/>
                  </w:rPr>
                </m:ctrlPr>
              </m:fPr>
              <m:num>
                <m:r>
                  <w:rPr>
                    <w:rStyle w:val="ab"/>
                    <w:rFonts w:ascii="Cambria Math" w:hAnsi="Cambria Math"/>
                    <w:color w:val="000000" w:themeColor="text1"/>
                  </w:rPr>
                  <m:t>p</m:t>
                </m:r>
                <m:d>
                  <m:dPr>
                    <m:ctrlPr>
                      <w:rPr>
                        <w:rStyle w:val="ab"/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Style w:val="ab"/>
                        <w:rFonts w:ascii="Cambria Math" w:hAnsi="Cambria Math"/>
                        <w:color w:val="000000" w:themeColor="text1"/>
                      </w:rPr>
                      <m:t>x</m:t>
                    </m:r>
                  </m:e>
                </m:d>
              </m:num>
              <m:den>
                <m:r>
                  <w:rPr>
                    <w:rStyle w:val="ab"/>
                    <w:rFonts w:ascii="Cambria Math" w:hAnsi="Cambria Math"/>
                    <w:color w:val="000000" w:themeColor="text1"/>
                  </w:rPr>
                  <m:t>q</m:t>
                </m:r>
                <m:d>
                  <m:dPr>
                    <m:ctrlPr>
                      <w:rPr>
                        <w:rStyle w:val="ab"/>
                        <w:rFonts w:ascii="Cambria Math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Style w:val="ab"/>
                        <w:rFonts w:ascii="Cambria Math" w:hAnsi="Cambria Math"/>
                        <w:color w:val="000000" w:themeColor="text1"/>
                      </w:rPr>
                      <m:t>x</m:t>
                    </m:r>
                  </m:e>
                </m:d>
              </m:den>
            </m:f>
          </m:e>
        </m:func>
      </m:oMath>
      <w:r w:rsidR="009A6E04">
        <w:rPr>
          <w:rFonts w:hint="eastAsia"/>
        </w:rPr>
        <w:t>을</w:t>
      </w:r>
      <w:r w:rsidRPr="00F030ED">
        <w:t xml:space="preserve"> </w:t>
      </w:r>
      <w:r w:rsidR="009A6E04">
        <w:rPr>
          <w:rFonts w:hint="eastAsia"/>
        </w:rPr>
        <w:t xml:space="preserve">얼마로 </w:t>
      </w:r>
      <w:r w:rsidRPr="00F030ED">
        <w:t>정의하는 것이 수학적으로 타당한</w:t>
      </w:r>
      <w:r w:rsidR="009A6E04">
        <w:rPr>
          <w:rFonts w:hint="eastAsia"/>
        </w:rPr>
        <w:t xml:space="preserve">지 </w:t>
      </w:r>
      <w:proofErr w:type="spellStart"/>
      <w:r w:rsidR="009A6E04">
        <w:rPr>
          <w:rFonts w:hint="eastAsia"/>
        </w:rPr>
        <w:t>밝히시오</w:t>
      </w:r>
      <w:proofErr w:type="spellEnd"/>
      <w:r w:rsidR="009A6E04">
        <w:rPr>
          <w:rFonts w:hint="eastAsia"/>
        </w:rPr>
        <w:t>.</w:t>
      </w:r>
    </w:p>
    <w:p w14:paraId="3351286E" w14:textId="3DBF6464" w:rsidR="00F030ED" w:rsidRDefault="00F030ED" w:rsidP="00F030ED"/>
    <w:p w14:paraId="5230D067" w14:textId="77777777" w:rsidR="0046728D" w:rsidRDefault="0046728D" w:rsidP="00F030ED"/>
    <w:p w14:paraId="6C75CBBE" w14:textId="3F037174" w:rsidR="00AC74CD" w:rsidRDefault="00DD1E1D" w:rsidP="00AC74CD">
      <w:r>
        <w:rPr>
          <w:rFonts w:hint="eastAsia"/>
        </w:rPr>
        <w:t xml:space="preserve">2. </w:t>
      </w:r>
      <w:r w:rsidR="00AC74CD" w:rsidRPr="00AC74CD">
        <w:t xml:space="preserve">금융·시계열 데이터 분석에서 수익률 </w:t>
      </w:r>
      <m:oMath>
        <m:r>
          <w:rPr>
            <w:rFonts w:ascii="Cambria Math" w:hAnsi="Cambria Math"/>
          </w:rPr>
          <m:t>x</m:t>
        </m:r>
      </m:oMath>
      <w:r w:rsidR="00AC74CD" w:rsidRPr="00AC74CD">
        <w:t>에 대한 로그 수익률 근사 함수를 다음과 같이 정의한다.</w:t>
      </w:r>
    </w:p>
    <w:p w14:paraId="23B2A05B" w14:textId="02F2F575" w:rsidR="00AC74CD" w:rsidRPr="00AC74CD" w:rsidRDefault="00AC74CD" w:rsidP="00AC74CD">
      <m:oMathPara>
        <m:oMath>
          <m:r>
            <w:rPr>
              <w:rStyle w:val="ab"/>
              <w:rFonts w:ascii="Cambria Math" w:hAnsi="Cambria Math"/>
              <w:color w:val="000000" w:themeColor="text1"/>
            </w:rPr>
            <m:t>f</m:t>
          </m:r>
          <m:d>
            <m:dPr>
              <m:ctrlPr>
                <w:rPr>
                  <w:rStyle w:val="ab"/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Style w:val="ab"/>
                  <w:rFonts w:ascii="Cambria Math" w:hAnsi="Cambria Math"/>
                  <w:color w:val="000000" w:themeColor="text1"/>
                </w:rPr>
                <m:t>x</m:t>
              </m:r>
            </m:e>
          </m:d>
          <m:r>
            <w:rPr>
              <w:rStyle w:val="ab"/>
              <w:rFonts w:ascii="Cambria Math" w:hAnsi="Cambria Math"/>
              <w:color w:val="000000" w:themeColor="text1"/>
            </w:rPr>
            <m:t>=</m:t>
          </m:r>
          <m:d>
            <m:dPr>
              <m:begChr m:val="{"/>
              <m:endChr m:val=""/>
              <m:ctrlPr>
                <w:rPr>
                  <w:rStyle w:val="ab"/>
                  <w:rFonts w:ascii="Cambria Math" w:hAnsi="Cambria Math"/>
                  <w:i/>
                  <w:color w:val="000000" w:themeColor="text1"/>
                </w:rPr>
              </m:ctrlPr>
            </m:dPr>
            <m:e>
              <m:eqArr>
                <m:eqArrPr>
                  <m:ctrlPr>
                    <w:rPr>
                      <w:rStyle w:val="ab"/>
                      <w:rFonts w:ascii="Cambria Math" w:hAnsi="Cambria Math"/>
                      <w:i/>
                      <w:color w:val="000000" w:themeColor="text1"/>
                    </w:rPr>
                  </m:ctrlPr>
                </m:eqArrPr>
                <m:e>
                  <m:f>
                    <m:fPr>
                      <m:ctrlPr>
                        <w:rPr>
                          <w:rStyle w:val="ab"/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Style w:val="ab"/>
                              <w:rFonts w:ascii="Cambria Math" w:hAnsi="Cambria Math"/>
                              <w:i/>
                              <w:color w:val="000000" w:themeColor="text1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Style w:val="ab"/>
                              <w:rFonts w:ascii="Cambria Math" w:hAnsi="Cambria Math"/>
                              <w:color w:val="000000" w:themeColor="text1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Style w:val="ab"/>
                              <w:rFonts w:ascii="Cambria Math" w:hAnsi="Cambria Math"/>
                              <w:color w:val="000000" w:themeColor="text1"/>
                            </w:rPr>
                            <m:t>(1+kx)</m:t>
                          </m:r>
                        </m:e>
                      </m:func>
                    </m:num>
                    <m:den>
                      <m:r>
                        <w:rPr>
                          <w:rStyle w:val="ab"/>
                          <w:rFonts w:ascii="Cambria Math" w:hAnsi="Cambria Math"/>
                          <w:color w:val="000000" w:themeColor="text1"/>
                        </w:rPr>
                        <m:t>x</m:t>
                      </m:r>
                    </m:den>
                  </m:f>
                  <m:r>
                    <w:rPr>
                      <w:rStyle w:val="ab"/>
                      <w:rFonts w:ascii="Cambria Math" w:hAnsi="Cambria Math"/>
                      <w:color w:val="000000" w:themeColor="text1"/>
                    </w:rPr>
                    <m:t>,  x≠0</m:t>
                  </m:r>
                </m:e>
                <m:e>
                  <m:r>
                    <w:rPr>
                      <w:rStyle w:val="ab"/>
                      <w:rFonts w:ascii="Cambria Math" w:hAnsi="Cambria Math"/>
                      <w:color w:val="000000" w:themeColor="text1"/>
                    </w:rPr>
                    <m:t>2,                            x=0</m:t>
                  </m:r>
                </m:e>
              </m:eqArr>
            </m:e>
          </m:d>
        </m:oMath>
      </m:oMathPara>
    </w:p>
    <w:p w14:paraId="3219819E" w14:textId="685140F8" w:rsidR="00AC74CD" w:rsidRDefault="009970A3" w:rsidP="00AC74CD">
      <w:r w:rsidRPr="009970A3">
        <w:t xml:space="preserve">금융 데이터에서 수익률이 작을 때 </w:t>
      </w:r>
      <w:r w:rsidR="000A67F8" w:rsidRPr="009970A3">
        <w:t xml:space="preserve">로그 수익률은 </w:t>
      </w:r>
      <w:r w:rsidR="000A67F8">
        <w:rPr>
          <w:rFonts w:hint="eastAsia"/>
        </w:rPr>
        <w:t>수익률</w:t>
      </w:r>
      <w:r w:rsidRPr="009970A3">
        <w:t xml:space="preserve">에 가깝게 </w:t>
      </w:r>
      <w:proofErr w:type="spellStart"/>
      <w:r w:rsidRPr="009970A3">
        <w:t>근사된다</w:t>
      </w:r>
      <w:proofErr w:type="spellEnd"/>
      <w:r w:rsidRPr="009970A3">
        <w:t>.</w:t>
      </w:r>
      <w:r w:rsidR="000A67F8">
        <w:rPr>
          <w:rFonts w:hint="eastAsia"/>
        </w:rPr>
        <w:t xml:space="preserve"> 이 근사가 </w:t>
      </w:r>
      <m:oMath>
        <m:r>
          <w:rPr>
            <w:rStyle w:val="ab"/>
            <w:rFonts w:ascii="Cambria Math" w:hAnsi="Cambria Math"/>
            <w:color w:val="000000" w:themeColor="text1"/>
          </w:rPr>
          <m:t>x→0</m:t>
        </m:r>
      </m:oMath>
      <w:r w:rsidR="005B12F7">
        <w:rPr>
          <w:rFonts w:hint="eastAsia"/>
        </w:rPr>
        <w:t>에서도 성립할 수 있도록</w:t>
      </w:r>
      <w:r w:rsidR="00492A68">
        <w:rPr>
          <w:rFonts w:hint="eastAsia"/>
        </w:rPr>
        <w:t>,</w:t>
      </w:r>
      <w:r w:rsidR="008A65B1">
        <w:rPr>
          <w:rFonts w:hint="eastAsia"/>
        </w:rPr>
        <w:t xml:space="preserve"> 이</w:t>
      </w:r>
      <w:r w:rsidR="00AC74CD" w:rsidRPr="00AC74CD">
        <w:t xml:space="preserve"> 함수가 </w:t>
      </w:r>
      <m:oMath>
        <m:r>
          <w:rPr>
            <w:rStyle w:val="ab"/>
            <w:rFonts w:ascii="Cambria Math" w:hAnsi="Cambria Math"/>
            <w:color w:val="000000" w:themeColor="text1"/>
          </w:rPr>
          <m:t>x=0</m:t>
        </m:r>
      </m:oMath>
      <w:r w:rsidR="00AC74CD" w:rsidRPr="00AC74CD">
        <w:t>에서 연속이 되</w:t>
      </w:r>
      <w:r w:rsidR="008A65B1">
        <w:rPr>
          <w:rFonts w:hint="eastAsia"/>
        </w:rPr>
        <w:t>게</w:t>
      </w:r>
      <w:r w:rsidR="00AC74CD" w:rsidRPr="00AC74CD">
        <w:t xml:space="preserve"> 하는 상수 </w:t>
      </w:r>
      <m:oMath>
        <m:r>
          <w:rPr>
            <w:rStyle w:val="ab"/>
            <w:rFonts w:ascii="Cambria Math" w:hAnsi="Cambria Math"/>
            <w:color w:val="000000" w:themeColor="text1"/>
          </w:rPr>
          <m:t>k</m:t>
        </m:r>
      </m:oMath>
      <w:r w:rsidR="00AC74CD" w:rsidRPr="00AC74CD">
        <w:t xml:space="preserve">의 값을 </w:t>
      </w:r>
      <w:proofErr w:type="spellStart"/>
      <w:r w:rsidR="00AC74CD" w:rsidRPr="00AC74CD">
        <w:t>구하시오</w:t>
      </w:r>
      <w:proofErr w:type="spellEnd"/>
      <w:r w:rsidR="00AC74CD" w:rsidRPr="00AC74CD">
        <w:t>.</w:t>
      </w:r>
    </w:p>
    <w:p w14:paraId="0FC737BF" w14:textId="77777777" w:rsidR="00492A68" w:rsidRDefault="00492A68" w:rsidP="00AC74CD"/>
    <w:p w14:paraId="68029710" w14:textId="77777777" w:rsidR="0046728D" w:rsidRDefault="0046728D" w:rsidP="00AC74CD"/>
    <w:p w14:paraId="4A5E3965" w14:textId="15A91252" w:rsidR="006A04D4" w:rsidRDefault="00D54F49" w:rsidP="006A04D4">
      <w:pPr>
        <w:spacing w:before="100" w:after="60"/>
        <w:rPr>
          <w:rFonts w:asciiTheme="majorHAnsi" w:eastAsiaTheme="majorHAnsi" w:hAnsiTheme="majorHAnsi" w:cs="맑은 고딕"/>
        </w:rPr>
      </w:pPr>
      <w:r>
        <w:rPr>
          <w:rFonts w:hint="eastAsia"/>
        </w:rPr>
        <w:t>3.</w:t>
      </w:r>
      <w:r w:rsidR="006A04D4">
        <w:rPr>
          <w:rFonts w:hint="eastAsia"/>
        </w:rPr>
        <w:t xml:space="preserve"> </w:t>
      </w:r>
      <w:proofErr w:type="spellStart"/>
      <w:r w:rsidR="006A04D4" w:rsidRPr="001A1238">
        <w:rPr>
          <w:rFonts w:asciiTheme="majorHAnsi" w:eastAsiaTheme="majorHAnsi" w:hAnsiTheme="majorHAnsi" w:cs="맑은 고딕"/>
        </w:rPr>
        <w:t>딥러닝에서</w:t>
      </w:r>
      <w:proofErr w:type="spellEnd"/>
      <w:r w:rsidR="006A04D4" w:rsidRPr="001A1238">
        <w:rPr>
          <w:rFonts w:asciiTheme="majorHAnsi" w:eastAsiaTheme="majorHAnsi" w:hAnsiTheme="majorHAnsi" w:cs="맑은 고딕"/>
        </w:rPr>
        <w:t xml:space="preserve"> 활성화 함수로</w:t>
      </w:r>
      <w:r w:rsidR="006A04D4">
        <w:rPr>
          <w:rFonts w:asciiTheme="majorHAnsi" w:eastAsiaTheme="majorHAnsi" w:hAnsiTheme="majorHAnsi" w:cs="맑은 고딕" w:hint="eastAsia"/>
        </w:rPr>
        <w:t xml:space="preserve"> </w:t>
      </w:r>
      <m:oMath>
        <m:r>
          <w:rPr>
            <w:rFonts w:ascii="Cambria Math" w:eastAsiaTheme="majorHAnsi" w:hAnsi="Cambria Math" w:cs="Times New Roman"/>
          </w:rPr>
          <m:t>ReLU(x) = max(0, x)</m:t>
        </m:r>
      </m:oMath>
      <w:r w:rsidR="006A04D4" w:rsidRPr="001A1238">
        <w:rPr>
          <w:rFonts w:asciiTheme="majorHAnsi" w:eastAsiaTheme="majorHAnsi" w:hAnsiTheme="majorHAnsi" w:cs="맑은 고딕"/>
        </w:rPr>
        <w:t>를 사용할 때</w:t>
      </w:r>
      <w:r w:rsidR="00FE08F4">
        <w:rPr>
          <w:rFonts w:asciiTheme="majorHAnsi" w:eastAsiaTheme="majorHAnsi" w:hAnsiTheme="majorHAnsi" w:cs="맑은 고딕" w:hint="eastAsia"/>
        </w:rPr>
        <w:t xml:space="preserve">, 이 함수가 </w:t>
      </w:r>
      <m:oMath>
        <m:r>
          <w:rPr>
            <w:rFonts w:ascii="Cambria Math" w:eastAsiaTheme="majorHAnsi" w:hAnsi="Cambria Math" w:cs="맑은 고딕"/>
          </w:rPr>
          <m:t xml:space="preserve"> </m:t>
        </m:r>
        <m:r>
          <w:rPr>
            <w:rFonts w:ascii="Cambria Math" w:eastAsiaTheme="majorHAnsi" w:hAnsi="Cambria Math" w:cs="Times New Roman"/>
          </w:rPr>
          <m:t>x = 0</m:t>
        </m:r>
      </m:oMath>
      <w:r w:rsidR="006A04D4" w:rsidRPr="001A1238">
        <w:rPr>
          <w:rFonts w:asciiTheme="majorHAnsi" w:eastAsiaTheme="majorHAnsi" w:hAnsiTheme="majorHAnsi" w:cs="맑은 고딕"/>
        </w:rPr>
        <w:t xml:space="preserve">에서 </w:t>
      </w:r>
      <w:r w:rsidR="00FE08F4">
        <w:rPr>
          <w:rFonts w:asciiTheme="majorHAnsi" w:eastAsiaTheme="majorHAnsi" w:hAnsiTheme="majorHAnsi" w:cs="맑은 고딕" w:hint="eastAsia"/>
        </w:rPr>
        <w:t xml:space="preserve">연속이지만 </w:t>
      </w:r>
      <w:proofErr w:type="spellStart"/>
      <w:r w:rsidR="00FE08F4">
        <w:rPr>
          <w:rFonts w:asciiTheme="majorHAnsi" w:eastAsiaTheme="majorHAnsi" w:hAnsiTheme="majorHAnsi" w:cs="맑은 고딕" w:hint="eastAsia"/>
        </w:rPr>
        <w:t>미분불가능함을</w:t>
      </w:r>
      <w:proofErr w:type="spellEnd"/>
      <w:r w:rsidR="00FE08F4">
        <w:rPr>
          <w:rFonts w:asciiTheme="majorHAnsi" w:eastAsiaTheme="majorHAnsi" w:hAnsiTheme="majorHAnsi" w:cs="맑은 고딕" w:hint="eastAsia"/>
        </w:rPr>
        <w:t xml:space="preserve"> </w:t>
      </w:r>
      <w:proofErr w:type="spellStart"/>
      <w:r w:rsidR="00FE08F4">
        <w:rPr>
          <w:rFonts w:asciiTheme="majorHAnsi" w:eastAsiaTheme="majorHAnsi" w:hAnsiTheme="majorHAnsi" w:cs="맑은 고딕" w:hint="eastAsia"/>
        </w:rPr>
        <w:t>보이시오</w:t>
      </w:r>
      <w:proofErr w:type="spellEnd"/>
      <w:r w:rsidR="00FE08F4">
        <w:rPr>
          <w:rFonts w:asciiTheme="majorHAnsi" w:eastAsiaTheme="majorHAnsi" w:hAnsiTheme="majorHAnsi" w:cs="맑은 고딕" w:hint="eastAsia"/>
        </w:rPr>
        <w:t>.</w:t>
      </w:r>
    </w:p>
    <w:p w14:paraId="1B1A0C31" w14:textId="1BCCAB64" w:rsidR="00492A68" w:rsidRDefault="00492A68" w:rsidP="00AC74CD"/>
    <w:p w14:paraId="7147F66C" w14:textId="77777777" w:rsidR="0046728D" w:rsidRPr="00AC74CD" w:rsidRDefault="0046728D" w:rsidP="00AC74CD"/>
    <w:p w14:paraId="04CF2D01" w14:textId="70C57828" w:rsidR="00AF21AF" w:rsidRPr="00AF21AF" w:rsidRDefault="004449B1" w:rsidP="00AF21AF">
      <w:r>
        <w:rPr>
          <w:rFonts w:hint="eastAsia"/>
        </w:rPr>
        <w:lastRenderedPageBreak/>
        <w:t xml:space="preserve">4. </w:t>
      </w:r>
      <w:r w:rsidR="00AF21AF" w:rsidRPr="00AF21AF">
        <w:t xml:space="preserve">단순선형회귀 모델 </w:t>
      </w:r>
      <m:oMath>
        <m:r>
          <w:rPr>
            <w:rFonts w:ascii="Cambria Math" w:hAnsi="Cambria Math"/>
          </w:rPr>
          <m:t>y=ax+b</m:t>
        </m:r>
      </m:oMath>
      <w:r w:rsidR="00AF21AF" w:rsidRPr="00AF21AF">
        <w:t xml:space="preserve">에서 데이터 한 쌍 </w:t>
      </w:r>
      <m:oMath>
        <m:r>
          <w:rPr>
            <w:rFonts w:ascii="Cambria Math" w:hAnsi="Cambria Math"/>
          </w:rPr>
          <m:t>(x,y)=(3, 10)</m:t>
        </m:r>
      </m:oMath>
      <w:r w:rsidR="00AF21AF" w:rsidRPr="00AF21AF">
        <w:t>에 대한 손실함수가 다음과 같다.</w:t>
      </w:r>
    </w:p>
    <w:p w14:paraId="1AFE21E8" w14:textId="64DE5C81" w:rsidR="00AF21AF" w:rsidRPr="00AF21AF" w:rsidRDefault="00AF21AF" w:rsidP="00AF21AF">
      <m:oMathPara>
        <m:oMath>
          <m:r>
            <w:rPr>
              <w:rFonts w:ascii="Cambria Math" w:hAnsi="Cambria Math"/>
            </w:rPr>
            <m:t>L(a,</m:t>
          </m:r>
          <m:r>
            <w:rPr>
              <w:rFonts w:ascii="Cambria Math" w:eastAsia="MS Mincho" w:hAnsi="Cambria Math" w:cs="MS Mincho" w:hint="eastAsia"/>
            </w:rPr>
            <m:t> </m:t>
          </m:r>
          <m:r>
            <w:rPr>
              <w:rFonts w:ascii="Cambria Math" w:eastAsia="MS Mincho" w:hAnsi="Cambria Math" w:cs="MS Mincho"/>
            </w:rPr>
            <m:t>b</m:t>
          </m:r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eastAsia="바탕" w:hAnsi="Cambria Math" w:cs="바탕" w:hint="eastAsia"/>
                    </w:rPr>
                    <m:t>-</m:t>
                  </m:r>
                  <m:r>
                    <w:rPr>
                      <w:rFonts w:ascii="Cambria Math" w:eastAsia="바탕" w:hAnsi="Cambria Math" w:cs="바탕"/>
                    </w:rPr>
                    <m:t>a</m:t>
                  </m:r>
                  <m:r>
                    <w:rPr>
                      <w:rFonts w:ascii="Cambria Math" w:eastAsia="바탕" w:hAnsi="Cambria Math" w:cs="바탕"/>
                    </w:rPr>
                    <m:t>x</m:t>
                  </m:r>
                  <m:r>
                    <w:rPr>
                      <w:rFonts w:ascii="Cambria Math" w:eastAsia="바탕" w:hAnsi="Cambria Math" w:cs="바탕" w:hint="eastAsia"/>
                    </w:rPr>
                    <m:t>-</m:t>
                  </m:r>
                  <m:r>
                    <w:rPr>
                      <w:rFonts w:ascii="Cambria Math" w:eastAsia="바탕" w:hAnsi="Cambria Math" w:cs="바탕"/>
                    </w:rPr>
                    <m:t>b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6B3F1DA" w14:textId="7A7319DB" w:rsidR="00DD1E1D" w:rsidRPr="00025361" w:rsidRDefault="00EC6629" w:rsidP="00BB474F">
      <w:pPr>
        <w:spacing w:before="80" w:after="80"/>
      </w:pPr>
      <w:proofErr w:type="spellStart"/>
      <w:r w:rsidRPr="0045693C">
        <w:rPr>
          <w:rFonts w:asciiTheme="majorHAnsi" w:eastAsiaTheme="majorHAnsi" w:hAnsiTheme="majorHAnsi" w:cs="맑은 고딕"/>
        </w:rPr>
        <w:t>경사하강법</w:t>
      </w:r>
      <w:proofErr w:type="spellEnd"/>
      <w:r w:rsidRPr="0045693C">
        <w:rPr>
          <w:rFonts w:asciiTheme="majorHAnsi" w:eastAsiaTheme="majorHAnsi" w:hAnsiTheme="majorHAnsi" w:cs="맑은 고딕"/>
        </w:rPr>
        <w:t xml:space="preserve">(gradient descent)은 손실함수 </w:t>
      </w:r>
      <m:oMath>
        <m:r>
          <w:rPr>
            <w:rFonts w:ascii="Cambria Math" w:eastAsiaTheme="majorHAnsi" w:hAnsi="Cambria Math" w:cs="Times New Roman"/>
          </w:rPr>
          <m:t>L(θ)</m:t>
        </m:r>
      </m:oMath>
      <w:r w:rsidRPr="0045693C">
        <w:rPr>
          <w:rFonts w:asciiTheme="majorHAnsi" w:eastAsiaTheme="majorHAnsi" w:hAnsiTheme="majorHAnsi" w:cs="맑은 고딕"/>
        </w:rPr>
        <w:t>를 최소화하기 위해 다음과 같이 파라미터</w:t>
      </w:r>
      <w:r w:rsidRPr="0045693C">
        <w:rPr>
          <w:rFonts w:asciiTheme="majorHAnsi" w:eastAsiaTheme="majorHAnsi" w:hAnsiTheme="majorHAnsi" w:cs="맑은 고딕" w:hint="eastAsia"/>
        </w:rPr>
        <w:t xml:space="preserve"> </w:t>
      </w:r>
      <m:oMath>
        <m:r>
          <w:rPr>
            <w:rFonts w:ascii="Cambria Math" w:eastAsiaTheme="majorHAnsi" w:hAnsi="Cambria Math" w:cs="Times New Roman"/>
          </w:rPr>
          <m:t>θ</m:t>
        </m:r>
      </m:oMath>
      <w:r w:rsidRPr="0045693C">
        <w:rPr>
          <w:rFonts w:asciiTheme="majorHAnsi" w:eastAsiaTheme="majorHAnsi" w:hAnsiTheme="majorHAnsi" w:cs="맑은 고딕"/>
        </w:rPr>
        <w:t xml:space="preserve">를 반복 갱신한다: </w:t>
      </w:r>
      <m:oMath>
        <m:sSub>
          <m:sSubPr>
            <m:ctrlPr>
              <w:rPr>
                <w:rFonts w:ascii="Cambria Math" w:eastAsiaTheme="majorHAnsi" w:hAnsi="Cambria Math" w:cs="Times New Roman"/>
                <w:i/>
                <w:iCs/>
              </w:rPr>
            </m:ctrlPr>
          </m:sSubPr>
          <m:e>
            <m:r>
              <w:rPr>
                <w:rFonts w:ascii="Cambria Math" w:eastAsiaTheme="majorHAnsi" w:hAnsi="Cambria Math" w:cs="Times New Roman"/>
              </w:rPr>
              <m:t>θ</m:t>
            </m:r>
          </m:e>
          <m:sub>
            <m:r>
              <w:rPr>
                <w:rFonts w:ascii="Cambria Math" w:eastAsiaTheme="majorHAnsi" w:hAnsi="Cambria Math" w:cs="Times New Roman"/>
              </w:rPr>
              <m:t>t+1</m:t>
            </m:r>
          </m:sub>
        </m:sSub>
        <m:r>
          <w:rPr>
            <w:rFonts w:ascii="Cambria Math" w:eastAsiaTheme="majorHAnsi" w:hAnsi="Cambria Math" w:cs="Times New Roman"/>
          </w:rPr>
          <m:t xml:space="preserve"> = </m:t>
        </m:r>
        <m:sSub>
          <m:sSubPr>
            <m:ctrlPr>
              <w:rPr>
                <w:rFonts w:ascii="Cambria Math" w:eastAsia="맑은 고딕" w:hAnsi="Cambria Math" w:cs="맑은 고딕"/>
                <w:i/>
                <w:iCs/>
              </w:rPr>
            </m:ctrlPr>
          </m:sSubPr>
          <m:e>
            <m:r>
              <w:rPr>
                <w:rFonts w:ascii="Cambria Math" w:eastAsia="맑은 고딕" w:hAnsi="Cambria Math" w:cs="맑은 고딕" w:hint="eastAsia"/>
              </w:rPr>
              <m:t>θ</m:t>
            </m:r>
            <m:ctrlPr>
              <w:rPr>
                <w:rFonts w:ascii="Cambria Math" w:eastAsiaTheme="majorHAnsi" w:hAnsi="Cambria Math" w:cs="Times New Roman"/>
                <w:i/>
                <w:iCs/>
              </w:rPr>
            </m:ctrlPr>
          </m:e>
          <m:sub>
            <m:r>
              <w:rPr>
                <w:rFonts w:ascii="Cambria Math" w:eastAsiaTheme="majorHAnsi" w:hAnsi="Cambria Math" w:cs="Cambria Math"/>
              </w:rPr>
              <m:t>t</m:t>
            </m:r>
          </m:sub>
        </m:sSub>
        <m:r>
          <w:rPr>
            <w:rFonts w:ascii="Cambria Math" w:eastAsiaTheme="majorHAnsi" w:hAnsi="Cambria Math" w:cs="Cambria Math"/>
          </w:rPr>
          <m:t xml:space="preserve"> </m:t>
        </m:r>
        <m:r>
          <w:rPr>
            <w:rFonts w:ascii="Cambria Math" w:eastAsiaTheme="majorHAnsi" w:hAnsi="Cambria Math" w:cs="Times New Roman"/>
          </w:rPr>
          <m:t xml:space="preserve"> </m:t>
        </m:r>
        <m:r>
          <w:rPr>
            <w:rFonts w:ascii="Cambria Math" w:eastAsia="바탕" w:hAnsi="Cambria Math" w:cs="바탕" w:hint="eastAsia"/>
          </w:rPr>
          <m:t>-</m:t>
        </m:r>
        <m:r>
          <w:rPr>
            <w:rFonts w:ascii="Cambria Math" w:eastAsiaTheme="majorHAnsi" w:hAnsi="Cambria Math" w:cs="Times New Roman"/>
          </w:rPr>
          <m:t xml:space="preserve"> </m:t>
        </m:r>
        <m:r>
          <w:rPr>
            <w:rFonts w:ascii="Cambria Math" w:eastAsia="맑은 고딕" w:hAnsi="Cambria Math" w:cs="맑은 고딕" w:hint="eastAsia"/>
          </w:rPr>
          <m:t>η</m:t>
        </m:r>
        <m:r>
          <w:rPr>
            <w:rFonts w:ascii="Cambria Math" w:eastAsiaTheme="majorHAnsi" w:hAnsi="Cambria Math" w:cs="Times New Roman"/>
          </w:rPr>
          <m:t xml:space="preserve"> </m:t>
        </m:r>
        <m:r>
          <w:rPr>
            <w:rFonts w:ascii="Cambria Math" w:eastAsia="맑은 고딕" w:hAnsi="Cambria Math" w:cs="맑은 고딕" w:hint="eastAsia"/>
          </w:rPr>
          <m:t>·</m:t>
        </m:r>
        <m:r>
          <w:rPr>
            <w:rFonts w:ascii="Cambria Math" w:eastAsiaTheme="majorHAnsi" w:hAnsi="Cambria Math" w:cs="Times New Roman"/>
          </w:rPr>
          <m:t xml:space="preserve"> L</m:t>
        </m:r>
        <m:r>
          <w:rPr>
            <w:rFonts w:ascii="Cambria Math" w:eastAsia="맑은 고딕" w:hAnsi="Cambria Math" w:cs="맑은 고딕"/>
          </w:rPr>
          <m:t>'</m:t>
        </m:r>
        <m:r>
          <w:rPr>
            <w:rFonts w:ascii="Cambria Math" w:eastAsiaTheme="majorHAnsi" w:hAnsi="Cambria Math" w:cs="Times New Roman"/>
          </w:rPr>
          <m:t>(</m:t>
        </m:r>
        <m:sSub>
          <m:sSubPr>
            <m:ctrlPr>
              <w:rPr>
                <w:rFonts w:ascii="Cambria Math" w:eastAsia="맑은 고딕" w:hAnsi="Cambria Math" w:cs="맑은 고딕"/>
                <w:i/>
                <w:iCs/>
              </w:rPr>
            </m:ctrlPr>
          </m:sSubPr>
          <m:e>
            <m:r>
              <w:rPr>
                <w:rFonts w:ascii="Cambria Math" w:eastAsia="맑은 고딕" w:hAnsi="Cambria Math" w:cs="맑은 고딕" w:hint="eastAsia"/>
              </w:rPr>
              <m:t>θ</m:t>
            </m:r>
            <m:ctrlPr>
              <w:rPr>
                <w:rFonts w:ascii="Cambria Math" w:eastAsiaTheme="majorHAnsi" w:hAnsi="Cambria Math" w:cs="Times New Roman"/>
                <w:i/>
                <w:iCs/>
              </w:rPr>
            </m:ctrlPr>
          </m:e>
          <m:sub>
            <m:r>
              <w:rPr>
                <w:rFonts w:ascii="Cambria Math" w:eastAsia="맑은 고딕" w:hAnsi="Cambria Math" w:cs="맑은 고딕"/>
              </w:rPr>
              <m:t>t</m:t>
            </m:r>
          </m:sub>
        </m:sSub>
        <m:r>
          <w:rPr>
            <w:rFonts w:ascii="Cambria Math" w:eastAsiaTheme="majorHAnsi" w:hAnsi="Cambria Math" w:cs="Times New Roman"/>
          </w:rPr>
          <m:t>)</m:t>
        </m:r>
      </m:oMath>
      <w:r w:rsidR="00BB474F">
        <w:rPr>
          <w:rFonts w:asciiTheme="majorHAnsi" w:eastAsiaTheme="majorEastAsia" w:hAnsiTheme="majorHAnsi" w:cs="맑은 고딕" w:hint="eastAsia"/>
        </w:rPr>
        <w:t xml:space="preserve">. 여기서 손실함수의 </w:t>
      </w:r>
      <w:proofErr w:type="spellStart"/>
      <w:r w:rsidR="00BB474F">
        <w:rPr>
          <w:rFonts w:asciiTheme="majorHAnsi" w:eastAsiaTheme="majorEastAsia" w:hAnsiTheme="majorHAnsi" w:cs="맑은 고딕" w:hint="eastAsia"/>
        </w:rPr>
        <w:t>편미분</w:t>
      </w:r>
      <w:proofErr w:type="spellEnd"/>
      <w:r w:rsidR="00BB474F">
        <w:rPr>
          <w:rFonts w:asciiTheme="majorHAnsi" w:eastAsiaTheme="majorEastAsia" w:hAnsiTheme="majorHAnsi" w:cs="맑은 고딕" w:hint="eastAs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</m:t>
            </m:r>
          </m:num>
          <m:den>
            <m:r>
              <w:rPr>
                <w:rFonts w:ascii="Cambria Math" w:hAnsi="Cambria Math"/>
              </w:rPr>
              <m:t>∂a</m:t>
            </m:r>
          </m:den>
        </m:f>
      </m:oMath>
      <w:r w:rsidR="00AF21AF" w:rsidRPr="00AF21AF">
        <w:t xml:space="preserve">​와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</m:t>
            </m:r>
          </m:num>
          <m:den>
            <m:r>
              <w:rPr>
                <w:rFonts w:ascii="Cambria Math" w:hAnsi="Cambria Math"/>
              </w:rPr>
              <m:t>∂b</m:t>
            </m:r>
          </m:den>
        </m:f>
      </m:oMath>
      <w:r w:rsidR="007B2E1E">
        <w:rPr>
          <w:rFonts w:hint="eastAsia"/>
        </w:rPr>
        <w:t>의 값</w:t>
      </w:r>
      <w:r w:rsidR="00AF21AF" w:rsidRPr="00AF21AF">
        <w:t xml:space="preserve"> 각각 구하고, </w:t>
      </w:r>
      <w:proofErr w:type="spellStart"/>
      <w:r w:rsidR="00AF21AF" w:rsidRPr="00AF21AF">
        <w:t>학습률</w:t>
      </w:r>
      <w:proofErr w:type="spellEnd"/>
      <w:r w:rsidR="00AF21AF" w:rsidRPr="00AF21AF">
        <w:t xml:space="preserve"> </w:t>
      </w:r>
      <m:oMath>
        <m:r>
          <w:rPr>
            <w:rFonts w:ascii="Cambria Math" w:hAnsi="Cambria Math"/>
          </w:rPr>
          <m:t>η=0.1</m:t>
        </m:r>
      </m:oMath>
      <w:r w:rsidR="00AF21AF" w:rsidRPr="00AF21AF">
        <w:t xml:space="preserve">, 현재 파라미터 </w:t>
      </w:r>
      <m:oMath>
        <m:sSub>
          <m:sSubPr>
            <m:ctrlPr>
              <w:rPr>
                <w:rStyle w:val="ab"/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Style w:val="ab"/>
                <w:rFonts w:ascii="Cambria Math" w:hAnsi="Cambria Math"/>
                <w:color w:val="000000" w:themeColor="text1"/>
              </w:rPr>
              <m:t>a</m:t>
            </m:r>
          </m:e>
          <m:sub>
            <m:r>
              <w:rPr>
                <w:rStyle w:val="ab"/>
                <w:rFonts w:ascii="Cambria Math" w:hAnsi="Cambria Math"/>
                <w:color w:val="000000" w:themeColor="text1"/>
              </w:rPr>
              <m:t>1</m:t>
            </m:r>
          </m:sub>
        </m:sSub>
        <m:r>
          <w:rPr>
            <w:rStyle w:val="ab"/>
            <w:rFonts w:ascii="Cambria Math" w:hAnsi="Cambria Math"/>
            <w:color w:val="000000" w:themeColor="text1"/>
          </w:rPr>
          <m:t xml:space="preserve">=1, </m:t>
        </m:r>
        <m:sSub>
          <m:sSubPr>
            <m:ctrlPr>
              <w:rPr>
                <w:rStyle w:val="ab"/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Style w:val="ab"/>
                <w:rFonts w:ascii="Cambria Math" w:hAnsi="Cambria Math"/>
                <w:color w:val="000000" w:themeColor="text1"/>
              </w:rPr>
              <m:t>b</m:t>
            </m:r>
          </m:e>
          <m:sub>
            <m:r>
              <w:rPr>
                <w:rStyle w:val="ab"/>
                <w:rFonts w:ascii="Cambria Math" w:hAnsi="Cambria Math"/>
                <w:color w:val="000000" w:themeColor="text1"/>
              </w:rPr>
              <m:t>1</m:t>
            </m:r>
          </m:sub>
        </m:sSub>
        <m:r>
          <w:rPr>
            <w:rStyle w:val="ab"/>
            <w:rFonts w:ascii="Cambria Math" w:hAnsi="Cambria Math"/>
            <w:color w:val="000000" w:themeColor="text1"/>
          </w:rPr>
          <m:t>=2</m:t>
        </m:r>
      </m:oMath>
      <w:r w:rsidR="00AF21AF" w:rsidRPr="00AF21AF">
        <w:t xml:space="preserve"> </w:t>
      </w:r>
      <w:r w:rsidR="00025361">
        <w:rPr>
          <w:rFonts w:hint="eastAsia"/>
        </w:rPr>
        <w:t xml:space="preserve">일 </w:t>
      </w:r>
      <w:r w:rsidR="00AF21AF" w:rsidRPr="00AF21AF">
        <w:t xml:space="preserve">때 </w:t>
      </w:r>
      <w:proofErr w:type="spellStart"/>
      <w:r w:rsidR="00AF21AF" w:rsidRPr="00AF21AF">
        <w:t>경사하강법으로</w:t>
      </w:r>
      <w:proofErr w:type="spellEnd"/>
      <w:r w:rsidR="00AF21AF" w:rsidRPr="00AF21AF">
        <w:t xml:space="preserve"> 한 번 갱신된</w:t>
      </w:r>
      <w:r w:rsidR="00537ACF">
        <w:rPr>
          <w:rFonts w:hint="eastAsia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Style w:val="ab"/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Style w:val="ab"/>
                    <w:rFonts w:ascii="Cambria Math" w:hAnsi="Cambria Math"/>
                    <w:color w:val="000000" w:themeColor="text1"/>
                  </w:rPr>
                  <m:t>a</m:t>
                </m:r>
              </m:e>
              <m:sub>
                <m:r>
                  <w:rPr>
                    <w:rStyle w:val="ab"/>
                    <w:rFonts w:ascii="Cambria Math" w:hAnsi="Cambria Math"/>
                    <w:color w:val="000000" w:themeColor="text1"/>
                  </w:rPr>
                  <m:t>2</m:t>
                </m:r>
              </m:sub>
            </m:sSub>
            <m:r>
              <w:rPr>
                <w:rStyle w:val="ab"/>
                <w:rFonts w:ascii="Cambria Math" w:hAnsi="Cambria Math"/>
                <w:color w:val="000000" w:themeColor="text1"/>
              </w:rPr>
              <m:t xml:space="preserve">, </m:t>
            </m:r>
            <m:sSub>
              <m:sSubPr>
                <m:ctrlPr>
                  <w:rPr>
                    <w:rStyle w:val="ab"/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Style w:val="ab"/>
                    <w:rFonts w:ascii="Cambria Math" w:hAnsi="Cambria Math"/>
                    <w:color w:val="000000" w:themeColor="text1"/>
                  </w:rPr>
                  <m:t>b</m:t>
                </m:r>
              </m:e>
              <m:sub>
                <m:r>
                  <w:rPr>
                    <w:rStyle w:val="ab"/>
                    <w:rFonts w:ascii="Cambria Math" w:hAnsi="Cambria Math"/>
                    <w:color w:val="000000" w:themeColor="text1"/>
                  </w:rPr>
                  <m:t>2</m:t>
                </m:r>
              </m:sub>
            </m:sSub>
            <m:ctrlPr>
              <w:rPr>
                <w:rStyle w:val="ab"/>
                <w:rFonts w:ascii="Cambria Math" w:hAnsi="Cambria Math"/>
                <w:i/>
                <w:color w:val="000000" w:themeColor="text1"/>
              </w:rPr>
            </m:ctrlPr>
          </m:e>
        </m:d>
      </m:oMath>
      <w:r w:rsidR="00537ACF">
        <w:rPr>
          <w:rFonts w:hint="eastAsia"/>
        </w:rPr>
        <w:t>를</w:t>
      </w:r>
      <w:r w:rsidR="00AF21AF" w:rsidRPr="00AF21AF">
        <w:t xml:space="preserve"> </w:t>
      </w:r>
      <w:proofErr w:type="spellStart"/>
      <w:r w:rsidR="00AF21AF" w:rsidRPr="00AF21AF">
        <w:t>구하</w:t>
      </w:r>
      <w:r w:rsidR="00537ACF">
        <w:rPr>
          <w:rFonts w:hint="eastAsia"/>
        </w:rPr>
        <w:t>시오</w:t>
      </w:r>
      <w:proofErr w:type="spellEnd"/>
      <w:r w:rsidR="00AF21AF" w:rsidRPr="00AF21AF">
        <w:t>.</w:t>
      </w:r>
    </w:p>
    <w:sectPr w:rsidR="00DD1E1D" w:rsidRPr="0002536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567AF"/>
    <w:multiLevelType w:val="hybridMultilevel"/>
    <w:tmpl w:val="512A45FA"/>
    <w:lvl w:ilvl="0" w:tplc="10DACF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21597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0ED"/>
    <w:rsid w:val="00007F97"/>
    <w:rsid w:val="00025361"/>
    <w:rsid w:val="00034954"/>
    <w:rsid w:val="000A67F8"/>
    <w:rsid w:val="00304D15"/>
    <w:rsid w:val="004449B1"/>
    <w:rsid w:val="0046728D"/>
    <w:rsid w:val="00492A68"/>
    <w:rsid w:val="00537ACF"/>
    <w:rsid w:val="005B12F7"/>
    <w:rsid w:val="00624280"/>
    <w:rsid w:val="00686030"/>
    <w:rsid w:val="006A04D4"/>
    <w:rsid w:val="006E283E"/>
    <w:rsid w:val="007B2E1E"/>
    <w:rsid w:val="008A65B1"/>
    <w:rsid w:val="009970A3"/>
    <w:rsid w:val="00997F31"/>
    <w:rsid w:val="009A6E04"/>
    <w:rsid w:val="00A5115D"/>
    <w:rsid w:val="00AC74CD"/>
    <w:rsid w:val="00AF21AF"/>
    <w:rsid w:val="00BB08F9"/>
    <w:rsid w:val="00BB474F"/>
    <w:rsid w:val="00D54F49"/>
    <w:rsid w:val="00D80301"/>
    <w:rsid w:val="00DD1E1D"/>
    <w:rsid w:val="00E76A11"/>
    <w:rsid w:val="00EC6629"/>
    <w:rsid w:val="00F030ED"/>
    <w:rsid w:val="00F25C6E"/>
    <w:rsid w:val="00FE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7760B"/>
  <w15:chartTrackingRefBased/>
  <w15:docId w15:val="{22505EB1-542B-4121-89FF-ABBB656AB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30E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03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030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030E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030E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030E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030E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030E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030E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030E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030E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030E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030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030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030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030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030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030E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030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03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030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030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03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030E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030E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030E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03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030E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030ED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F030ED"/>
    <w:rPr>
      <w:rFonts w:ascii="Times New Roman" w:hAnsi="Times New Roman" w:cs="Times New Roman"/>
      <w:sz w:val="24"/>
    </w:rPr>
  </w:style>
  <w:style w:type="character" w:styleId="ab">
    <w:name w:val="Placeholder Text"/>
    <w:basedOn w:val="a0"/>
    <w:uiPriority w:val="99"/>
    <w:semiHidden/>
    <w:rsid w:val="00F030E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0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An</dc:creator>
  <cp:keywords/>
  <dc:description/>
  <cp:lastModifiedBy>민기 강</cp:lastModifiedBy>
  <cp:revision>26</cp:revision>
  <dcterms:created xsi:type="dcterms:W3CDTF">2026-09-10T05:24:00Z</dcterms:created>
  <dcterms:modified xsi:type="dcterms:W3CDTF">2026-09-13T23:38:00Z</dcterms:modified>
</cp:coreProperties>
</file>